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6B047" w14:textId="7928528C" w:rsidR="008344DC" w:rsidRDefault="008344DC" w:rsidP="008344DC">
      <w:pPr>
        <w:rPr>
          <w:rFonts w:ascii="Arial" w:hAnsi="Arial" w:cs="Arial"/>
          <w:b/>
          <w:sz w:val="32"/>
          <w:szCs w:val="32"/>
        </w:rPr>
      </w:pPr>
    </w:p>
    <w:p w14:paraId="1AF3C61D" w14:textId="150406C0" w:rsidR="00B34BD8" w:rsidRDefault="00B34BD8" w:rsidP="008344DC">
      <w:pPr>
        <w:rPr>
          <w:rFonts w:ascii="Arial" w:hAnsi="Arial" w:cs="Arial"/>
          <w:b/>
          <w:sz w:val="24"/>
          <w:szCs w:val="24"/>
        </w:rPr>
      </w:pPr>
    </w:p>
    <w:p w14:paraId="5683C0C6" w14:textId="178761A5" w:rsidR="00B34BD8" w:rsidRDefault="00B34BD8" w:rsidP="008344DC">
      <w:pPr>
        <w:rPr>
          <w:rFonts w:ascii="Arial" w:hAnsi="Arial" w:cs="Arial"/>
          <w:b/>
          <w:sz w:val="24"/>
          <w:szCs w:val="24"/>
        </w:rPr>
      </w:pPr>
    </w:p>
    <w:p w14:paraId="3FB9B821" w14:textId="52D9A4E0" w:rsidR="00B34BD8" w:rsidRDefault="00B34BD8" w:rsidP="008344DC">
      <w:pPr>
        <w:rPr>
          <w:rFonts w:ascii="Arial" w:hAnsi="Arial" w:cs="Arial"/>
          <w:b/>
          <w:sz w:val="24"/>
          <w:szCs w:val="24"/>
        </w:rPr>
      </w:pPr>
    </w:p>
    <w:p w14:paraId="02970BE2" w14:textId="77AF7CCB" w:rsidR="00B34BD8" w:rsidRDefault="00B34BD8" w:rsidP="008344DC">
      <w:pPr>
        <w:rPr>
          <w:rFonts w:ascii="Arial" w:hAnsi="Arial" w:cs="Arial"/>
          <w:b/>
          <w:sz w:val="24"/>
          <w:szCs w:val="24"/>
        </w:rPr>
      </w:pPr>
    </w:p>
    <w:p w14:paraId="22537195" w14:textId="77777777" w:rsidR="00B34BD8" w:rsidRDefault="00B34BD8" w:rsidP="008344DC">
      <w:pPr>
        <w:rPr>
          <w:rFonts w:ascii="Arial" w:hAnsi="Arial" w:cs="Arial"/>
          <w:b/>
          <w:sz w:val="24"/>
          <w:szCs w:val="24"/>
        </w:rPr>
      </w:pPr>
    </w:p>
    <w:p w14:paraId="54A5561B" w14:textId="77777777" w:rsidR="008344DC" w:rsidRDefault="008344DC" w:rsidP="008344DC">
      <w:pPr>
        <w:pStyle w:val="Default"/>
        <w:spacing w:line="480" w:lineRule="auto"/>
        <w:jc w:val="center"/>
        <w:rPr>
          <w:rFonts w:ascii="Arial" w:hAnsi="Arial" w:cs="Arial"/>
          <w:b/>
          <w:bCs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STRUKTURA BEZKONTAKTNÍ ČIPOVÉ KARTY IREDO</w:t>
      </w:r>
    </w:p>
    <w:p w14:paraId="65E51A21" w14:textId="77777777" w:rsidR="008344DC" w:rsidRPr="00BB2B7A" w:rsidRDefault="008344DC" w:rsidP="008344DC">
      <w:pPr>
        <w:pStyle w:val="Default"/>
        <w:spacing w:line="480" w:lineRule="auto"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d</w:t>
      </w:r>
      <w:r w:rsidRPr="00BB2B7A">
        <w:rPr>
          <w:rFonts w:ascii="Arial" w:hAnsi="Arial" w:cs="Arial"/>
          <w:b/>
          <w:sz w:val="56"/>
          <w:szCs w:val="56"/>
        </w:rPr>
        <w:t>ále jen „</w:t>
      </w:r>
      <w:r>
        <w:rPr>
          <w:rFonts w:ascii="Arial" w:hAnsi="Arial" w:cs="Arial"/>
          <w:b/>
          <w:sz w:val="56"/>
          <w:szCs w:val="56"/>
        </w:rPr>
        <w:t>Struktura BČK IREDO</w:t>
      </w:r>
      <w:r w:rsidRPr="00BB2B7A">
        <w:rPr>
          <w:rFonts w:ascii="Arial" w:hAnsi="Arial" w:cs="Arial"/>
          <w:b/>
          <w:sz w:val="56"/>
          <w:szCs w:val="56"/>
        </w:rPr>
        <w:t>“</w:t>
      </w:r>
    </w:p>
    <w:p w14:paraId="21285967" w14:textId="77777777" w:rsidR="008344DC" w:rsidRPr="00423C83" w:rsidRDefault="008344DC" w:rsidP="008344DC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FA9019" w14:textId="77777777" w:rsidR="008344DC" w:rsidRPr="00423C83" w:rsidRDefault="008344DC" w:rsidP="008344DC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76D417" w14:textId="77777777" w:rsidR="008344DC" w:rsidRPr="00423C83" w:rsidRDefault="008344DC" w:rsidP="008344DC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423C83">
        <w:rPr>
          <w:rFonts w:ascii="Arial" w:hAnsi="Arial" w:cs="Arial"/>
          <w:b/>
          <w:bCs/>
          <w:sz w:val="36"/>
          <w:szCs w:val="22"/>
        </w:rPr>
        <w:t>platn</w:t>
      </w:r>
      <w:r>
        <w:rPr>
          <w:rFonts w:ascii="Arial" w:hAnsi="Arial" w:cs="Arial"/>
          <w:b/>
          <w:bCs/>
          <w:sz w:val="36"/>
          <w:szCs w:val="22"/>
        </w:rPr>
        <w:t>ost</w:t>
      </w:r>
      <w:r w:rsidRPr="00423C83">
        <w:rPr>
          <w:rFonts w:ascii="Arial" w:hAnsi="Arial" w:cs="Arial"/>
          <w:b/>
          <w:bCs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sz w:val="36"/>
          <w:szCs w:val="22"/>
        </w:rPr>
        <w:t>od</w:t>
      </w:r>
      <w:r>
        <w:rPr>
          <w:rFonts w:ascii="Arial" w:hAnsi="Arial" w:cs="Arial"/>
          <w:b/>
          <w:bCs/>
          <w:sz w:val="36"/>
          <w:szCs w:val="22"/>
        </w:rPr>
        <w:t>:</w:t>
      </w:r>
      <w:r w:rsidRPr="00A5012A">
        <w:rPr>
          <w:rFonts w:ascii="Arial" w:hAnsi="Arial" w:cs="Arial"/>
          <w:b/>
          <w:bCs/>
          <w:sz w:val="36"/>
          <w:szCs w:val="22"/>
        </w:rPr>
        <w:t xml:space="preserve"> </w:t>
      </w:r>
      <w:r w:rsidRPr="008344DC">
        <w:rPr>
          <w:rFonts w:ascii="Arial" w:hAnsi="Arial" w:cs="Arial"/>
          <w:bCs/>
          <w:sz w:val="32"/>
          <w:szCs w:val="32"/>
          <w:highlight w:val="yellow"/>
        </w:rPr>
        <w:t>bude doplněno před podpisem smlouvy</w:t>
      </w:r>
    </w:p>
    <w:p w14:paraId="0FB35B5D" w14:textId="77777777" w:rsidR="00DE51EC" w:rsidRDefault="00DE51EC" w:rsidP="00361E9F">
      <w:pPr>
        <w:jc w:val="center"/>
        <w:rPr>
          <w:b/>
          <w:bCs/>
          <w:sz w:val="24"/>
          <w:szCs w:val="24"/>
        </w:rPr>
      </w:pPr>
    </w:p>
    <w:p w14:paraId="6EC4AC90" w14:textId="77777777" w:rsidR="008344DC" w:rsidRDefault="008344DC" w:rsidP="00361E9F">
      <w:pPr>
        <w:jc w:val="center"/>
        <w:rPr>
          <w:b/>
          <w:bCs/>
          <w:sz w:val="24"/>
          <w:szCs w:val="24"/>
        </w:rPr>
      </w:pPr>
    </w:p>
    <w:p w14:paraId="0A1D0FD8" w14:textId="77777777" w:rsidR="008344DC" w:rsidRDefault="008344DC" w:rsidP="00361E9F">
      <w:pPr>
        <w:jc w:val="center"/>
        <w:rPr>
          <w:b/>
          <w:bCs/>
          <w:sz w:val="24"/>
          <w:szCs w:val="24"/>
        </w:rPr>
      </w:pPr>
    </w:p>
    <w:p w14:paraId="17F58AF1" w14:textId="77777777" w:rsidR="008344DC" w:rsidRDefault="008344DC">
      <w:pPr>
        <w:suppressAutoHyphens w:val="0"/>
        <w:spacing w:befor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41DFFF3D" w14:textId="77777777" w:rsidR="00DE51EC" w:rsidRDefault="00DE51EC" w:rsidP="00361E9F">
      <w:pPr>
        <w:jc w:val="center"/>
        <w:rPr>
          <w:b/>
          <w:bCs/>
          <w:sz w:val="24"/>
          <w:szCs w:val="24"/>
        </w:rPr>
      </w:pPr>
    </w:p>
    <w:p w14:paraId="494FB022" w14:textId="77777777" w:rsidR="00DE51EC" w:rsidRDefault="00DE51EC" w:rsidP="00361E9F">
      <w:pPr>
        <w:jc w:val="center"/>
        <w:rPr>
          <w:b/>
          <w:bCs/>
          <w:sz w:val="24"/>
          <w:szCs w:val="24"/>
        </w:rPr>
      </w:pPr>
    </w:p>
    <w:p w14:paraId="1124F48D" w14:textId="77777777" w:rsidR="00DE51EC" w:rsidRDefault="00DE51EC" w:rsidP="00361E9F">
      <w:pPr>
        <w:jc w:val="center"/>
        <w:rPr>
          <w:b/>
          <w:bCs/>
          <w:sz w:val="24"/>
          <w:szCs w:val="24"/>
        </w:rPr>
      </w:pPr>
    </w:p>
    <w:p w14:paraId="51C683C9" w14:textId="77777777" w:rsidR="00DE51EC" w:rsidRDefault="00DE51EC" w:rsidP="00361E9F">
      <w:pPr>
        <w:jc w:val="center"/>
        <w:rPr>
          <w:b/>
          <w:bCs/>
          <w:sz w:val="24"/>
          <w:szCs w:val="24"/>
        </w:rPr>
      </w:pPr>
    </w:p>
    <w:p w14:paraId="47BAA98F" w14:textId="34E8CB06" w:rsidR="00DE51EC" w:rsidRPr="00B54AB7" w:rsidRDefault="00DE51EC" w:rsidP="00361E9F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14:paraId="5F07B03C" w14:textId="77777777" w:rsidR="00DE51EC" w:rsidRPr="00B54AB7" w:rsidRDefault="00DE51EC" w:rsidP="00361E9F">
      <w:pPr>
        <w:jc w:val="center"/>
        <w:rPr>
          <w:b/>
          <w:bCs/>
          <w:sz w:val="24"/>
          <w:szCs w:val="24"/>
        </w:rPr>
      </w:pPr>
    </w:p>
    <w:p w14:paraId="4500CD1B" w14:textId="77777777" w:rsidR="00DE51EC" w:rsidRPr="00B54AB7" w:rsidRDefault="00DE51EC" w:rsidP="00361E9F">
      <w:pPr>
        <w:jc w:val="center"/>
        <w:rPr>
          <w:b/>
          <w:bCs/>
          <w:sz w:val="24"/>
          <w:szCs w:val="24"/>
        </w:rPr>
      </w:pPr>
    </w:p>
    <w:p w14:paraId="4AC96072" w14:textId="77777777" w:rsidR="00DE51EC" w:rsidRPr="00B54AB7" w:rsidRDefault="00DE51EC" w:rsidP="00361E9F">
      <w:pPr>
        <w:jc w:val="center"/>
        <w:rPr>
          <w:b/>
          <w:bCs/>
          <w:sz w:val="24"/>
          <w:szCs w:val="24"/>
        </w:rPr>
      </w:pPr>
    </w:p>
    <w:p w14:paraId="2A85D4E0" w14:textId="77777777" w:rsidR="00DE51EC" w:rsidRPr="00B54AB7" w:rsidRDefault="00DE51EC" w:rsidP="00361E9F">
      <w:pPr>
        <w:jc w:val="center"/>
        <w:rPr>
          <w:b/>
          <w:bCs/>
          <w:sz w:val="24"/>
          <w:szCs w:val="24"/>
        </w:rPr>
      </w:pPr>
    </w:p>
    <w:p w14:paraId="6B445895" w14:textId="77777777" w:rsidR="00DE51EC" w:rsidRPr="00B54AB7" w:rsidRDefault="00DE51EC" w:rsidP="000C4143">
      <w:pPr>
        <w:spacing w:before="0"/>
        <w:jc w:val="center"/>
        <w:rPr>
          <w:rFonts w:ascii="Cambria" w:hAnsi="Cambria" w:cs="Cambria"/>
          <w:b/>
          <w:bCs/>
          <w:color w:val="1F497D"/>
          <w:sz w:val="40"/>
          <w:szCs w:val="40"/>
        </w:rPr>
      </w:pPr>
      <w:r w:rsidRPr="00B54AB7">
        <w:rPr>
          <w:rFonts w:ascii="Cambria" w:hAnsi="Cambria" w:cs="Cambria"/>
          <w:b/>
          <w:bCs/>
          <w:color w:val="1F497D"/>
          <w:sz w:val="40"/>
          <w:szCs w:val="40"/>
        </w:rPr>
        <w:t>Integrovaná regionální doprava</w:t>
      </w:r>
    </w:p>
    <w:p w14:paraId="380749B6" w14:textId="77777777" w:rsidR="00DE51EC" w:rsidRPr="00B54AB7" w:rsidRDefault="00F809F1" w:rsidP="000C4143">
      <w:pPr>
        <w:spacing w:after="200"/>
        <w:jc w:val="center"/>
        <w:rPr>
          <w:rFonts w:ascii="Cambria" w:hAnsi="Cambria" w:cs="Cambria"/>
          <w:b/>
          <w:bCs/>
          <w:color w:val="1F497D"/>
          <w:sz w:val="56"/>
          <w:szCs w:val="56"/>
        </w:rPr>
      </w:pPr>
      <w:r>
        <w:rPr>
          <w:rFonts w:ascii="Cambria" w:hAnsi="Cambria" w:cs="Cambria"/>
          <w:b/>
          <w:bCs/>
          <w:color w:val="1F497D"/>
          <w:sz w:val="56"/>
          <w:szCs w:val="56"/>
        </w:rPr>
        <w:drawing>
          <wp:inline distT="0" distB="0" distL="0" distR="0" wp14:anchorId="5A146A5C" wp14:editId="5C412D80">
            <wp:extent cx="2000250" cy="428625"/>
            <wp:effectExtent l="19050" t="0" r="0" b="0"/>
            <wp:docPr id="2" name="Obrázek 12" descr="IREDO_pouz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IREDO_pouze_log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A38F15" w14:textId="77777777" w:rsidR="00DE51EC" w:rsidRPr="00B54AB7" w:rsidRDefault="00DE51EC" w:rsidP="000C4143">
      <w:pPr>
        <w:spacing w:after="200"/>
        <w:jc w:val="center"/>
        <w:rPr>
          <w:rFonts w:ascii="Cambria" w:hAnsi="Cambria" w:cs="Cambria"/>
          <w:b/>
          <w:bCs/>
          <w:color w:val="1F497D"/>
          <w:sz w:val="56"/>
          <w:szCs w:val="56"/>
        </w:rPr>
      </w:pPr>
    </w:p>
    <w:p w14:paraId="3FB4C270" w14:textId="77777777" w:rsidR="00DE51EC" w:rsidRPr="00B54AB7" w:rsidRDefault="00DE51EC" w:rsidP="000C4143">
      <w:pPr>
        <w:spacing w:after="200" w:line="276" w:lineRule="auto"/>
        <w:jc w:val="center"/>
        <w:rPr>
          <w:rFonts w:ascii="Cambria" w:hAnsi="Cambria" w:cs="Cambria"/>
          <w:b/>
          <w:bCs/>
          <w:color w:val="1F497D"/>
          <w:sz w:val="68"/>
          <w:szCs w:val="68"/>
        </w:rPr>
      </w:pPr>
      <w:r w:rsidRPr="00B54AB7">
        <w:rPr>
          <w:rFonts w:ascii="Cambria" w:hAnsi="Cambria" w:cs="Cambria"/>
          <w:b/>
          <w:bCs/>
          <w:color w:val="1F497D"/>
          <w:sz w:val="68"/>
          <w:szCs w:val="68"/>
        </w:rPr>
        <w:t>Struktura BČK IREDO</w:t>
      </w:r>
    </w:p>
    <w:p w14:paraId="14942A2B" w14:textId="77777777" w:rsidR="00DE51EC" w:rsidRDefault="00DE51EC" w:rsidP="00361E9F">
      <w:pPr>
        <w:jc w:val="center"/>
        <w:rPr>
          <w:b/>
          <w:bCs/>
          <w:sz w:val="24"/>
          <w:szCs w:val="24"/>
        </w:rPr>
      </w:pPr>
    </w:p>
    <w:p w14:paraId="1322612E" w14:textId="77777777" w:rsidR="008344DC" w:rsidRDefault="008344DC" w:rsidP="00361E9F">
      <w:pPr>
        <w:jc w:val="center"/>
        <w:rPr>
          <w:b/>
          <w:bCs/>
          <w:sz w:val="24"/>
          <w:szCs w:val="24"/>
        </w:rPr>
      </w:pPr>
    </w:p>
    <w:p w14:paraId="28F6E5F9" w14:textId="77777777" w:rsidR="008344DC" w:rsidRDefault="008344DC" w:rsidP="00361E9F">
      <w:pPr>
        <w:jc w:val="center"/>
        <w:rPr>
          <w:b/>
          <w:bCs/>
          <w:sz w:val="24"/>
          <w:szCs w:val="24"/>
        </w:rPr>
      </w:pPr>
    </w:p>
    <w:p w14:paraId="22E14724" w14:textId="77777777" w:rsidR="008344DC" w:rsidRDefault="008344DC" w:rsidP="00361E9F">
      <w:pPr>
        <w:jc w:val="center"/>
        <w:rPr>
          <w:b/>
          <w:bCs/>
          <w:sz w:val="24"/>
          <w:szCs w:val="24"/>
        </w:rPr>
      </w:pPr>
    </w:p>
    <w:p w14:paraId="37730712" w14:textId="77777777" w:rsidR="008344DC" w:rsidRPr="00B54AB7" w:rsidRDefault="008344DC" w:rsidP="00361E9F">
      <w:pPr>
        <w:jc w:val="center"/>
        <w:rPr>
          <w:b/>
          <w:bCs/>
          <w:sz w:val="24"/>
          <w:szCs w:val="24"/>
        </w:rPr>
      </w:pPr>
    </w:p>
    <w:p w14:paraId="52E312F5" w14:textId="77777777" w:rsidR="00DE51EC" w:rsidRPr="00B54AB7" w:rsidRDefault="00DE51EC" w:rsidP="001D57A7">
      <w:pPr>
        <w:spacing w:before="600"/>
        <w:jc w:val="center"/>
        <w:rPr>
          <w:b/>
          <w:bCs/>
          <w:sz w:val="24"/>
          <w:szCs w:val="24"/>
        </w:rPr>
      </w:pPr>
      <w:r w:rsidRPr="00B54AB7">
        <w:rPr>
          <w:b/>
          <w:bCs/>
          <w:sz w:val="24"/>
          <w:szCs w:val="24"/>
        </w:rPr>
        <w:t>Verze 3</w:t>
      </w:r>
      <w:r w:rsidR="000578F8">
        <w:rPr>
          <w:b/>
          <w:bCs/>
          <w:sz w:val="24"/>
          <w:szCs w:val="24"/>
        </w:rPr>
        <w:t>8</w:t>
      </w:r>
      <w:r w:rsidRPr="00B54AB7">
        <w:rPr>
          <w:b/>
          <w:bCs/>
          <w:sz w:val="24"/>
          <w:szCs w:val="24"/>
        </w:rPr>
        <w:t xml:space="preserve"> z</w:t>
      </w:r>
      <w:r w:rsidR="009F0C86">
        <w:rPr>
          <w:b/>
          <w:bCs/>
          <w:sz w:val="24"/>
          <w:szCs w:val="24"/>
        </w:rPr>
        <w:t>e</w:t>
      </w:r>
      <w:r w:rsidRPr="00B54AB7">
        <w:rPr>
          <w:b/>
          <w:bCs/>
          <w:sz w:val="24"/>
          <w:szCs w:val="24"/>
        </w:rPr>
        <w:t> </w:t>
      </w:r>
      <w:r w:rsidR="009F0C86">
        <w:rPr>
          <w:b/>
          <w:bCs/>
          <w:sz w:val="24"/>
          <w:szCs w:val="24"/>
        </w:rPr>
        <w:t>17</w:t>
      </w:r>
      <w:r w:rsidRPr="00B54AB7">
        <w:rPr>
          <w:b/>
          <w:bCs/>
          <w:sz w:val="24"/>
          <w:szCs w:val="24"/>
        </w:rPr>
        <w:t>.</w:t>
      </w:r>
      <w:r w:rsidR="009F0C86">
        <w:rPr>
          <w:b/>
          <w:bCs/>
          <w:sz w:val="24"/>
          <w:szCs w:val="24"/>
        </w:rPr>
        <w:t>4.2015</w:t>
      </w:r>
      <w:r w:rsidRPr="00B54AB7">
        <w:rPr>
          <w:b/>
          <w:bCs/>
          <w:sz w:val="24"/>
          <w:szCs w:val="24"/>
        </w:rPr>
        <w:br w:type="page"/>
      </w:r>
    </w:p>
    <w:p w14:paraId="6C5B1D8A" w14:textId="77777777" w:rsidR="00DE51EC" w:rsidRPr="00B54AB7" w:rsidRDefault="00DE51EC" w:rsidP="001D57A7">
      <w:pPr>
        <w:spacing w:before="0"/>
        <w:jc w:val="center"/>
        <w:rPr>
          <w:b/>
          <w:bCs/>
          <w:sz w:val="24"/>
          <w:szCs w:val="24"/>
        </w:rPr>
      </w:pPr>
      <w:r w:rsidRPr="00B54AB7">
        <w:rPr>
          <w:b/>
          <w:bCs/>
          <w:sz w:val="24"/>
          <w:szCs w:val="24"/>
        </w:rPr>
        <w:lastRenderedPageBreak/>
        <w:t>Obsah</w:t>
      </w:r>
    </w:p>
    <w:p w14:paraId="7E891D7B" w14:textId="77777777" w:rsidR="00DE51EC" w:rsidRPr="00B54AB7" w:rsidRDefault="00DE51EC" w:rsidP="00F926BE">
      <w:pPr>
        <w:spacing w:before="0"/>
        <w:jc w:val="center"/>
        <w:rPr>
          <w:b/>
          <w:bCs/>
          <w:sz w:val="24"/>
          <w:szCs w:val="24"/>
        </w:rPr>
      </w:pPr>
    </w:p>
    <w:p w14:paraId="6D3CFCAE" w14:textId="43701DAD" w:rsidR="00DC73ED" w:rsidRDefault="003C477A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B54AB7">
        <w:fldChar w:fldCharType="begin"/>
      </w:r>
      <w:r w:rsidR="00DE51EC" w:rsidRPr="00B54AB7">
        <w:instrText xml:space="preserve"> TOC \o "1-3" \h \z \u </w:instrText>
      </w:r>
      <w:r w:rsidRPr="00B54AB7">
        <w:fldChar w:fldCharType="separate"/>
      </w:r>
      <w:hyperlink w:anchor="_Toc525563149" w:history="1">
        <w:r w:rsidR="00DC73ED" w:rsidRPr="0022355A">
          <w:rPr>
            <w:rStyle w:val="Hypertextovodkaz"/>
          </w:rPr>
          <w:t>1.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Úvod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_Toc525563149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6</w:t>
        </w:r>
        <w:r w:rsidR="00DC73ED">
          <w:rPr>
            <w:webHidden/>
          </w:rPr>
          <w:fldChar w:fldCharType="end"/>
        </w:r>
      </w:hyperlink>
    </w:p>
    <w:p w14:paraId="57B688EF" w14:textId="45C7B7E9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50" w:history="1">
        <w:r w:rsidR="00DC73ED" w:rsidRPr="0022355A">
          <w:rPr>
            <w:rStyle w:val="Hypertextovodkaz"/>
          </w:rPr>
          <w:t>1.1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Shoda návrhu se standardy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_Toc525563150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6</w:t>
        </w:r>
        <w:r w:rsidR="00DC73ED">
          <w:rPr>
            <w:webHidden/>
          </w:rPr>
          <w:fldChar w:fldCharType="end"/>
        </w:r>
      </w:hyperlink>
    </w:p>
    <w:p w14:paraId="10B01E0E" w14:textId="669D5D69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51" w:history="1">
        <w:r w:rsidR="00DC73ED" w:rsidRPr="0022355A">
          <w:rPr>
            <w:rStyle w:val="Hypertextovodkaz"/>
          </w:rPr>
          <w:t>1.2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Popis návrhu Struktury BČK IREDO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_Toc525563151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7</w:t>
        </w:r>
        <w:r w:rsidR="00DC73ED">
          <w:rPr>
            <w:webHidden/>
          </w:rPr>
          <w:fldChar w:fldCharType="end"/>
        </w:r>
      </w:hyperlink>
    </w:p>
    <w:p w14:paraId="4F7DC1C6" w14:textId="6675648D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52" w:history="1">
        <w:r w:rsidR="00DC73ED" w:rsidRPr="0022355A">
          <w:rPr>
            <w:rStyle w:val="Hypertextovodkaz"/>
          </w:rPr>
          <w:t>1.3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Definice zkratek a pojmů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_Toc525563152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7</w:t>
        </w:r>
        <w:r w:rsidR="00DC73ED">
          <w:rPr>
            <w:webHidden/>
          </w:rPr>
          <w:fldChar w:fldCharType="end"/>
        </w:r>
      </w:hyperlink>
    </w:p>
    <w:p w14:paraId="267F95BC" w14:textId="6F4CA274" w:rsidR="00DC73ED" w:rsidRDefault="00BD314D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53" w:history="1">
        <w:r w:rsidR="00DC73ED" w:rsidRPr="0022355A">
          <w:rPr>
            <w:rStyle w:val="Hypertextovodkaz"/>
          </w:rPr>
          <w:t>2.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Specifikace použitých datových typů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_Toc525563153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9</w:t>
        </w:r>
        <w:r w:rsidR="00DC73ED">
          <w:rPr>
            <w:webHidden/>
          </w:rPr>
          <w:fldChar w:fldCharType="end"/>
        </w:r>
      </w:hyperlink>
    </w:p>
    <w:p w14:paraId="07A007BF" w14:textId="20F3DADC" w:rsidR="00DC73ED" w:rsidRDefault="00BD314D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54" w:history="1">
        <w:r w:rsidR="00DC73ED" w:rsidRPr="0022355A">
          <w:rPr>
            <w:rStyle w:val="Hypertextovodkaz"/>
          </w:rPr>
          <w:t>3.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Struktura popisovaných aplikací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_Toc525563154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10</w:t>
        </w:r>
        <w:r w:rsidR="00DC73ED">
          <w:rPr>
            <w:webHidden/>
          </w:rPr>
          <w:fldChar w:fldCharType="end"/>
        </w:r>
      </w:hyperlink>
    </w:p>
    <w:p w14:paraId="2155D194" w14:textId="629F5C18" w:rsidR="00DC73ED" w:rsidRDefault="00BD314D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55" w:history="1">
        <w:r w:rsidR="00DC73ED" w:rsidRPr="0022355A">
          <w:rPr>
            <w:rStyle w:val="Hypertextovodkaz"/>
          </w:rPr>
          <w:t>4.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Aplikace na BČK IREDO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_Toc525563155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12</w:t>
        </w:r>
        <w:r w:rsidR="00DC73ED">
          <w:rPr>
            <w:webHidden/>
          </w:rPr>
          <w:fldChar w:fldCharType="end"/>
        </w:r>
      </w:hyperlink>
    </w:p>
    <w:p w14:paraId="7455CE2A" w14:textId="53CC8DBF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56" w:history="1">
        <w:r w:rsidR="00DC73ED" w:rsidRPr="0022355A">
          <w:rPr>
            <w:rStyle w:val="Hypertextovodkaz"/>
          </w:rPr>
          <w:t>4.1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Personalizační aplikace - 002D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_Toc525563156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12</w:t>
        </w:r>
        <w:r w:rsidR="00DC73ED">
          <w:rPr>
            <w:webHidden/>
          </w:rPr>
          <w:fldChar w:fldCharType="end"/>
        </w:r>
      </w:hyperlink>
    </w:p>
    <w:p w14:paraId="1AD31254" w14:textId="745F7F42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57" w:history="1">
        <w:r w:rsidR="00DC73ED" w:rsidRPr="0022355A">
          <w:rPr>
            <w:rStyle w:val="Hypertextovodkaz"/>
          </w:rPr>
          <w:t>4.1.1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Struktura souboru Informace o BČK IREDO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_Toc525563157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12</w:t>
        </w:r>
        <w:r w:rsidR="00DC73ED">
          <w:rPr>
            <w:webHidden/>
          </w:rPr>
          <w:fldChar w:fldCharType="end"/>
        </w:r>
      </w:hyperlink>
    </w:p>
    <w:p w14:paraId="2E72D7BD" w14:textId="1281F4E7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58" w:history="1">
        <w:r w:rsidR="00DC73ED" w:rsidRPr="0022355A">
          <w:rPr>
            <w:rStyle w:val="Hypertextovodkaz"/>
          </w:rPr>
          <w:t>4.1.2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Struktura souboru Informace o držiteli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_Toc525563158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13</w:t>
        </w:r>
        <w:r w:rsidR="00DC73ED">
          <w:rPr>
            <w:webHidden/>
          </w:rPr>
          <w:fldChar w:fldCharType="end"/>
        </w:r>
      </w:hyperlink>
    </w:p>
    <w:p w14:paraId="06CB427C" w14:textId="78FDDCCC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59" w:history="1">
        <w:r w:rsidR="00DC73ED" w:rsidRPr="0022355A">
          <w:rPr>
            <w:rStyle w:val="Hypertextovodkaz"/>
          </w:rPr>
          <w:t>4.1.3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Klíče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_Toc525563159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15</w:t>
        </w:r>
        <w:r w:rsidR="00DC73ED">
          <w:rPr>
            <w:webHidden/>
          </w:rPr>
          <w:fldChar w:fldCharType="end"/>
        </w:r>
      </w:hyperlink>
    </w:p>
    <w:p w14:paraId="3EC233D6" w14:textId="1EF109C2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60" w:history="1">
        <w:r w:rsidR="00DC73ED" w:rsidRPr="0022355A">
          <w:rPr>
            <w:rStyle w:val="Hypertextovodkaz"/>
          </w:rPr>
          <w:t>4.2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Aplikace Průkazy/Benefity - 5412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_Toc525563160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16</w:t>
        </w:r>
        <w:r w:rsidR="00DC73ED">
          <w:rPr>
            <w:webHidden/>
          </w:rPr>
          <w:fldChar w:fldCharType="end"/>
        </w:r>
      </w:hyperlink>
    </w:p>
    <w:p w14:paraId="3B4B79B3" w14:textId="3CC29994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61" w:history="1">
        <w:r w:rsidR="00DC73ED" w:rsidRPr="0022355A">
          <w:rPr>
            <w:rStyle w:val="Hypertextovodkaz"/>
          </w:rPr>
          <w:t>4.2.1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Soubor Průkaz/Benefit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_Toc525563161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16</w:t>
        </w:r>
        <w:r w:rsidR="00DC73ED">
          <w:rPr>
            <w:webHidden/>
          </w:rPr>
          <w:fldChar w:fldCharType="end"/>
        </w:r>
      </w:hyperlink>
    </w:p>
    <w:p w14:paraId="5988A383" w14:textId="7D4B6025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62" w:history="1">
        <w:r w:rsidR="00DC73ED" w:rsidRPr="0022355A">
          <w:rPr>
            <w:rStyle w:val="Hypertextovodkaz"/>
          </w:rPr>
          <w:t>4.2.2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Klíče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_Toc525563162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17</w:t>
        </w:r>
        <w:r w:rsidR="00DC73ED">
          <w:rPr>
            <w:webHidden/>
          </w:rPr>
          <w:fldChar w:fldCharType="end"/>
        </w:r>
      </w:hyperlink>
    </w:p>
    <w:p w14:paraId="69F5D079" w14:textId="3F1D9622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63" w:history="1">
        <w:r w:rsidR="00DC73ED" w:rsidRPr="0022355A">
          <w:rPr>
            <w:rStyle w:val="Hypertextovodkaz"/>
          </w:rPr>
          <w:t>4.3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Aplikace IDS jízdenky - 1206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_Toc525563163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18</w:t>
        </w:r>
        <w:r w:rsidR="00DC73ED">
          <w:rPr>
            <w:webHidden/>
          </w:rPr>
          <w:fldChar w:fldCharType="end"/>
        </w:r>
      </w:hyperlink>
    </w:p>
    <w:p w14:paraId="164BA3C7" w14:textId="1522A6AD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64" w:history="1">
        <w:r w:rsidR="00DC73ED" w:rsidRPr="0022355A">
          <w:rPr>
            <w:rStyle w:val="Hypertextovodkaz"/>
          </w:rPr>
          <w:t>4.3.1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Soubor Jízdenka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_Toc525563164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18</w:t>
        </w:r>
        <w:r w:rsidR="00DC73ED">
          <w:rPr>
            <w:webHidden/>
          </w:rPr>
          <w:fldChar w:fldCharType="end"/>
        </w:r>
      </w:hyperlink>
    </w:p>
    <w:p w14:paraId="6ED6B965" w14:textId="433F4CAC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65" w:history="1">
        <w:r w:rsidR="00DC73ED" w:rsidRPr="0022355A">
          <w:rPr>
            <w:rStyle w:val="Hypertextovodkaz"/>
          </w:rPr>
          <w:t>4.3.2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Soubor Kontrola jízdenky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_Toc525563165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25</w:t>
        </w:r>
        <w:r w:rsidR="00DC73ED">
          <w:rPr>
            <w:webHidden/>
          </w:rPr>
          <w:fldChar w:fldCharType="end"/>
        </w:r>
      </w:hyperlink>
    </w:p>
    <w:p w14:paraId="3E93490F" w14:textId="4486BBA0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66" w:history="1">
        <w:r w:rsidR="00DC73ED" w:rsidRPr="0022355A">
          <w:rPr>
            <w:rStyle w:val="Hypertextovodkaz"/>
          </w:rPr>
          <w:t>4.3.3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Soubor Místenka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_Toc525563166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26</w:t>
        </w:r>
        <w:r w:rsidR="00DC73ED">
          <w:rPr>
            <w:webHidden/>
          </w:rPr>
          <w:fldChar w:fldCharType="end"/>
        </w:r>
      </w:hyperlink>
    </w:p>
    <w:p w14:paraId="3366978C" w14:textId="21750538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67" w:history="1">
        <w:r w:rsidR="00DC73ED" w:rsidRPr="0022355A">
          <w:rPr>
            <w:rStyle w:val="Hypertextovodkaz"/>
          </w:rPr>
          <w:t>4.3.4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Klíče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_Toc525563167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27</w:t>
        </w:r>
        <w:r w:rsidR="00DC73ED">
          <w:rPr>
            <w:webHidden/>
          </w:rPr>
          <w:fldChar w:fldCharType="end"/>
        </w:r>
      </w:hyperlink>
    </w:p>
    <w:p w14:paraId="01D09A33" w14:textId="7CC6D49D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68" w:history="1">
        <w:r w:rsidR="00DC73ED" w:rsidRPr="0022355A">
          <w:rPr>
            <w:rStyle w:val="Hypertextovodkaz"/>
          </w:rPr>
          <w:t>4.4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Aplikace Elektronická peněženka (EP) – 88AD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_Toc525563168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29</w:t>
        </w:r>
        <w:r w:rsidR="00DC73ED">
          <w:rPr>
            <w:webHidden/>
          </w:rPr>
          <w:fldChar w:fldCharType="end"/>
        </w:r>
      </w:hyperlink>
    </w:p>
    <w:p w14:paraId="3AB83CD1" w14:textId="2C63DFF8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69" w:history="1">
        <w:r w:rsidR="00DC73ED" w:rsidRPr="0022355A">
          <w:rPr>
            <w:rStyle w:val="Hypertextovodkaz"/>
          </w:rPr>
          <w:t>4.4.1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Soubor Nastavení EP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_Toc525563169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29</w:t>
        </w:r>
        <w:r w:rsidR="00DC73ED">
          <w:rPr>
            <w:webHidden/>
          </w:rPr>
          <w:fldChar w:fldCharType="end"/>
        </w:r>
      </w:hyperlink>
    </w:p>
    <w:p w14:paraId="4901F0CC" w14:textId="4380B890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70" w:history="1">
        <w:r w:rsidR="00DC73ED" w:rsidRPr="0022355A">
          <w:rPr>
            <w:rStyle w:val="Hypertextovodkaz"/>
          </w:rPr>
          <w:t>4.4.2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Soubor Osobní nastavení EP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_Toc525563170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30</w:t>
        </w:r>
        <w:r w:rsidR="00DC73ED">
          <w:rPr>
            <w:webHidden/>
          </w:rPr>
          <w:fldChar w:fldCharType="end"/>
        </w:r>
      </w:hyperlink>
    </w:p>
    <w:p w14:paraId="6A7FAEE7" w14:textId="33760AB1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71" w:history="1">
        <w:r w:rsidR="00DC73ED" w:rsidRPr="0022355A">
          <w:rPr>
            <w:rStyle w:val="Hypertextovodkaz"/>
          </w:rPr>
          <w:t>4.4.3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Hodnota EP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_Toc525563171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31</w:t>
        </w:r>
        <w:r w:rsidR="00DC73ED">
          <w:rPr>
            <w:webHidden/>
          </w:rPr>
          <w:fldChar w:fldCharType="end"/>
        </w:r>
      </w:hyperlink>
    </w:p>
    <w:p w14:paraId="3F65CA3B" w14:textId="0DFA3909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72" w:history="1">
        <w:r w:rsidR="00DC73ED" w:rsidRPr="0022355A">
          <w:rPr>
            <w:rStyle w:val="Hypertextovodkaz"/>
          </w:rPr>
          <w:t>4.4.4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Log EP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_Toc525563172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31</w:t>
        </w:r>
        <w:r w:rsidR="00DC73ED">
          <w:rPr>
            <w:webHidden/>
          </w:rPr>
          <w:fldChar w:fldCharType="end"/>
        </w:r>
      </w:hyperlink>
    </w:p>
    <w:p w14:paraId="3F0C0C01" w14:textId="50EFA33D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73" w:history="1">
        <w:r w:rsidR="00DC73ED" w:rsidRPr="0022355A">
          <w:rPr>
            <w:rStyle w:val="Hypertextovodkaz"/>
          </w:rPr>
          <w:t>4.4.5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Klíče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_Toc525563173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32</w:t>
        </w:r>
        <w:r w:rsidR="00DC73ED">
          <w:rPr>
            <w:webHidden/>
          </w:rPr>
          <w:fldChar w:fldCharType="end"/>
        </w:r>
      </w:hyperlink>
    </w:p>
    <w:p w14:paraId="4C3562A5" w14:textId="406062DD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74" w:history="1">
        <w:r w:rsidR="00DC73ED" w:rsidRPr="0022355A">
          <w:rPr>
            <w:rStyle w:val="Hypertextovodkaz"/>
          </w:rPr>
          <w:t>4.5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Rezerva 1 - 0743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_Toc525563174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34</w:t>
        </w:r>
        <w:r w:rsidR="00DC73ED">
          <w:rPr>
            <w:webHidden/>
          </w:rPr>
          <w:fldChar w:fldCharType="end"/>
        </w:r>
      </w:hyperlink>
    </w:p>
    <w:p w14:paraId="37163D71" w14:textId="2DA01FDF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75" w:history="1">
        <w:r w:rsidR="00DC73ED" w:rsidRPr="0022355A">
          <w:rPr>
            <w:rStyle w:val="Hypertextovodkaz"/>
          </w:rPr>
          <w:t>4.5.1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Struktura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_Toc525563175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34</w:t>
        </w:r>
        <w:r w:rsidR="00DC73ED">
          <w:rPr>
            <w:webHidden/>
          </w:rPr>
          <w:fldChar w:fldCharType="end"/>
        </w:r>
      </w:hyperlink>
    </w:p>
    <w:p w14:paraId="6B3FE84C" w14:textId="3528EB71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76" w:history="1">
        <w:r w:rsidR="00DC73ED" w:rsidRPr="0022355A">
          <w:rPr>
            <w:rStyle w:val="Hypertextovodkaz"/>
          </w:rPr>
          <w:t>4.5.2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Klíče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_Toc525563176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34</w:t>
        </w:r>
        <w:r w:rsidR="00DC73ED">
          <w:rPr>
            <w:webHidden/>
          </w:rPr>
          <w:fldChar w:fldCharType="end"/>
        </w:r>
      </w:hyperlink>
    </w:p>
    <w:p w14:paraId="0DBF9A0F" w14:textId="7ADA5961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77" w:history="1">
        <w:r w:rsidR="00DC73ED" w:rsidRPr="0022355A">
          <w:rPr>
            <w:rStyle w:val="Hypertextovodkaz"/>
          </w:rPr>
          <w:t>4.6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Rezerva 2 - 1207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_Toc525563177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34</w:t>
        </w:r>
        <w:r w:rsidR="00DC73ED">
          <w:rPr>
            <w:webHidden/>
          </w:rPr>
          <w:fldChar w:fldCharType="end"/>
        </w:r>
      </w:hyperlink>
    </w:p>
    <w:p w14:paraId="0A85DB0A" w14:textId="09E7837E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78" w:history="1">
        <w:r w:rsidR="00DC73ED" w:rsidRPr="0022355A">
          <w:rPr>
            <w:rStyle w:val="Hypertextovodkaz"/>
          </w:rPr>
          <w:t>4.6.1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Struktura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_Toc525563178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34</w:t>
        </w:r>
        <w:r w:rsidR="00DC73ED">
          <w:rPr>
            <w:webHidden/>
          </w:rPr>
          <w:fldChar w:fldCharType="end"/>
        </w:r>
      </w:hyperlink>
    </w:p>
    <w:p w14:paraId="4C30BAD7" w14:textId="5130DC89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79" w:history="1">
        <w:r w:rsidR="00DC73ED" w:rsidRPr="0022355A">
          <w:rPr>
            <w:rStyle w:val="Hypertextovodkaz"/>
          </w:rPr>
          <w:t>4.6.2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Klíče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_Toc525563179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34</w:t>
        </w:r>
        <w:r w:rsidR="00DC73ED">
          <w:rPr>
            <w:webHidden/>
          </w:rPr>
          <w:fldChar w:fldCharType="end"/>
        </w:r>
      </w:hyperlink>
    </w:p>
    <w:p w14:paraId="047CAA64" w14:textId="11A85A5A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80" w:history="1">
        <w:r w:rsidR="00DC73ED" w:rsidRPr="0022355A">
          <w:rPr>
            <w:rStyle w:val="Hypertextovodkaz"/>
          </w:rPr>
          <w:t>4.7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Rezerva 3 - 0744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_Toc525563180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34</w:t>
        </w:r>
        <w:r w:rsidR="00DC73ED">
          <w:rPr>
            <w:webHidden/>
          </w:rPr>
          <w:fldChar w:fldCharType="end"/>
        </w:r>
      </w:hyperlink>
    </w:p>
    <w:p w14:paraId="3DA18177" w14:textId="2099324F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81" w:history="1">
        <w:r w:rsidR="00DC73ED" w:rsidRPr="0022355A">
          <w:rPr>
            <w:rStyle w:val="Hypertextovodkaz"/>
          </w:rPr>
          <w:t>4.7.1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Struktura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_Toc525563181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34</w:t>
        </w:r>
        <w:r w:rsidR="00DC73ED">
          <w:rPr>
            <w:webHidden/>
          </w:rPr>
          <w:fldChar w:fldCharType="end"/>
        </w:r>
      </w:hyperlink>
    </w:p>
    <w:p w14:paraId="77F0827A" w14:textId="3FF574F8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82" w:history="1">
        <w:r w:rsidR="00DC73ED" w:rsidRPr="0022355A">
          <w:rPr>
            <w:rStyle w:val="Hypertextovodkaz"/>
          </w:rPr>
          <w:t>4.7.2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Klíče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_Toc525563182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35</w:t>
        </w:r>
        <w:r w:rsidR="00DC73ED">
          <w:rPr>
            <w:webHidden/>
          </w:rPr>
          <w:fldChar w:fldCharType="end"/>
        </w:r>
      </w:hyperlink>
    </w:p>
    <w:p w14:paraId="60CA70C3" w14:textId="04B8FC3D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83" w:history="1">
        <w:r w:rsidR="00DC73ED" w:rsidRPr="0022355A">
          <w:rPr>
            <w:rStyle w:val="Hypertextovodkaz"/>
          </w:rPr>
          <w:t>4.8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Rezerva 4 – 100B - DOPR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_Toc525563183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35</w:t>
        </w:r>
        <w:r w:rsidR="00DC73ED">
          <w:rPr>
            <w:webHidden/>
          </w:rPr>
          <w:fldChar w:fldCharType="end"/>
        </w:r>
      </w:hyperlink>
    </w:p>
    <w:p w14:paraId="5154DF27" w14:textId="35BC6254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84" w:history="1">
        <w:r w:rsidR="00DC73ED" w:rsidRPr="0022355A">
          <w:rPr>
            <w:rStyle w:val="Hypertextovodkaz"/>
          </w:rPr>
          <w:t>4.8.1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Struktura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_Toc525563184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35</w:t>
        </w:r>
        <w:r w:rsidR="00DC73ED">
          <w:rPr>
            <w:webHidden/>
          </w:rPr>
          <w:fldChar w:fldCharType="end"/>
        </w:r>
      </w:hyperlink>
    </w:p>
    <w:p w14:paraId="4001ADBD" w14:textId="1AF9B381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85" w:history="1">
        <w:r w:rsidR="00DC73ED" w:rsidRPr="0022355A">
          <w:rPr>
            <w:rStyle w:val="Hypertextovodkaz"/>
          </w:rPr>
          <w:t>4.8.2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Klíče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_Toc525563185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35</w:t>
        </w:r>
        <w:r w:rsidR="00DC73ED">
          <w:rPr>
            <w:webHidden/>
          </w:rPr>
          <w:fldChar w:fldCharType="end"/>
        </w:r>
      </w:hyperlink>
    </w:p>
    <w:p w14:paraId="1B730BF2" w14:textId="460B3D26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86" w:history="1">
        <w:r w:rsidR="00DC73ED" w:rsidRPr="0022355A">
          <w:rPr>
            <w:rStyle w:val="Hypertextovodkaz"/>
          </w:rPr>
          <w:t>4.9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Rezerva 5 – 0004 - PA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_Toc525563186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35</w:t>
        </w:r>
        <w:r w:rsidR="00DC73ED">
          <w:rPr>
            <w:webHidden/>
          </w:rPr>
          <w:fldChar w:fldCharType="end"/>
        </w:r>
      </w:hyperlink>
    </w:p>
    <w:p w14:paraId="279E060D" w14:textId="10CA9FA9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87" w:history="1">
        <w:r w:rsidR="00DC73ED" w:rsidRPr="0022355A">
          <w:rPr>
            <w:rStyle w:val="Hypertextovodkaz"/>
          </w:rPr>
          <w:t>4.9.1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Struktura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_Toc525563187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35</w:t>
        </w:r>
        <w:r w:rsidR="00DC73ED">
          <w:rPr>
            <w:webHidden/>
          </w:rPr>
          <w:fldChar w:fldCharType="end"/>
        </w:r>
      </w:hyperlink>
    </w:p>
    <w:p w14:paraId="745AF0F8" w14:textId="661E7817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88" w:history="1">
        <w:r w:rsidR="00DC73ED" w:rsidRPr="0022355A">
          <w:rPr>
            <w:rStyle w:val="Hypertextovodkaz"/>
          </w:rPr>
          <w:t>4.9.2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Klíče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_Toc525563188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35</w:t>
        </w:r>
        <w:r w:rsidR="00DC73ED">
          <w:rPr>
            <w:webHidden/>
          </w:rPr>
          <w:fldChar w:fldCharType="end"/>
        </w:r>
      </w:hyperlink>
    </w:p>
    <w:p w14:paraId="5FDB4889" w14:textId="73EA6DB7" w:rsidR="00DC73ED" w:rsidRDefault="00BD314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89" w:history="1">
        <w:r w:rsidR="00DC73ED" w:rsidRPr="0022355A">
          <w:rPr>
            <w:rStyle w:val="Hypertextovodkaz"/>
          </w:rPr>
          <w:t>4.10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Rezerva 6 – 883D - MEP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_Toc525563189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36</w:t>
        </w:r>
        <w:r w:rsidR="00DC73ED">
          <w:rPr>
            <w:webHidden/>
          </w:rPr>
          <w:fldChar w:fldCharType="end"/>
        </w:r>
      </w:hyperlink>
    </w:p>
    <w:p w14:paraId="7A7AA614" w14:textId="6BC362FB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90" w:history="1">
        <w:r w:rsidR="00DC73ED" w:rsidRPr="0022355A">
          <w:rPr>
            <w:rStyle w:val="Hypertextovodkaz"/>
          </w:rPr>
          <w:t>4.10.1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Struktura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_Toc525563190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36</w:t>
        </w:r>
        <w:r w:rsidR="00DC73ED">
          <w:rPr>
            <w:webHidden/>
          </w:rPr>
          <w:fldChar w:fldCharType="end"/>
        </w:r>
      </w:hyperlink>
    </w:p>
    <w:p w14:paraId="4E424633" w14:textId="641F33AA" w:rsidR="00DC73ED" w:rsidRDefault="00BD314D" w:rsidP="00CD0420">
      <w:pPr>
        <w:pStyle w:val="Obsah3"/>
        <w:spacing w:before="120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91" w:history="1">
        <w:r w:rsidR="00DC73ED" w:rsidRPr="0022355A">
          <w:rPr>
            <w:rStyle w:val="Hypertextovodkaz"/>
          </w:rPr>
          <w:t>4.10.2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Klíče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_Toc525563191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36</w:t>
        </w:r>
        <w:r w:rsidR="00DC73ED">
          <w:rPr>
            <w:webHidden/>
          </w:rPr>
          <w:fldChar w:fldCharType="end"/>
        </w:r>
      </w:hyperlink>
    </w:p>
    <w:p w14:paraId="5F8BF2F5" w14:textId="578C1AB1" w:rsidR="00DC73ED" w:rsidRDefault="00BD314D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525563192" w:history="1">
        <w:r w:rsidR="00DC73ED" w:rsidRPr="0022355A">
          <w:rPr>
            <w:rStyle w:val="Hypertextovodkaz"/>
            <w:i/>
            <w:iCs/>
            <w:lang w:val="en-US"/>
          </w:rPr>
          <w:t>5.</w:t>
        </w:r>
        <w:r w:rsidR="00DC73E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C73ED" w:rsidRPr="0022355A">
          <w:rPr>
            <w:rStyle w:val="Hypertextovodkaz"/>
          </w:rPr>
          <w:t>Použité normativní dokumenty</w:t>
        </w:r>
        <w:r w:rsidR="00DC73ED">
          <w:rPr>
            <w:webHidden/>
          </w:rPr>
          <w:tab/>
        </w:r>
        <w:r w:rsidR="00DC73ED">
          <w:rPr>
            <w:webHidden/>
          </w:rPr>
          <w:fldChar w:fldCharType="begin"/>
        </w:r>
        <w:r w:rsidR="00DC73ED">
          <w:rPr>
            <w:webHidden/>
          </w:rPr>
          <w:instrText xml:space="preserve"> PAGEREF _Toc525563192 \h </w:instrText>
        </w:r>
        <w:r w:rsidR="00DC73ED">
          <w:rPr>
            <w:webHidden/>
          </w:rPr>
        </w:r>
        <w:r w:rsidR="00DC73ED">
          <w:rPr>
            <w:webHidden/>
          </w:rPr>
          <w:fldChar w:fldCharType="separate"/>
        </w:r>
        <w:r w:rsidR="003D618A">
          <w:rPr>
            <w:webHidden/>
          </w:rPr>
          <w:t>37</w:t>
        </w:r>
        <w:r w:rsidR="00DC73ED">
          <w:rPr>
            <w:webHidden/>
          </w:rPr>
          <w:fldChar w:fldCharType="end"/>
        </w:r>
      </w:hyperlink>
    </w:p>
    <w:p w14:paraId="4F98F874" w14:textId="77777777" w:rsidR="00DE51EC" w:rsidRPr="00B54AB7" w:rsidRDefault="003C477A" w:rsidP="00341EEE">
      <w:r w:rsidRPr="00B54AB7">
        <w:fldChar w:fldCharType="end"/>
      </w:r>
      <w:bookmarkStart w:id="1" w:name="OLE_LINK1"/>
      <w:bookmarkStart w:id="2" w:name="OLE_LINK2"/>
      <w:bookmarkStart w:id="3" w:name="_Toc187054960"/>
    </w:p>
    <w:p w14:paraId="3A806729" w14:textId="77777777" w:rsidR="00DE51EC" w:rsidRPr="00B54AB7" w:rsidRDefault="00DE51EC">
      <w:pPr>
        <w:suppressAutoHyphens w:val="0"/>
        <w:spacing w:before="0"/>
        <w:jc w:val="left"/>
        <w:rPr>
          <w:b/>
          <w:bCs/>
          <w:sz w:val="22"/>
          <w:szCs w:val="22"/>
        </w:rPr>
      </w:pPr>
      <w:r w:rsidRPr="00B54AB7">
        <w:rPr>
          <w:b/>
          <w:bCs/>
          <w:sz w:val="22"/>
          <w:szCs w:val="22"/>
        </w:rPr>
        <w:br w:type="page"/>
      </w:r>
    </w:p>
    <w:p w14:paraId="6B0274BF" w14:textId="77777777" w:rsidR="00DE51EC" w:rsidRPr="00B54AB7" w:rsidRDefault="00DE51EC" w:rsidP="001F42D8">
      <w:pPr>
        <w:jc w:val="center"/>
        <w:rPr>
          <w:b/>
          <w:bCs/>
          <w:sz w:val="22"/>
          <w:szCs w:val="22"/>
        </w:rPr>
      </w:pPr>
      <w:r w:rsidRPr="00B54AB7">
        <w:rPr>
          <w:b/>
          <w:bCs/>
          <w:sz w:val="22"/>
          <w:szCs w:val="22"/>
        </w:rPr>
        <w:lastRenderedPageBreak/>
        <w:t>Historie změn:</w:t>
      </w:r>
    </w:p>
    <w:tbl>
      <w:tblPr>
        <w:tblW w:w="4580" w:type="pct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"/>
        <w:gridCol w:w="1242"/>
        <w:gridCol w:w="2267"/>
        <w:gridCol w:w="4220"/>
      </w:tblGrid>
      <w:tr w:rsidR="00DE51EC" w:rsidRPr="00B54AB7" w14:paraId="640AA380" w14:textId="77777777">
        <w:trPr>
          <w:cantSplit/>
          <w:tblHeader/>
        </w:trPr>
        <w:tc>
          <w:tcPr>
            <w:tcW w:w="377" w:type="pct"/>
            <w:tcBorders>
              <w:bottom w:val="nil"/>
            </w:tcBorders>
            <w:shd w:val="pct12" w:color="000000" w:fill="FFFFFF"/>
          </w:tcPr>
          <w:p w14:paraId="5845AFF5" w14:textId="77777777" w:rsidR="00DE51EC" w:rsidRPr="00B54AB7" w:rsidRDefault="00DE51EC" w:rsidP="00B54AB7">
            <w:pPr>
              <w:pStyle w:val="JAZZ-Dotabulky"/>
              <w:jc w:val="center"/>
              <w:rPr>
                <w:rFonts w:ascii="Calibri" w:hAnsi="Calibri" w:cs="Calibri"/>
                <w:b/>
                <w:bCs/>
              </w:rPr>
            </w:pPr>
            <w:r w:rsidRPr="00B54AB7">
              <w:rPr>
                <w:rFonts w:ascii="Calibri" w:hAnsi="Calibri" w:cs="Calibri"/>
                <w:b/>
                <w:bCs/>
              </w:rPr>
              <w:t>Verze</w:t>
            </w:r>
          </w:p>
        </w:tc>
        <w:tc>
          <w:tcPr>
            <w:tcW w:w="743" w:type="pct"/>
            <w:tcBorders>
              <w:bottom w:val="nil"/>
            </w:tcBorders>
            <w:shd w:val="pct12" w:color="000000" w:fill="FFFFFF"/>
          </w:tcPr>
          <w:p w14:paraId="047C2B7D" w14:textId="77777777" w:rsidR="00DE51EC" w:rsidRPr="00B54AB7" w:rsidRDefault="00DE51EC" w:rsidP="00B54AB7">
            <w:pPr>
              <w:pStyle w:val="JAZZ-Dotabulky"/>
              <w:jc w:val="center"/>
              <w:rPr>
                <w:rFonts w:ascii="Calibri" w:hAnsi="Calibri" w:cs="Calibri"/>
                <w:b/>
                <w:bCs/>
              </w:rPr>
            </w:pPr>
            <w:r w:rsidRPr="00B54AB7">
              <w:rPr>
                <w:rFonts w:ascii="Calibri" w:hAnsi="Calibri" w:cs="Calibri"/>
                <w:b/>
                <w:bCs/>
              </w:rPr>
              <w:t>Datum</w:t>
            </w:r>
          </w:p>
        </w:tc>
        <w:tc>
          <w:tcPr>
            <w:tcW w:w="1356" w:type="pct"/>
            <w:tcBorders>
              <w:bottom w:val="nil"/>
            </w:tcBorders>
            <w:shd w:val="pct12" w:color="000000" w:fill="FFFFFF"/>
          </w:tcPr>
          <w:p w14:paraId="2A9D19F3" w14:textId="77777777" w:rsidR="00DE51EC" w:rsidRPr="00B54AB7" w:rsidRDefault="00DE51EC" w:rsidP="00B54AB7">
            <w:pPr>
              <w:pStyle w:val="JAZZ-Dotabulky"/>
              <w:jc w:val="center"/>
              <w:rPr>
                <w:rFonts w:ascii="Calibri" w:hAnsi="Calibri" w:cs="Calibri"/>
                <w:b/>
                <w:bCs/>
              </w:rPr>
            </w:pPr>
            <w:r w:rsidRPr="00B54AB7">
              <w:rPr>
                <w:rFonts w:ascii="Calibri" w:hAnsi="Calibri" w:cs="Calibri"/>
                <w:b/>
                <w:bCs/>
              </w:rPr>
              <w:t>Jméno</w:t>
            </w:r>
          </w:p>
        </w:tc>
        <w:tc>
          <w:tcPr>
            <w:tcW w:w="2524" w:type="pct"/>
            <w:tcBorders>
              <w:bottom w:val="nil"/>
            </w:tcBorders>
            <w:shd w:val="pct12" w:color="000000" w:fill="FFFFFF"/>
          </w:tcPr>
          <w:p w14:paraId="67F95A50" w14:textId="77777777" w:rsidR="00DE51EC" w:rsidRPr="00B54AB7" w:rsidRDefault="00DE51EC" w:rsidP="00B54AB7">
            <w:pPr>
              <w:pStyle w:val="JAZZ-Dotabulky"/>
              <w:jc w:val="center"/>
              <w:rPr>
                <w:rFonts w:ascii="Calibri" w:hAnsi="Calibri" w:cs="Calibri"/>
                <w:b/>
                <w:bCs/>
              </w:rPr>
            </w:pPr>
            <w:r w:rsidRPr="00B54AB7">
              <w:rPr>
                <w:rFonts w:ascii="Calibri" w:hAnsi="Calibri" w:cs="Calibri"/>
                <w:b/>
                <w:bCs/>
              </w:rPr>
              <w:t>Důvod vydání</w:t>
            </w:r>
          </w:p>
        </w:tc>
      </w:tr>
      <w:tr w:rsidR="00DE51EC" w:rsidRPr="00B54AB7" w14:paraId="51771EA5" w14:textId="77777777">
        <w:tblPrEx>
          <w:tblCellMar>
            <w:left w:w="70" w:type="dxa"/>
            <w:right w:w="70" w:type="dxa"/>
          </w:tblCellMar>
        </w:tblPrEx>
        <w:tc>
          <w:tcPr>
            <w:tcW w:w="377" w:type="pct"/>
          </w:tcPr>
          <w:p w14:paraId="072F49AF" w14:textId="77777777" w:rsidR="00DE51EC" w:rsidRPr="00B54AB7" w:rsidRDefault="00DE51EC" w:rsidP="00B54AB7">
            <w:pPr>
              <w:pStyle w:val="JAZZ-Dotabulky"/>
              <w:jc w:val="center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32</w:t>
            </w:r>
          </w:p>
        </w:tc>
        <w:tc>
          <w:tcPr>
            <w:tcW w:w="743" w:type="pct"/>
          </w:tcPr>
          <w:p w14:paraId="3C2A6C6E" w14:textId="77777777" w:rsidR="00DE51EC" w:rsidRPr="00B54AB7" w:rsidRDefault="00DE51EC" w:rsidP="001F42D8">
            <w:pPr>
              <w:pStyle w:val="JAZZ-Dotabulky"/>
              <w:jc w:val="center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27.03.2012</w:t>
            </w:r>
          </w:p>
        </w:tc>
        <w:tc>
          <w:tcPr>
            <w:tcW w:w="1356" w:type="pct"/>
          </w:tcPr>
          <w:p w14:paraId="428E9818" w14:textId="77777777" w:rsidR="00DE51EC" w:rsidRPr="00B54AB7" w:rsidRDefault="00DE51EC" w:rsidP="00B54AB7">
            <w:pPr>
              <w:pStyle w:val="JAZZ-Dotabulky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Holešovský</w:t>
            </w:r>
          </w:p>
        </w:tc>
        <w:tc>
          <w:tcPr>
            <w:tcW w:w="2524" w:type="pct"/>
          </w:tcPr>
          <w:p w14:paraId="736DAC47" w14:textId="77777777" w:rsidR="00DE51EC" w:rsidRPr="00B54AB7" w:rsidRDefault="00DE51EC" w:rsidP="001F42D8">
            <w:pPr>
              <w:pStyle w:val="JAZZ-Dotabulky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 xml:space="preserve">Změna v číslování kupónů, doplnění povinných položek </w:t>
            </w:r>
          </w:p>
        </w:tc>
      </w:tr>
      <w:tr w:rsidR="00DE51EC" w:rsidRPr="00B54AB7" w14:paraId="31E5FB22" w14:textId="77777777">
        <w:tblPrEx>
          <w:tblCellMar>
            <w:left w:w="70" w:type="dxa"/>
            <w:right w:w="70" w:type="dxa"/>
          </w:tblCellMar>
        </w:tblPrEx>
        <w:tc>
          <w:tcPr>
            <w:tcW w:w="377" w:type="pct"/>
          </w:tcPr>
          <w:p w14:paraId="61DF8DB6" w14:textId="77777777" w:rsidR="00DE51EC" w:rsidRPr="00B54AB7" w:rsidRDefault="00DE51EC" w:rsidP="00C37C8F">
            <w:pPr>
              <w:pStyle w:val="JAZZ-Dotabulky"/>
              <w:jc w:val="center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743" w:type="pct"/>
          </w:tcPr>
          <w:p w14:paraId="584C5CED" w14:textId="77777777" w:rsidR="00DE51EC" w:rsidRPr="00B54AB7" w:rsidRDefault="00DE51EC" w:rsidP="00C133E0">
            <w:pPr>
              <w:pStyle w:val="JAZZ-Dotabulky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Pr="00B54AB7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6</w:t>
            </w:r>
            <w:r w:rsidRPr="00B54AB7">
              <w:rPr>
                <w:rFonts w:ascii="Calibri" w:hAnsi="Calibri" w:cs="Calibri"/>
              </w:rPr>
              <w:t>.2012</w:t>
            </w:r>
          </w:p>
        </w:tc>
        <w:tc>
          <w:tcPr>
            <w:tcW w:w="1356" w:type="pct"/>
          </w:tcPr>
          <w:p w14:paraId="0495D9D3" w14:textId="77777777" w:rsidR="00DE51EC" w:rsidRPr="00B54AB7" w:rsidRDefault="00DE51EC" w:rsidP="008777AD">
            <w:pPr>
              <w:pStyle w:val="JAZZ-Dotabulky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Holešovský</w:t>
            </w:r>
          </w:p>
        </w:tc>
        <w:tc>
          <w:tcPr>
            <w:tcW w:w="2524" w:type="pct"/>
          </w:tcPr>
          <w:p w14:paraId="03D23272" w14:textId="77777777" w:rsidR="00DE51EC" w:rsidRPr="00B54AB7" w:rsidRDefault="00DE51EC" w:rsidP="00C133E0">
            <w:pPr>
              <w:pStyle w:val="JAZZ-Dotabulky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 xml:space="preserve">Změna v číslování </w:t>
            </w:r>
            <w:proofErr w:type="gramStart"/>
            <w:r w:rsidRPr="00B54AB7">
              <w:rPr>
                <w:rFonts w:ascii="Calibri" w:hAnsi="Calibri" w:cs="Calibri"/>
              </w:rPr>
              <w:t xml:space="preserve">kupónů </w:t>
            </w:r>
            <w:r>
              <w:rPr>
                <w:rFonts w:ascii="Calibri" w:hAnsi="Calibri" w:cs="Calibri"/>
              </w:rPr>
              <w:t>,</w:t>
            </w:r>
            <w:proofErr w:type="gramEnd"/>
            <w:r>
              <w:rPr>
                <w:rFonts w:ascii="Calibri" w:hAnsi="Calibri" w:cs="Calibri"/>
              </w:rPr>
              <w:t xml:space="preserve"> Zrušeno RFU a přidáno číslo souboru</w:t>
            </w:r>
          </w:p>
        </w:tc>
      </w:tr>
      <w:tr w:rsidR="00DE51EC" w:rsidRPr="00B54AB7" w14:paraId="048601CC" w14:textId="77777777">
        <w:tblPrEx>
          <w:tblCellMar>
            <w:left w:w="70" w:type="dxa"/>
            <w:right w:w="70" w:type="dxa"/>
          </w:tblCellMar>
        </w:tblPrEx>
        <w:tc>
          <w:tcPr>
            <w:tcW w:w="377" w:type="pct"/>
          </w:tcPr>
          <w:p w14:paraId="5EE01846" w14:textId="77777777" w:rsidR="00DE51EC" w:rsidRPr="00B54AB7" w:rsidRDefault="00DE51EC" w:rsidP="008777AD">
            <w:pPr>
              <w:pStyle w:val="JAZZ-Dotabulky"/>
              <w:jc w:val="center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743" w:type="pct"/>
          </w:tcPr>
          <w:p w14:paraId="561015DD" w14:textId="77777777" w:rsidR="00DE51EC" w:rsidRPr="00B54AB7" w:rsidRDefault="00DE51EC" w:rsidP="008777AD">
            <w:pPr>
              <w:pStyle w:val="JAZZ-Dotabulky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Pr="00B54AB7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7</w:t>
            </w:r>
            <w:r w:rsidRPr="00B54AB7">
              <w:rPr>
                <w:rFonts w:ascii="Calibri" w:hAnsi="Calibri" w:cs="Calibri"/>
              </w:rPr>
              <w:t>.2012</w:t>
            </w:r>
          </w:p>
        </w:tc>
        <w:tc>
          <w:tcPr>
            <w:tcW w:w="1356" w:type="pct"/>
          </w:tcPr>
          <w:p w14:paraId="4223905C" w14:textId="77777777" w:rsidR="00DE51EC" w:rsidRPr="00B54AB7" w:rsidRDefault="00DE51EC" w:rsidP="008777AD">
            <w:pPr>
              <w:pStyle w:val="JAZZ-Dotabulky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Holešovský</w:t>
            </w:r>
          </w:p>
        </w:tc>
        <w:tc>
          <w:tcPr>
            <w:tcW w:w="2524" w:type="pct"/>
          </w:tcPr>
          <w:p w14:paraId="6965E16D" w14:textId="77777777" w:rsidR="00DE51EC" w:rsidRPr="00B54AB7" w:rsidRDefault="00DE51EC" w:rsidP="008777AD">
            <w:pPr>
              <w:pStyle w:val="JAZZ-Dotabulky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 xml:space="preserve">Změna </w:t>
            </w:r>
            <w:r>
              <w:rPr>
                <w:rFonts w:ascii="Calibri" w:hAnsi="Calibri" w:cs="Calibri"/>
              </w:rPr>
              <w:t xml:space="preserve">významu položky </w:t>
            </w:r>
            <w:proofErr w:type="spellStart"/>
            <w:r w:rsidRPr="008777AD">
              <w:rPr>
                <w:rFonts w:ascii="Calibri" w:hAnsi="Calibri" w:cs="Calibri"/>
              </w:rPr>
              <w:t>RestrictDayOfWeek</w:t>
            </w:r>
            <w:proofErr w:type="spellEnd"/>
            <w:r w:rsidRPr="008777A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na </w:t>
            </w:r>
            <w:r w:rsidRPr="008777AD">
              <w:rPr>
                <w:rFonts w:ascii="Calibri" w:hAnsi="Calibri" w:cs="Calibri"/>
              </w:rPr>
              <w:t xml:space="preserve"> </w:t>
            </w:r>
            <w:proofErr w:type="spellStart"/>
            <w:r w:rsidRPr="008777AD">
              <w:rPr>
                <w:rFonts w:ascii="Calibri" w:hAnsi="Calibri" w:cs="Calibri"/>
              </w:rPr>
              <w:t>DayOfWeek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 w:rsidRPr="00DB57A0">
              <w:rPr>
                <w:rFonts w:ascii="Calibri" w:hAnsi="Calibri" w:cs="Calibri"/>
              </w:rPr>
              <w:t>contractPaymentMeans</w:t>
            </w:r>
            <w:proofErr w:type="spellEnd"/>
            <w:r>
              <w:rPr>
                <w:rFonts w:ascii="Calibri" w:hAnsi="Calibri" w:cs="Calibri"/>
              </w:rPr>
              <w:t xml:space="preserve"> na výklad dle EN 1545-2</w:t>
            </w:r>
          </w:p>
        </w:tc>
      </w:tr>
      <w:tr w:rsidR="00DE51EC" w:rsidRPr="00B54AB7" w14:paraId="24F29508" w14:textId="77777777">
        <w:tblPrEx>
          <w:tblCellMar>
            <w:left w:w="70" w:type="dxa"/>
            <w:right w:w="70" w:type="dxa"/>
          </w:tblCellMar>
        </w:tblPrEx>
        <w:tc>
          <w:tcPr>
            <w:tcW w:w="377" w:type="pct"/>
          </w:tcPr>
          <w:p w14:paraId="23FF9181" w14:textId="77777777" w:rsidR="00DE51EC" w:rsidRPr="00B54AB7" w:rsidRDefault="00DE51EC" w:rsidP="001A565C">
            <w:pPr>
              <w:pStyle w:val="JAZZ-Dotabulky"/>
              <w:jc w:val="center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743" w:type="pct"/>
          </w:tcPr>
          <w:p w14:paraId="1E7DC3A7" w14:textId="77777777" w:rsidR="00DE51EC" w:rsidRPr="00B54AB7" w:rsidRDefault="00DE51EC" w:rsidP="001A565C">
            <w:pPr>
              <w:pStyle w:val="JAZZ-Dotabulky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  <w:r w:rsidRPr="00B54AB7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7</w:t>
            </w:r>
            <w:r w:rsidRPr="00B54AB7">
              <w:rPr>
                <w:rFonts w:ascii="Calibri" w:hAnsi="Calibri" w:cs="Calibri"/>
              </w:rPr>
              <w:t>.2012</w:t>
            </w:r>
          </w:p>
        </w:tc>
        <w:tc>
          <w:tcPr>
            <w:tcW w:w="1356" w:type="pct"/>
          </w:tcPr>
          <w:p w14:paraId="59C7A393" w14:textId="77777777" w:rsidR="00DE51EC" w:rsidRPr="00B54AB7" w:rsidRDefault="00DE51EC" w:rsidP="001A565C">
            <w:pPr>
              <w:pStyle w:val="JAZZ-Dotabulky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Holešovský</w:t>
            </w:r>
          </w:p>
        </w:tc>
        <w:tc>
          <w:tcPr>
            <w:tcW w:w="2524" w:type="pct"/>
          </w:tcPr>
          <w:p w14:paraId="5ADB2A4C" w14:textId="77777777" w:rsidR="00DE51EC" w:rsidRPr="00B54AB7" w:rsidRDefault="00DE51EC" w:rsidP="001A565C">
            <w:pPr>
              <w:pStyle w:val="JAZZ-Dotabulky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Změna</w:t>
            </w:r>
            <w:r>
              <w:rPr>
                <w:rFonts w:ascii="Calibri" w:hAnsi="Calibri" w:cs="Calibri"/>
              </w:rPr>
              <w:t xml:space="preserve"> v hodnotě</w:t>
            </w:r>
            <w:r w:rsidRPr="00B54AB7">
              <w:rPr>
                <w:rFonts w:ascii="Calibri" w:hAnsi="Calibri" w:cs="Calibri"/>
              </w:rPr>
              <w:t xml:space="preserve"> </w:t>
            </w:r>
            <w:proofErr w:type="spellStart"/>
            <w:r w:rsidRPr="00087A18">
              <w:rPr>
                <w:rFonts w:ascii="Calibri" w:hAnsi="Calibri" w:cs="Calibri"/>
              </w:rPr>
              <w:t>publisherProviderID</w:t>
            </w:r>
            <w:proofErr w:type="spellEnd"/>
          </w:p>
        </w:tc>
      </w:tr>
      <w:tr w:rsidR="00DE51EC" w:rsidRPr="00B54AB7" w14:paraId="6DA9AB86" w14:textId="77777777">
        <w:tblPrEx>
          <w:tblCellMar>
            <w:left w:w="70" w:type="dxa"/>
            <w:right w:w="70" w:type="dxa"/>
          </w:tblCellMar>
        </w:tblPrEx>
        <w:tc>
          <w:tcPr>
            <w:tcW w:w="377" w:type="pct"/>
          </w:tcPr>
          <w:p w14:paraId="094C0B35" w14:textId="77777777" w:rsidR="00DE51EC" w:rsidRPr="00B54AB7" w:rsidRDefault="00DE51EC" w:rsidP="001A565C">
            <w:pPr>
              <w:pStyle w:val="JAZZ-Dotabulky"/>
              <w:jc w:val="center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743" w:type="pct"/>
          </w:tcPr>
          <w:p w14:paraId="4556A5AE" w14:textId="77777777" w:rsidR="00DE51EC" w:rsidRPr="00B54AB7" w:rsidRDefault="00DE51EC" w:rsidP="001A565C">
            <w:pPr>
              <w:pStyle w:val="JAZZ-Dotabulky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B54AB7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10</w:t>
            </w:r>
            <w:r w:rsidRPr="00B54AB7">
              <w:rPr>
                <w:rFonts w:ascii="Calibri" w:hAnsi="Calibri" w:cs="Calibri"/>
              </w:rPr>
              <w:t>.2012</w:t>
            </w:r>
          </w:p>
        </w:tc>
        <w:tc>
          <w:tcPr>
            <w:tcW w:w="1356" w:type="pct"/>
          </w:tcPr>
          <w:p w14:paraId="281ECB3F" w14:textId="77777777" w:rsidR="00DE51EC" w:rsidRPr="00B54AB7" w:rsidRDefault="00DE51EC" w:rsidP="00B54AB7">
            <w:pPr>
              <w:pStyle w:val="JAZZ-Dotabulky"/>
              <w:rPr>
                <w:rFonts w:ascii="Calibri" w:hAnsi="Calibri" w:cs="Calibri"/>
                <w:sz w:val="16"/>
                <w:szCs w:val="16"/>
              </w:rPr>
            </w:pPr>
            <w:r w:rsidRPr="00B54AB7">
              <w:rPr>
                <w:rFonts w:ascii="Calibri" w:hAnsi="Calibri" w:cs="Calibri"/>
              </w:rPr>
              <w:t>Holešovský</w:t>
            </w:r>
          </w:p>
        </w:tc>
        <w:tc>
          <w:tcPr>
            <w:tcW w:w="2524" w:type="pct"/>
          </w:tcPr>
          <w:p w14:paraId="4067EADB" w14:textId="77777777" w:rsidR="00DE51EC" w:rsidRPr="00B54AB7" w:rsidRDefault="00DE51EC" w:rsidP="002C75A1">
            <w:pPr>
              <w:pStyle w:val="JAZZ-Dotabulky"/>
              <w:rPr>
                <w:rFonts w:ascii="Calibri" w:hAnsi="Calibri" w:cs="Calibri"/>
                <w:sz w:val="16"/>
                <w:szCs w:val="16"/>
              </w:rPr>
            </w:pPr>
            <w:r w:rsidRPr="001A565C">
              <w:rPr>
                <w:rFonts w:ascii="Calibri" w:hAnsi="Calibri" w:cs="Calibri"/>
              </w:rPr>
              <w:t xml:space="preserve">Doplnění významu položky  </w:t>
            </w:r>
            <w:proofErr w:type="spellStart"/>
            <w:r w:rsidRPr="001A565C">
              <w:rPr>
                <w:rFonts w:ascii="Calibri" w:hAnsi="Calibri" w:cs="Calibri"/>
              </w:rPr>
              <w:t>contract</w:t>
            </w:r>
            <w:proofErr w:type="spellEnd"/>
            <w:r w:rsidRPr="001A565C">
              <w:rPr>
                <w:rFonts w:ascii="Calibri" w:hAnsi="Calibri" w:cs="Calibri"/>
              </w:rPr>
              <w:t>-id</w:t>
            </w:r>
            <w:r>
              <w:rPr>
                <w:rFonts w:ascii="Calibri" w:hAnsi="Calibri" w:cs="Calibri"/>
              </w:rPr>
              <w:t xml:space="preserve"> a zpřesnění významu </w:t>
            </w:r>
            <w:proofErr w:type="spellStart"/>
            <w:r>
              <w:rPr>
                <w:rFonts w:ascii="Calibri" w:hAnsi="Calibri" w:cs="Calibri"/>
              </w:rPr>
              <w:t>fileNumber</w:t>
            </w:r>
            <w:proofErr w:type="spellEnd"/>
          </w:p>
        </w:tc>
      </w:tr>
      <w:tr w:rsidR="00DE51EC" w:rsidRPr="00B54AB7" w14:paraId="316C2BFA" w14:textId="77777777">
        <w:tblPrEx>
          <w:tblCellMar>
            <w:left w:w="70" w:type="dxa"/>
            <w:right w:w="70" w:type="dxa"/>
          </w:tblCellMar>
        </w:tblPrEx>
        <w:tc>
          <w:tcPr>
            <w:tcW w:w="377" w:type="pct"/>
          </w:tcPr>
          <w:p w14:paraId="212616F6" w14:textId="77777777" w:rsidR="00DE51EC" w:rsidRPr="00B54AB7" w:rsidRDefault="00DE51EC" w:rsidP="006038E0">
            <w:pPr>
              <w:pStyle w:val="JAZZ-Dotabulky"/>
              <w:jc w:val="center"/>
              <w:rPr>
                <w:rFonts w:ascii="Calibri" w:hAnsi="Calibri" w:cs="Calibri"/>
              </w:rPr>
            </w:pPr>
            <w:r w:rsidRPr="00B54AB7">
              <w:rPr>
                <w:rFonts w:ascii="Calibri" w:hAnsi="Calibri" w:cs="Calibri"/>
              </w:rPr>
              <w:t>3</w:t>
            </w:r>
            <w:r w:rsidR="000578F8">
              <w:rPr>
                <w:rFonts w:ascii="Calibri" w:hAnsi="Calibri" w:cs="Calibri"/>
              </w:rPr>
              <w:t>7</w:t>
            </w:r>
          </w:p>
        </w:tc>
        <w:tc>
          <w:tcPr>
            <w:tcW w:w="743" w:type="pct"/>
          </w:tcPr>
          <w:p w14:paraId="4D4BA8C5" w14:textId="77777777" w:rsidR="00DE51EC" w:rsidRPr="00B54AB7" w:rsidRDefault="00DE51EC" w:rsidP="006038E0">
            <w:pPr>
              <w:pStyle w:val="JAZZ-Dotabulky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</w:t>
            </w:r>
            <w:r w:rsidRPr="00B54AB7"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</w:rPr>
              <w:t>8</w:t>
            </w:r>
            <w:r w:rsidRPr="00B54AB7">
              <w:rPr>
                <w:rFonts w:ascii="Calibri" w:hAnsi="Calibri" w:cs="Calibri"/>
              </w:rPr>
              <w:t>.201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56" w:type="pct"/>
          </w:tcPr>
          <w:p w14:paraId="6A965964" w14:textId="77777777" w:rsidR="00DE51EC" w:rsidRPr="00B54AB7" w:rsidRDefault="00DE51EC" w:rsidP="006038E0">
            <w:pPr>
              <w:pStyle w:val="JAZZ-Dotabulky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</w:rPr>
              <w:t>Škapa</w:t>
            </w:r>
          </w:p>
        </w:tc>
        <w:tc>
          <w:tcPr>
            <w:tcW w:w="2524" w:type="pct"/>
          </w:tcPr>
          <w:p w14:paraId="24F04AA4" w14:textId="77777777" w:rsidR="00DE51EC" w:rsidRPr="00B54AB7" w:rsidRDefault="00DE51EC" w:rsidP="006038E0">
            <w:pPr>
              <w:pStyle w:val="JAZZ-Dotabulky"/>
              <w:rPr>
                <w:rFonts w:ascii="Calibri" w:hAnsi="Calibri" w:cs="Calibri"/>
                <w:sz w:val="16"/>
                <w:szCs w:val="16"/>
              </w:rPr>
            </w:pPr>
            <w:r w:rsidRPr="001A565C">
              <w:rPr>
                <w:rFonts w:ascii="Calibri" w:hAnsi="Calibri" w:cs="Calibri"/>
              </w:rPr>
              <w:t xml:space="preserve">Doplnění položky  </w:t>
            </w:r>
            <w:proofErr w:type="spellStart"/>
            <w:r w:rsidRPr="00CE1F69">
              <w:rPr>
                <w:lang w:eastAsia="en-GB"/>
              </w:rPr>
              <w:t>couponsPrepaidTransaction</w:t>
            </w:r>
            <w:proofErr w:type="spellEnd"/>
            <w:r>
              <w:rPr>
                <w:rFonts w:ascii="Calibri" w:hAnsi="Calibri" w:cs="Calibri"/>
              </w:rPr>
              <w:t xml:space="preserve"> a změna položky </w:t>
            </w:r>
            <w:proofErr w:type="spellStart"/>
            <w:r w:rsidRPr="00CE1F69">
              <w:t>walletPersDevice</w:t>
            </w:r>
            <w:proofErr w:type="spellEnd"/>
            <w:r>
              <w:rPr>
                <w:rFonts w:ascii="Calibri" w:hAnsi="Calibri" w:cs="Calibri"/>
              </w:rPr>
              <w:t xml:space="preserve"> na </w:t>
            </w:r>
            <w:proofErr w:type="spellStart"/>
            <w:r w:rsidRPr="00CE1F69">
              <w:t>walletPersCreditTransaction</w:t>
            </w:r>
            <w:proofErr w:type="spellEnd"/>
          </w:p>
        </w:tc>
      </w:tr>
      <w:tr w:rsidR="000578F8" w:rsidRPr="00B54AB7" w14:paraId="09BC7052" w14:textId="77777777" w:rsidTr="008344DC">
        <w:tblPrEx>
          <w:tblCellMar>
            <w:left w:w="70" w:type="dxa"/>
            <w:right w:w="70" w:type="dxa"/>
          </w:tblCellMar>
        </w:tblPrEx>
        <w:tc>
          <w:tcPr>
            <w:tcW w:w="377" w:type="pct"/>
          </w:tcPr>
          <w:p w14:paraId="1DDFEAB7" w14:textId="77777777" w:rsidR="000578F8" w:rsidRPr="000578F8" w:rsidRDefault="000578F8" w:rsidP="000578F8">
            <w:pPr>
              <w:pStyle w:val="JAZZ-Dotabulky"/>
              <w:jc w:val="center"/>
              <w:rPr>
                <w:rFonts w:ascii="Calibri" w:hAnsi="Calibri" w:cs="Calibri"/>
              </w:rPr>
            </w:pPr>
            <w:r w:rsidRPr="000578F8">
              <w:rPr>
                <w:rFonts w:ascii="Calibri" w:hAnsi="Calibri" w:cs="Calibri"/>
              </w:rPr>
              <w:t>38</w:t>
            </w:r>
          </w:p>
        </w:tc>
        <w:tc>
          <w:tcPr>
            <w:tcW w:w="743" w:type="pct"/>
          </w:tcPr>
          <w:p w14:paraId="323C409A" w14:textId="77777777" w:rsidR="000578F8" w:rsidRPr="000578F8" w:rsidRDefault="000578F8" w:rsidP="000578F8">
            <w:pPr>
              <w:pStyle w:val="JAZZ-Dotabulky"/>
              <w:jc w:val="center"/>
              <w:rPr>
                <w:rFonts w:ascii="Calibri" w:hAnsi="Calibri" w:cs="Calibri"/>
              </w:rPr>
            </w:pPr>
            <w:r w:rsidRPr="000578F8">
              <w:rPr>
                <w:rFonts w:ascii="Calibri" w:hAnsi="Calibri" w:cs="Calibri"/>
              </w:rPr>
              <w:t>17.4.2015</w:t>
            </w:r>
          </w:p>
        </w:tc>
        <w:tc>
          <w:tcPr>
            <w:tcW w:w="1356" w:type="pct"/>
          </w:tcPr>
          <w:p w14:paraId="4C8730C8" w14:textId="77777777" w:rsidR="000578F8" w:rsidRPr="000578F8" w:rsidRDefault="000578F8" w:rsidP="000578F8">
            <w:pPr>
              <w:pStyle w:val="JAZZ-Dotabulky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Nenka</w:t>
            </w:r>
          </w:p>
        </w:tc>
        <w:tc>
          <w:tcPr>
            <w:tcW w:w="2524" w:type="pct"/>
          </w:tcPr>
          <w:p w14:paraId="79674484" w14:textId="77777777" w:rsidR="000578F8" w:rsidRPr="000578F8" w:rsidRDefault="000578F8" w:rsidP="000578F8">
            <w:pPr>
              <w:pStyle w:val="JAZZ-Dotabulky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Změna loga OREDO</w:t>
            </w:r>
          </w:p>
        </w:tc>
      </w:tr>
    </w:tbl>
    <w:p w14:paraId="1D2DB0B7" w14:textId="77777777" w:rsidR="00DE51EC" w:rsidRPr="00B54AB7" w:rsidRDefault="00DE51EC" w:rsidP="001F42D8">
      <w:pPr>
        <w:pStyle w:val="Nadpis1"/>
        <w:numPr>
          <w:ilvl w:val="0"/>
          <w:numId w:val="16"/>
        </w:numPr>
        <w:rPr>
          <w:sz w:val="24"/>
          <w:szCs w:val="24"/>
        </w:rPr>
      </w:pPr>
      <w:r w:rsidRPr="00B54AB7">
        <w:br w:type="page"/>
      </w:r>
      <w:bookmarkStart w:id="4" w:name="_Ref238459553"/>
      <w:bookmarkStart w:id="5" w:name="_Toc525563149"/>
      <w:r w:rsidRPr="00B54AB7">
        <w:lastRenderedPageBreak/>
        <w:t>Úvod</w:t>
      </w:r>
      <w:bookmarkEnd w:id="4"/>
      <w:bookmarkEnd w:id="5"/>
    </w:p>
    <w:p w14:paraId="7CE1156C" w14:textId="77777777" w:rsidR="00DE51EC" w:rsidRPr="00B54AB7" w:rsidRDefault="00DE51EC" w:rsidP="009238AA">
      <w:r w:rsidRPr="00B54AB7">
        <w:t xml:space="preserve">Dokument obsahuje informace o </w:t>
      </w:r>
      <w:r w:rsidR="008344DC">
        <w:t xml:space="preserve">Struktuře </w:t>
      </w:r>
      <w:r w:rsidRPr="00B54AB7">
        <w:t>BČK IREDO týkající se:</w:t>
      </w:r>
    </w:p>
    <w:p w14:paraId="61FFD23C" w14:textId="77777777" w:rsidR="00DE51EC" w:rsidRPr="00B54AB7" w:rsidRDefault="00DE51EC" w:rsidP="00012010">
      <w:pPr>
        <w:numPr>
          <w:ilvl w:val="0"/>
          <w:numId w:val="31"/>
        </w:numPr>
      </w:pPr>
      <w:r w:rsidRPr="00B54AB7">
        <w:t>struktury aplikací/souborů a jejích formátů</w:t>
      </w:r>
    </w:p>
    <w:p w14:paraId="2E312755" w14:textId="28376B54" w:rsidR="00DE51EC" w:rsidRPr="00B54AB7" w:rsidRDefault="00DE51EC" w:rsidP="007226BC">
      <w:r w:rsidRPr="00B54AB7">
        <w:t>Popisované struktury aplikací se týkají BČK</w:t>
      </w:r>
      <w:r w:rsidR="00022014">
        <w:t xml:space="preserve"> IREDO</w:t>
      </w:r>
      <w:r w:rsidRPr="00B54AB7">
        <w:t xml:space="preserve"> standardu Mifare DESFire. BČK</w:t>
      </w:r>
      <w:r w:rsidR="00022014">
        <w:t xml:space="preserve"> IREDO</w:t>
      </w:r>
      <w:r w:rsidRPr="00B54AB7">
        <w:t xml:space="preserve"> pro IDS</w:t>
      </w:r>
      <w:r w:rsidR="00022014">
        <w:t xml:space="preserve"> IREDO</w:t>
      </w:r>
      <w:r w:rsidRPr="00B54AB7">
        <w:t xml:space="preserve"> je tzv. multi-aplikační BČK</w:t>
      </w:r>
      <w:r w:rsidR="00022014">
        <w:t xml:space="preserve"> IREDO</w:t>
      </w:r>
      <w:r w:rsidRPr="00B54AB7">
        <w:t>, což znamená, že na jedné BČK</w:t>
      </w:r>
      <w:r w:rsidR="00022014">
        <w:t xml:space="preserve"> IREDO</w:t>
      </w:r>
      <w:r w:rsidRPr="00B54AB7">
        <w:t xml:space="preserve"> mohou být nahrány jak aplikace vydavatele </w:t>
      </w:r>
      <w:r w:rsidR="00022014">
        <w:t>BČK IREDO</w:t>
      </w:r>
      <w:r w:rsidRPr="00B54AB7">
        <w:t>, tak i aplikace jiných poskytovatelů aplikací. Aplikace vydavatele BČK jsou obecně známé ostatním poskytovatelům aplikací či subjektům akceptujícím BČK</w:t>
      </w:r>
      <w:r w:rsidR="00022014">
        <w:t xml:space="preserve"> IREDO</w:t>
      </w:r>
      <w:r w:rsidRPr="00B54AB7">
        <w:t xml:space="preserve">. </w:t>
      </w:r>
    </w:p>
    <w:p w14:paraId="2EBEB20F" w14:textId="3DA5CB41" w:rsidR="00DE51EC" w:rsidRPr="00B54AB7" w:rsidRDefault="00DE51EC" w:rsidP="00EA494C">
      <w:r w:rsidRPr="00B54AB7">
        <w:t>Z důvodů mnoha subjektů, pracujících s</w:t>
      </w:r>
      <w:r w:rsidR="00022014">
        <w:t> BČK IREDO</w:t>
      </w:r>
      <w:r w:rsidRPr="00B54AB7">
        <w:t xml:space="preserve">, jsou všechny použité datové typy co nejlépe dokumentované a zejména pak jsou převzaty z normativních dokumentů, jejichž seznam je součástí tohoto dokumentu jako kapitola </w:t>
      </w:r>
      <w:r w:rsidR="00022014">
        <w:t>5</w:t>
      </w:r>
      <w:r w:rsidRPr="00B54AB7">
        <w:t xml:space="preserve"> – </w:t>
      </w:r>
      <w:r w:rsidR="00FD0E31">
        <w:fldChar w:fldCharType="begin"/>
      </w:r>
      <w:r w:rsidR="00FD0E31">
        <w:instrText xml:space="preserve"> REF _Ref238538549 \h  \* MERGEFORMAT </w:instrText>
      </w:r>
      <w:r w:rsidR="00FD0E31">
        <w:fldChar w:fldCharType="separate"/>
      </w:r>
      <w:r w:rsidRPr="00EB0122">
        <w:t>Použité normativní dokumenty</w:t>
      </w:r>
      <w:r w:rsidR="00FD0E31">
        <w:fldChar w:fldCharType="end"/>
      </w:r>
      <w:r w:rsidRPr="00B54AB7">
        <w:t>. Návrh je také v souladu s připravovanou vyhláškou ustanovující standardy platby a odbavení cestujících ve veřejné dopravě s využitím bezkont</w:t>
      </w:r>
      <w:r w:rsidR="00022014">
        <w:t>a</w:t>
      </w:r>
      <w:r w:rsidRPr="00B54AB7">
        <w:t>ktních čipových technologií.</w:t>
      </w:r>
    </w:p>
    <w:p w14:paraId="64C1BC8B" w14:textId="1C734A51" w:rsidR="00DE51EC" w:rsidRPr="00B54AB7" w:rsidRDefault="00DE51EC" w:rsidP="00EA494C">
      <w:r w:rsidRPr="00B54AB7">
        <w:rPr>
          <w:lang w:eastAsia="en-US"/>
        </w:rPr>
        <w:t>Architektura je navržena tak, aby mohla být použita metoda postupného budování infrastruktury a využívání BČK</w:t>
      </w:r>
      <w:r w:rsidR="00022014">
        <w:rPr>
          <w:lang w:eastAsia="en-US"/>
        </w:rPr>
        <w:t xml:space="preserve"> IREDO</w:t>
      </w:r>
      <w:r w:rsidRPr="00B54AB7">
        <w:rPr>
          <w:lang w:eastAsia="en-US"/>
        </w:rPr>
        <w:t xml:space="preserve">, kde v první části (fázi) bude budována dopravní aplikace, tj. využití </w:t>
      </w:r>
      <w:r w:rsidR="00022014">
        <w:rPr>
          <w:lang w:eastAsia="en-US"/>
        </w:rPr>
        <w:t>BČK IREDO</w:t>
      </w:r>
      <w:r w:rsidRPr="00B54AB7">
        <w:rPr>
          <w:lang w:eastAsia="en-US"/>
        </w:rPr>
        <w:t xml:space="preserve"> jako nositele elektronického jízdného.</w:t>
      </w:r>
    </w:p>
    <w:p w14:paraId="776B0B31" w14:textId="77777777" w:rsidR="00DE51EC" w:rsidRPr="00B54AB7" w:rsidRDefault="00DE51EC" w:rsidP="007226BC">
      <w:r w:rsidRPr="00B54AB7">
        <w:t>Každá aplikace má přiděleno jedno AID dle specifikace NXP pro Mifare DESFire – celkem 3 byty.</w:t>
      </w:r>
    </w:p>
    <w:p w14:paraId="609949D0" w14:textId="77777777" w:rsidR="00DE51EC" w:rsidRPr="00B54AB7" w:rsidRDefault="00DE51EC" w:rsidP="007226B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4"/>
        <w:gridCol w:w="1535"/>
        <w:gridCol w:w="1535"/>
        <w:gridCol w:w="1535"/>
        <w:gridCol w:w="1535"/>
        <w:gridCol w:w="1535"/>
      </w:tblGrid>
      <w:tr w:rsidR="00DE51EC" w:rsidRPr="00B54AB7" w14:paraId="1CE3BC85" w14:textId="77777777">
        <w:tc>
          <w:tcPr>
            <w:tcW w:w="3069" w:type="dxa"/>
            <w:gridSpan w:val="2"/>
          </w:tcPr>
          <w:p w14:paraId="73B1A9DE" w14:textId="77777777" w:rsidR="00DE51EC" w:rsidRPr="00B54AB7" w:rsidRDefault="00DE51EC" w:rsidP="00D12541">
            <w:pPr>
              <w:jc w:val="center"/>
            </w:pPr>
            <w:r w:rsidRPr="00B54AB7">
              <w:t>MIFARE DESFire AID Byte 0</w:t>
            </w:r>
          </w:p>
        </w:tc>
        <w:tc>
          <w:tcPr>
            <w:tcW w:w="3070" w:type="dxa"/>
            <w:gridSpan w:val="2"/>
          </w:tcPr>
          <w:p w14:paraId="01CEACC7" w14:textId="77777777" w:rsidR="00DE51EC" w:rsidRPr="00B54AB7" w:rsidRDefault="00DE51EC" w:rsidP="00D12541">
            <w:pPr>
              <w:jc w:val="center"/>
            </w:pPr>
            <w:r w:rsidRPr="00B54AB7">
              <w:t>MIFARE DESFire AID Byte 1</w:t>
            </w:r>
          </w:p>
        </w:tc>
        <w:tc>
          <w:tcPr>
            <w:tcW w:w="3070" w:type="dxa"/>
            <w:gridSpan w:val="2"/>
          </w:tcPr>
          <w:p w14:paraId="70C6FCF8" w14:textId="77777777" w:rsidR="00DE51EC" w:rsidRPr="00B54AB7" w:rsidRDefault="00DE51EC" w:rsidP="00D12541">
            <w:pPr>
              <w:jc w:val="center"/>
            </w:pPr>
            <w:r w:rsidRPr="00B54AB7">
              <w:t>MIFARE DESFire AID Byte 2</w:t>
            </w:r>
          </w:p>
        </w:tc>
      </w:tr>
      <w:tr w:rsidR="00DE51EC" w:rsidRPr="00B54AB7" w14:paraId="3AEBECE9" w14:textId="77777777">
        <w:tc>
          <w:tcPr>
            <w:tcW w:w="1534" w:type="dxa"/>
          </w:tcPr>
          <w:p w14:paraId="67C3FF9F" w14:textId="77777777" w:rsidR="00DE51EC" w:rsidRPr="00B54AB7" w:rsidRDefault="00DE51EC" w:rsidP="007226BC">
            <w:r w:rsidRPr="00B54AB7">
              <w:t>Nibble 0</w:t>
            </w:r>
          </w:p>
        </w:tc>
        <w:tc>
          <w:tcPr>
            <w:tcW w:w="1535" w:type="dxa"/>
          </w:tcPr>
          <w:p w14:paraId="653277A3" w14:textId="77777777" w:rsidR="00DE51EC" w:rsidRPr="00B54AB7" w:rsidRDefault="00DE51EC" w:rsidP="007226BC">
            <w:r w:rsidRPr="00B54AB7">
              <w:t>Nibble 1</w:t>
            </w:r>
          </w:p>
        </w:tc>
        <w:tc>
          <w:tcPr>
            <w:tcW w:w="1535" w:type="dxa"/>
          </w:tcPr>
          <w:p w14:paraId="5C24923D" w14:textId="77777777" w:rsidR="00DE51EC" w:rsidRPr="00B54AB7" w:rsidRDefault="00DE51EC" w:rsidP="007226BC">
            <w:r w:rsidRPr="00B54AB7">
              <w:t>Nibble 2</w:t>
            </w:r>
          </w:p>
        </w:tc>
        <w:tc>
          <w:tcPr>
            <w:tcW w:w="1535" w:type="dxa"/>
          </w:tcPr>
          <w:p w14:paraId="020B08D4" w14:textId="77777777" w:rsidR="00DE51EC" w:rsidRPr="00B54AB7" w:rsidRDefault="00DE51EC" w:rsidP="007226BC">
            <w:r w:rsidRPr="00B54AB7">
              <w:t>Nibble 3</w:t>
            </w:r>
          </w:p>
        </w:tc>
        <w:tc>
          <w:tcPr>
            <w:tcW w:w="1535" w:type="dxa"/>
          </w:tcPr>
          <w:p w14:paraId="7C5E583F" w14:textId="77777777" w:rsidR="00DE51EC" w:rsidRPr="00B54AB7" w:rsidRDefault="00DE51EC" w:rsidP="007226BC">
            <w:r w:rsidRPr="00B54AB7">
              <w:t>Nibble 4</w:t>
            </w:r>
          </w:p>
        </w:tc>
        <w:tc>
          <w:tcPr>
            <w:tcW w:w="1535" w:type="dxa"/>
          </w:tcPr>
          <w:p w14:paraId="4A6C61AC" w14:textId="77777777" w:rsidR="00DE51EC" w:rsidRPr="00B54AB7" w:rsidRDefault="00DE51EC" w:rsidP="007226BC">
            <w:r w:rsidRPr="00B54AB7">
              <w:t>Nibble 5</w:t>
            </w:r>
          </w:p>
        </w:tc>
      </w:tr>
      <w:tr w:rsidR="00DE51EC" w:rsidRPr="00B54AB7" w14:paraId="1F7F6137" w14:textId="77777777">
        <w:tc>
          <w:tcPr>
            <w:tcW w:w="1534" w:type="dxa"/>
          </w:tcPr>
          <w:p w14:paraId="07EC6FEE" w14:textId="77777777" w:rsidR="00DE51EC" w:rsidRPr="00B54AB7" w:rsidRDefault="00DE51EC" w:rsidP="007226BC">
            <w:r w:rsidRPr="00B54AB7">
              <w:t>0xF</w:t>
            </w:r>
          </w:p>
        </w:tc>
        <w:tc>
          <w:tcPr>
            <w:tcW w:w="6140" w:type="dxa"/>
            <w:gridSpan w:val="4"/>
          </w:tcPr>
          <w:p w14:paraId="148EA34D" w14:textId="77777777" w:rsidR="00DE51EC" w:rsidRPr="00B54AB7" w:rsidRDefault="00DE51EC" w:rsidP="00D12541">
            <w:pPr>
              <w:jc w:val="center"/>
            </w:pPr>
            <w:r w:rsidRPr="00B54AB7">
              <w:t>MIFARE classic AID</w:t>
            </w:r>
          </w:p>
        </w:tc>
        <w:tc>
          <w:tcPr>
            <w:tcW w:w="1535" w:type="dxa"/>
          </w:tcPr>
          <w:p w14:paraId="3F1B9066" w14:textId="77777777" w:rsidR="00DE51EC" w:rsidRPr="00B54AB7" w:rsidRDefault="00DE51EC" w:rsidP="007226BC">
            <w:r w:rsidRPr="00B54AB7">
              <w:t>0x0</w:t>
            </w:r>
          </w:p>
        </w:tc>
      </w:tr>
    </w:tbl>
    <w:p w14:paraId="74C12B62" w14:textId="77777777" w:rsidR="00DE51EC" w:rsidRPr="00B54AB7" w:rsidRDefault="00DE51EC" w:rsidP="00EA494C">
      <w:pPr>
        <w:pStyle w:val="Nadpis2"/>
        <w:numPr>
          <w:ilvl w:val="1"/>
          <w:numId w:val="16"/>
        </w:numPr>
        <w:ind w:left="851"/>
      </w:pPr>
      <w:bookmarkStart w:id="6" w:name="_Toc525563150"/>
      <w:r w:rsidRPr="00B54AB7">
        <w:t>Shoda návrhu se standardy</w:t>
      </w:r>
      <w:bookmarkEnd w:id="6"/>
    </w:p>
    <w:p w14:paraId="31AA357B" w14:textId="77777777" w:rsidR="00DE51EC" w:rsidRPr="00B54AB7" w:rsidRDefault="00DE51EC" w:rsidP="00EA494C">
      <w:pPr>
        <w:numPr>
          <w:ilvl w:val="0"/>
          <w:numId w:val="31"/>
        </w:numPr>
      </w:pPr>
      <w:r w:rsidRPr="00B54AB7">
        <w:t>komunikace je řešena ve shodě s ISO 14443 A, definující bezkontaktní interface, čímž výsledné řešení zajistí technologickou interoperabilitu plošně skrze všechny uživatele</w:t>
      </w:r>
      <w:r w:rsidR="005E34E9">
        <w:t>,</w:t>
      </w:r>
    </w:p>
    <w:p w14:paraId="69D2724B" w14:textId="0DF6C6C4" w:rsidR="00DE51EC" w:rsidRPr="00B54AB7" w:rsidRDefault="00DE51EC" w:rsidP="00EA494C">
      <w:pPr>
        <w:numPr>
          <w:ilvl w:val="0"/>
          <w:numId w:val="31"/>
        </w:numPr>
      </w:pPr>
      <w:r w:rsidRPr="00B54AB7">
        <w:t>operační systém navržené BČK</w:t>
      </w:r>
      <w:r w:rsidR="005E34E9">
        <w:t xml:space="preserve"> IREDO</w:t>
      </w:r>
      <w:r w:rsidRPr="00B54AB7">
        <w:t xml:space="preserve"> odděluje ve své paměti datové prostory tak, aby </w:t>
      </w:r>
      <w:r w:rsidR="005E34E9">
        <w:t>BČK IREDO</w:t>
      </w:r>
      <w:r w:rsidRPr="00B54AB7">
        <w:t xml:space="preserve"> umožnila práci s nezávislými aplikacemi</w:t>
      </w:r>
      <w:r w:rsidR="005E34E9">
        <w:t>,</w:t>
      </w:r>
    </w:p>
    <w:p w14:paraId="49779371" w14:textId="77777777" w:rsidR="00DE51EC" w:rsidRPr="00B54AB7" w:rsidRDefault="00DE51EC" w:rsidP="00EA494C">
      <w:pPr>
        <w:numPr>
          <w:ilvl w:val="0"/>
          <w:numId w:val="31"/>
        </w:numPr>
      </w:pPr>
      <w:r w:rsidRPr="00B54AB7">
        <w:t>přístup k odděleným datovým prostorům je řízen podle typu operací</w:t>
      </w:r>
      <w:r w:rsidR="005E34E9">
        <w:t>,</w:t>
      </w:r>
    </w:p>
    <w:p w14:paraId="0B603AFC" w14:textId="4F340FAA" w:rsidR="00DE51EC" w:rsidRPr="00B54AB7" w:rsidRDefault="00DE51EC" w:rsidP="00EA494C">
      <w:pPr>
        <w:numPr>
          <w:ilvl w:val="0"/>
          <w:numId w:val="31"/>
        </w:numPr>
      </w:pPr>
      <w:r w:rsidRPr="00B54AB7">
        <w:t>operační systém navržené BČK</w:t>
      </w:r>
      <w:r w:rsidR="005E34E9">
        <w:t xml:space="preserve"> IREDO</w:t>
      </w:r>
      <w:r w:rsidRPr="00B54AB7">
        <w:t xml:space="preserve"> a autentizační mechanismy BČK</w:t>
      </w:r>
      <w:r w:rsidR="005E34E9">
        <w:t xml:space="preserve"> IREDO</w:t>
      </w:r>
      <w:r w:rsidRPr="00B54AB7">
        <w:t xml:space="preserve"> umožňují jednomu subjektu vykonávat správu obsahu </w:t>
      </w:r>
      <w:r w:rsidR="005E34E9">
        <w:t>BČK IREDO</w:t>
      </w:r>
      <w:r w:rsidRPr="00B54AB7">
        <w:t xml:space="preserve"> bez možnosti přístupu k datům a klíčům uvnitř jednotlivých aplikací, tj. nahrávat dopravní aplikace jejich správu i vymazání takovým způsobem, že neoprávněné subjekty nejsou schopny zjistit ani ovlivnit jejich obsah</w:t>
      </w:r>
      <w:r w:rsidR="005E34E9">
        <w:t>,</w:t>
      </w:r>
    </w:p>
    <w:p w14:paraId="05C37C5D" w14:textId="77777777" w:rsidR="00DE51EC" w:rsidRPr="00B54AB7" w:rsidRDefault="00DE51EC" w:rsidP="00EA494C">
      <w:pPr>
        <w:numPr>
          <w:ilvl w:val="0"/>
          <w:numId w:val="31"/>
        </w:numPr>
      </w:pPr>
      <w:r w:rsidRPr="00B54AB7">
        <w:t>návrh BČK</w:t>
      </w:r>
      <w:r w:rsidR="005E34E9">
        <w:t xml:space="preserve"> IREDO</w:t>
      </w:r>
      <w:r w:rsidRPr="00B54AB7">
        <w:t xml:space="preserve"> umožňuje multifunkční použití, tj. paralelní umístění, užívání a správu aplikací různých subjektů</w:t>
      </w:r>
      <w:r w:rsidR="005E34E9">
        <w:t>,</w:t>
      </w:r>
    </w:p>
    <w:p w14:paraId="3786B2B5" w14:textId="77777777" w:rsidR="00DE51EC" w:rsidRPr="00B54AB7" w:rsidRDefault="00DE51EC" w:rsidP="00EA494C">
      <w:pPr>
        <w:numPr>
          <w:ilvl w:val="0"/>
          <w:numId w:val="31"/>
        </w:numPr>
      </w:pPr>
      <w:r w:rsidRPr="00B54AB7">
        <w:t>návrh BČK</w:t>
      </w:r>
      <w:r w:rsidR="005E34E9">
        <w:t xml:space="preserve"> IREDO</w:t>
      </w:r>
      <w:r w:rsidRPr="00B54AB7">
        <w:t xml:space="preserve"> nabízí kromě standardní bezpečnosti karet Mifare DESFire i vlastní nativní bezpečnostní prvky - šifrování obsahu, podpis obsahu pomocí symetrických i asymetrických kryptografických mechanismů</w:t>
      </w:r>
      <w:r w:rsidR="005E34E9">
        <w:t>,</w:t>
      </w:r>
    </w:p>
    <w:p w14:paraId="4582A910" w14:textId="1B49CB05" w:rsidR="00DE51EC" w:rsidRPr="00B54AB7" w:rsidRDefault="00DE51EC" w:rsidP="00EA494C">
      <w:pPr>
        <w:numPr>
          <w:ilvl w:val="0"/>
          <w:numId w:val="31"/>
        </w:numPr>
      </w:pPr>
      <w:r w:rsidRPr="00B54AB7">
        <w:t>návrh BČK</w:t>
      </w:r>
      <w:r w:rsidR="005E34E9">
        <w:t xml:space="preserve"> IREDO</w:t>
      </w:r>
      <w:r w:rsidRPr="00B54AB7">
        <w:t xml:space="preserve"> umožňuje zavedení dodatečné bezpečnostní vrstvy prostředky, které jsou na nativních bezpečnostních mechanismech </w:t>
      </w:r>
      <w:r w:rsidR="005E34E9">
        <w:t>BČK IREDO</w:t>
      </w:r>
      <w:r w:rsidRPr="00B54AB7">
        <w:t xml:space="preserve"> nezávislé</w:t>
      </w:r>
      <w:r w:rsidR="005E34E9">
        <w:t>,</w:t>
      </w:r>
    </w:p>
    <w:p w14:paraId="409CA673" w14:textId="78FE459F" w:rsidR="00DE51EC" w:rsidRPr="00B54AB7" w:rsidRDefault="00DE51EC" w:rsidP="00EA494C">
      <w:pPr>
        <w:numPr>
          <w:ilvl w:val="0"/>
          <w:numId w:val="31"/>
        </w:numPr>
      </w:pPr>
      <w:r w:rsidRPr="00B54AB7">
        <w:t>BČK</w:t>
      </w:r>
      <w:r w:rsidR="005E34E9">
        <w:t xml:space="preserve"> IREDO</w:t>
      </w:r>
      <w:r w:rsidRPr="00B54AB7">
        <w:t xml:space="preserve"> umožňuje obnovovat bezpečným způsobem kryptografické klíče použité pro ochranu </w:t>
      </w:r>
      <w:r w:rsidR="005E34E9">
        <w:t>BČK IREDO</w:t>
      </w:r>
      <w:r w:rsidRPr="00B54AB7">
        <w:t xml:space="preserve"> a jejich aplikací</w:t>
      </w:r>
      <w:r w:rsidR="005E34E9">
        <w:t>,</w:t>
      </w:r>
    </w:p>
    <w:p w14:paraId="54AA693C" w14:textId="2077208E" w:rsidR="00DE51EC" w:rsidRPr="00B54AB7" w:rsidRDefault="005E34E9" w:rsidP="00EA494C">
      <w:pPr>
        <w:numPr>
          <w:ilvl w:val="0"/>
          <w:numId w:val="31"/>
        </w:numPr>
      </w:pPr>
      <w:r>
        <w:t>n</w:t>
      </w:r>
      <w:r w:rsidR="00DE51EC" w:rsidRPr="00B54AB7">
        <w:t>ávrh BČK</w:t>
      </w:r>
      <w:r>
        <w:t xml:space="preserve"> IREDO</w:t>
      </w:r>
      <w:r w:rsidR="00DE51EC" w:rsidRPr="00B54AB7">
        <w:t xml:space="preserve"> umožňuje bezpečným způsobem zapisovat na </w:t>
      </w:r>
      <w:r>
        <w:t>BČK IREDO</w:t>
      </w:r>
      <w:r w:rsidR="00DE51EC" w:rsidRPr="00B54AB7">
        <w:t xml:space="preserve"> nové aplikace, popř. je vymazávat</w:t>
      </w:r>
      <w:r>
        <w:t>,</w:t>
      </w:r>
    </w:p>
    <w:p w14:paraId="28940C5F" w14:textId="1528A362" w:rsidR="00DE51EC" w:rsidRPr="00B54AB7" w:rsidRDefault="005E34E9" w:rsidP="00EA494C">
      <w:pPr>
        <w:numPr>
          <w:ilvl w:val="0"/>
          <w:numId w:val="31"/>
        </w:numPr>
      </w:pPr>
      <w:r>
        <w:t>d</w:t>
      </w:r>
      <w:r w:rsidR="00DE51EC" w:rsidRPr="00B54AB7">
        <w:t>atové struktury jsou navržené na základě standardu pro běžně používané technologie</w:t>
      </w:r>
      <w:r>
        <w:t>,</w:t>
      </w:r>
    </w:p>
    <w:p w14:paraId="52AB6FBA" w14:textId="53109821" w:rsidR="00DE51EC" w:rsidRPr="00B54AB7" w:rsidRDefault="005E34E9" w:rsidP="00EA494C">
      <w:pPr>
        <w:numPr>
          <w:ilvl w:val="0"/>
          <w:numId w:val="31"/>
        </w:numPr>
      </w:pPr>
      <w:r>
        <w:t>p</w:t>
      </w:r>
      <w:r w:rsidR="00DE51EC" w:rsidRPr="00B54AB7">
        <w:t>oužité číselníky odpovídají stávajícím používaným číselníkům u ostatních IDS</w:t>
      </w:r>
      <w:r>
        <w:t>,</w:t>
      </w:r>
    </w:p>
    <w:p w14:paraId="15EA1CE5" w14:textId="3EA9064D" w:rsidR="00DE51EC" w:rsidRPr="00B54AB7" w:rsidRDefault="005E34E9" w:rsidP="00EA494C">
      <w:pPr>
        <w:numPr>
          <w:ilvl w:val="0"/>
          <w:numId w:val="31"/>
        </w:numPr>
      </w:pPr>
      <w:r>
        <w:t>n</w:t>
      </w:r>
      <w:r w:rsidR="00DE51EC" w:rsidRPr="00B54AB7">
        <w:t>ávrh BČK</w:t>
      </w:r>
      <w:r>
        <w:t xml:space="preserve"> IREDO</w:t>
      </w:r>
      <w:r w:rsidR="00DE51EC" w:rsidRPr="00B54AB7">
        <w:t xml:space="preserve"> umožňuje nahrávat strukturu také na NFC mobilní telefony podporující v Secure Elementu karty Mifare DESFire</w:t>
      </w:r>
      <w:r>
        <w:t>.</w:t>
      </w:r>
    </w:p>
    <w:p w14:paraId="51634D5D" w14:textId="7563896B" w:rsidR="00DE51EC" w:rsidRPr="00B54AB7" w:rsidRDefault="00DE51EC" w:rsidP="0009734B">
      <w:pPr>
        <w:pStyle w:val="Nadpis2"/>
        <w:numPr>
          <w:ilvl w:val="1"/>
          <w:numId w:val="16"/>
        </w:numPr>
        <w:ind w:left="851"/>
      </w:pPr>
      <w:bookmarkStart w:id="7" w:name="_Toc525563151"/>
      <w:r w:rsidRPr="00B54AB7">
        <w:lastRenderedPageBreak/>
        <w:t xml:space="preserve">Popis návrhu </w:t>
      </w:r>
      <w:r w:rsidR="008709F1">
        <w:t>S</w:t>
      </w:r>
      <w:r w:rsidRPr="00B54AB7">
        <w:t>truktury BČK IREDO</w:t>
      </w:r>
      <w:bookmarkEnd w:id="7"/>
    </w:p>
    <w:p w14:paraId="699BD042" w14:textId="069BB8B9" w:rsidR="00DE51EC" w:rsidRPr="00B54AB7" w:rsidRDefault="00DE51EC" w:rsidP="0009734B">
      <w:r w:rsidRPr="00B54AB7">
        <w:t>Návrh obsahuje 4 kompletní aplikace a 4 rezervní aplikace pro případné další dop</w:t>
      </w:r>
      <w:r w:rsidR="008709F1">
        <w:t>l</w:t>
      </w:r>
      <w:r w:rsidRPr="00B54AB7">
        <w:t xml:space="preserve">nění </w:t>
      </w:r>
      <w:r w:rsidR="008709F1">
        <w:t>S</w:t>
      </w:r>
      <w:r w:rsidRPr="00B54AB7">
        <w:t xml:space="preserve">truktury BČK IREDO. </w:t>
      </w:r>
    </w:p>
    <w:p w14:paraId="19916E43" w14:textId="77777777" w:rsidR="00DE51EC" w:rsidRPr="00B54AB7" w:rsidRDefault="00DE51EC" w:rsidP="0009734B">
      <w:r w:rsidRPr="00B54AB7">
        <w:t>Kompletní aplikace:</w:t>
      </w:r>
    </w:p>
    <w:p w14:paraId="7B3FC499" w14:textId="77777777" w:rsidR="00DE51EC" w:rsidRPr="00B54AB7" w:rsidRDefault="00DE51EC" w:rsidP="006A4D86">
      <w:pPr>
        <w:numPr>
          <w:ilvl w:val="0"/>
          <w:numId w:val="31"/>
        </w:numPr>
      </w:pPr>
      <w:r w:rsidRPr="00B54AB7">
        <w:t>Personalizační, tvořená 2 soubory:</w:t>
      </w:r>
    </w:p>
    <w:p w14:paraId="58660DA1" w14:textId="1F0A4596" w:rsidR="00DE51EC" w:rsidRPr="00B54AB7" w:rsidRDefault="00DE51EC" w:rsidP="006A4D86">
      <w:pPr>
        <w:numPr>
          <w:ilvl w:val="1"/>
          <w:numId w:val="31"/>
        </w:numPr>
      </w:pPr>
      <w:r w:rsidRPr="00B54AB7">
        <w:t xml:space="preserve">Informace o </w:t>
      </w:r>
      <w:r w:rsidR="001E3F82">
        <w:t>BČK IREDO</w:t>
      </w:r>
      <w:r w:rsidR="00F36072">
        <w:t>:</w:t>
      </w:r>
    </w:p>
    <w:p w14:paraId="5E25B0A1" w14:textId="7E42D27E" w:rsidR="00DE51EC" w:rsidRPr="003D618A" w:rsidRDefault="00DE51EC" w:rsidP="006A4D86">
      <w:pPr>
        <w:numPr>
          <w:ilvl w:val="2"/>
          <w:numId w:val="31"/>
        </w:numPr>
      </w:pPr>
      <w:r w:rsidRPr="00B54AB7">
        <w:t xml:space="preserve">Podrobněji </w:t>
      </w:r>
      <w:r w:rsidRPr="003D618A">
        <w:t xml:space="preserve">viz </w:t>
      </w:r>
      <w:r w:rsidR="00FD0E31" w:rsidRPr="003D618A">
        <w:fldChar w:fldCharType="begin"/>
      </w:r>
      <w:r w:rsidR="00FD0E31" w:rsidRPr="003D618A">
        <w:instrText xml:space="preserve"> REF _Ref241551178 \h  \* MERGEFORMAT </w:instrText>
      </w:r>
      <w:r w:rsidR="00FD0E31" w:rsidRPr="003D618A">
        <w:fldChar w:fldCharType="separate"/>
      </w:r>
      <w:r w:rsidRPr="003D618A">
        <w:t xml:space="preserve">Struktura souboru Informace o </w:t>
      </w:r>
      <w:r w:rsidR="001E3F82" w:rsidRPr="003D618A">
        <w:t>BČK</w:t>
      </w:r>
      <w:r w:rsidR="003D618A" w:rsidRPr="003D618A">
        <w:t xml:space="preserve"> </w:t>
      </w:r>
      <w:r w:rsidR="001E3F82" w:rsidRPr="003D618A">
        <w:t>IREDO</w:t>
      </w:r>
      <w:r w:rsidR="00F36072" w:rsidRPr="003D618A">
        <w:t>.</w:t>
      </w:r>
      <w:r w:rsidR="00FD0E31" w:rsidRPr="003D618A">
        <w:fldChar w:fldCharType="end"/>
      </w:r>
    </w:p>
    <w:p w14:paraId="66F5F3D7" w14:textId="77777777" w:rsidR="00DE51EC" w:rsidRPr="003D618A" w:rsidRDefault="00DE51EC" w:rsidP="006A4D86">
      <w:pPr>
        <w:numPr>
          <w:ilvl w:val="1"/>
          <w:numId w:val="31"/>
        </w:numPr>
      </w:pPr>
      <w:r w:rsidRPr="003D618A">
        <w:t>Informace o držiteli</w:t>
      </w:r>
      <w:r w:rsidR="00F36072" w:rsidRPr="003D618A">
        <w:t>:</w:t>
      </w:r>
    </w:p>
    <w:p w14:paraId="049879C4" w14:textId="1E77A3F7" w:rsidR="00DE51EC" w:rsidRPr="003D618A" w:rsidRDefault="00DE51EC" w:rsidP="006A4D86">
      <w:pPr>
        <w:numPr>
          <w:ilvl w:val="2"/>
          <w:numId w:val="31"/>
        </w:numPr>
      </w:pPr>
      <w:r w:rsidRPr="003D618A">
        <w:t xml:space="preserve">Umožnuje identifikaci držitele, podporuje ale i anonymní </w:t>
      </w:r>
      <w:r w:rsidR="00F36072" w:rsidRPr="003D618A">
        <w:t>BČK IREDO.</w:t>
      </w:r>
    </w:p>
    <w:p w14:paraId="688414F0" w14:textId="77777777" w:rsidR="00DE51EC" w:rsidRPr="003D618A" w:rsidRDefault="00DE51EC" w:rsidP="006A4D86">
      <w:pPr>
        <w:numPr>
          <w:ilvl w:val="2"/>
          <w:numId w:val="31"/>
        </w:numPr>
      </w:pPr>
      <w:r w:rsidRPr="003D618A">
        <w:t xml:space="preserve">Podrobněji viz </w:t>
      </w:r>
      <w:r w:rsidR="00FD0E31" w:rsidRPr="003D618A">
        <w:fldChar w:fldCharType="begin"/>
      </w:r>
      <w:r w:rsidR="00FD0E31" w:rsidRPr="003D618A">
        <w:instrText xml:space="preserve"> REF _Ref241551327 \h  \* MERGEFORMAT </w:instrText>
      </w:r>
      <w:r w:rsidR="00FD0E31" w:rsidRPr="003D618A">
        <w:fldChar w:fldCharType="separate"/>
      </w:r>
      <w:r w:rsidRPr="003D618A">
        <w:t>Struktura souboru Informace o držiteli</w:t>
      </w:r>
      <w:r w:rsidR="00FD0E31" w:rsidRPr="003D618A">
        <w:fldChar w:fldCharType="end"/>
      </w:r>
      <w:r w:rsidR="00F36072" w:rsidRPr="003D618A">
        <w:t>.</w:t>
      </w:r>
    </w:p>
    <w:p w14:paraId="2E2438FE" w14:textId="77777777" w:rsidR="00DE51EC" w:rsidRPr="00B54AB7" w:rsidRDefault="00DE51EC" w:rsidP="00EA494C">
      <w:pPr>
        <w:numPr>
          <w:ilvl w:val="0"/>
          <w:numId w:val="31"/>
        </w:numPr>
      </w:pPr>
      <w:r w:rsidRPr="00B54AB7">
        <w:t>Průkazy/Benefity</w:t>
      </w:r>
      <w:r w:rsidR="00F36072">
        <w:t>:</w:t>
      </w:r>
    </w:p>
    <w:p w14:paraId="3EAB4124" w14:textId="691017FB" w:rsidR="00DE51EC" w:rsidRPr="00B54AB7" w:rsidRDefault="00DE51EC" w:rsidP="006A4D86">
      <w:pPr>
        <w:numPr>
          <w:ilvl w:val="1"/>
          <w:numId w:val="31"/>
        </w:numPr>
      </w:pPr>
      <w:r w:rsidRPr="00B54AB7">
        <w:t>Obecná aplikace tvořená 5 stejným</w:t>
      </w:r>
      <w:r w:rsidR="003D618A">
        <w:t>i</w:t>
      </w:r>
      <w:r w:rsidRPr="00B54AB7">
        <w:t xml:space="preserve"> soubory s různými právy na zápis do jednotlivých souborů</w:t>
      </w:r>
    </w:p>
    <w:p w14:paraId="4AEEC5E3" w14:textId="77777777" w:rsidR="00DE51EC" w:rsidRPr="00B54AB7" w:rsidRDefault="00DE51EC" w:rsidP="006A4D86">
      <w:pPr>
        <w:numPr>
          <w:ilvl w:val="1"/>
          <w:numId w:val="31"/>
        </w:numPr>
      </w:pPr>
      <w:r w:rsidRPr="00B54AB7">
        <w:t>Možné využití aplikace například pro:</w:t>
      </w:r>
    </w:p>
    <w:p w14:paraId="452A7E11" w14:textId="77777777" w:rsidR="00DE51EC" w:rsidRPr="00B54AB7" w:rsidRDefault="00DE51EC" w:rsidP="00FD46FC">
      <w:pPr>
        <w:numPr>
          <w:ilvl w:val="2"/>
          <w:numId w:val="31"/>
        </w:numPr>
      </w:pPr>
      <w:r w:rsidRPr="00B54AB7">
        <w:t>Parkování</w:t>
      </w:r>
      <w:r w:rsidR="00F36072">
        <w:t>.</w:t>
      </w:r>
    </w:p>
    <w:p w14:paraId="0A331B89" w14:textId="77777777" w:rsidR="00DE51EC" w:rsidRPr="00B54AB7" w:rsidRDefault="00DE51EC" w:rsidP="00FD46FC">
      <w:pPr>
        <w:numPr>
          <w:ilvl w:val="2"/>
          <w:numId w:val="31"/>
        </w:numPr>
      </w:pPr>
      <w:r w:rsidRPr="00B54AB7">
        <w:t>Slevová karta</w:t>
      </w:r>
      <w:r w:rsidR="00F36072">
        <w:t>.</w:t>
      </w:r>
    </w:p>
    <w:p w14:paraId="65B40393" w14:textId="77777777" w:rsidR="00DE51EC" w:rsidRPr="00B54AB7" w:rsidRDefault="00DE51EC" w:rsidP="00BF1723">
      <w:pPr>
        <w:numPr>
          <w:ilvl w:val="2"/>
          <w:numId w:val="31"/>
        </w:numPr>
      </w:pPr>
      <w:r w:rsidRPr="00B54AB7">
        <w:t>Rezervační systém</w:t>
      </w:r>
      <w:r w:rsidR="00F36072">
        <w:t>.</w:t>
      </w:r>
    </w:p>
    <w:p w14:paraId="45FA1012" w14:textId="6EDA0D73" w:rsidR="00DE51EC" w:rsidRPr="00B54AB7" w:rsidRDefault="00DE51EC" w:rsidP="00BF1723">
      <w:pPr>
        <w:numPr>
          <w:ilvl w:val="2"/>
          <w:numId w:val="31"/>
        </w:numPr>
      </w:pPr>
      <w:r w:rsidRPr="00B54AB7">
        <w:t>Stravovací systém</w:t>
      </w:r>
      <w:r w:rsidR="00F36072">
        <w:t>.</w:t>
      </w:r>
      <w:r w:rsidRPr="00B54AB7">
        <w:t xml:space="preserve">  </w:t>
      </w:r>
    </w:p>
    <w:p w14:paraId="25474B12" w14:textId="77777777" w:rsidR="00DE51EC" w:rsidRPr="00B54AB7" w:rsidRDefault="00DE51EC" w:rsidP="00BF1723">
      <w:pPr>
        <w:numPr>
          <w:ilvl w:val="2"/>
          <w:numId w:val="31"/>
        </w:numPr>
      </w:pPr>
      <w:r w:rsidRPr="00B54AB7">
        <w:t>Docházkový systém</w:t>
      </w:r>
      <w:r w:rsidR="00F36072">
        <w:t>.</w:t>
      </w:r>
    </w:p>
    <w:p w14:paraId="3B17C4C9" w14:textId="77777777" w:rsidR="00DE51EC" w:rsidRPr="00B54AB7" w:rsidRDefault="00DE51EC" w:rsidP="00BF1723">
      <w:pPr>
        <w:numPr>
          <w:ilvl w:val="2"/>
          <w:numId w:val="31"/>
        </w:numPr>
      </w:pPr>
      <w:r w:rsidRPr="00B54AB7">
        <w:t>Knihovní systém</w:t>
      </w:r>
      <w:r w:rsidR="00F36072">
        <w:t>.</w:t>
      </w:r>
    </w:p>
    <w:p w14:paraId="19E5254B" w14:textId="270B31F8" w:rsidR="00DE51EC" w:rsidRPr="00B54AB7" w:rsidRDefault="00DE51EC" w:rsidP="00BF1723">
      <w:pPr>
        <w:numPr>
          <w:ilvl w:val="2"/>
          <w:numId w:val="31"/>
        </w:numPr>
      </w:pPr>
      <w:r w:rsidRPr="00B54AB7">
        <w:t>Portál úředníka</w:t>
      </w:r>
      <w:r w:rsidR="00F36072">
        <w:t>.</w:t>
      </w:r>
      <w:r w:rsidRPr="00B54AB7">
        <w:t xml:space="preserve"> </w:t>
      </w:r>
    </w:p>
    <w:p w14:paraId="06D472A9" w14:textId="7388CF0F" w:rsidR="00DE51EC" w:rsidRPr="00B54AB7" w:rsidRDefault="00DE51EC" w:rsidP="00FD46FC">
      <w:pPr>
        <w:numPr>
          <w:ilvl w:val="2"/>
          <w:numId w:val="31"/>
        </w:numPr>
      </w:pPr>
      <w:r w:rsidRPr="00B54AB7">
        <w:t>Dopravní aplikace</w:t>
      </w:r>
      <w:r w:rsidR="00F36072">
        <w:t xml:space="preserve"> ČD.</w:t>
      </w:r>
      <w:r w:rsidRPr="00B54AB7">
        <w:t xml:space="preserve"> </w:t>
      </w:r>
    </w:p>
    <w:p w14:paraId="1F3F6AA7" w14:textId="77777777" w:rsidR="00DE51EC" w:rsidRPr="003D618A" w:rsidRDefault="00DE51EC" w:rsidP="00FD46FC">
      <w:pPr>
        <w:numPr>
          <w:ilvl w:val="1"/>
          <w:numId w:val="31"/>
        </w:numPr>
      </w:pPr>
      <w:r w:rsidRPr="00B54AB7">
        <w:t xml:space="preserve">Podrobněji </w:t>
      </w:r>
      <w:r w:rsidRPr="003D618A">
        <w:t xml:space="preserve">viz </w:t>
      </w:r>
      <w:r w:rsidR="00FD0E31" w:rsidRPr="003D618A">
        <w:fldChar w:fldCharType="begin"/>
      </w:r>
      <w:r w:rsidR="00FD0E31" w:rsidRPr="003D618A">
        <w:instrText xml:space="preserve"> REF _Ref241551557 \h  \* MERGEFORMAT </w:instrText>
      </w:r>
      <w:r w:rsidR="00FD0E31" w:rsidRPr="003D618A">
        <w:fldChar w:fldCharType="separate"/>
      </w:r>
      <w:r w:rsidRPr="003D618A">
        <w:t>Soubor Průkaz/Benefit</w:t>
      </w:r>
      <w:r w:rsidR="00FD0E31" w:rsidRPr="003D618A">
        <w:fldChar w:fldCharType="end"/>
      </w:r>
      <w:r w:rsidR="00F3400B" w:rsidRPr="003D618A">
        <w:t>.</w:t>
      </w:r>
    </w:p>
    <w:p w14:paraId="5EEB576B" w14:textId="77777777" w:rsidR="00DE51EC" w:rsidRPr="003D618A" w:rsidRDefault="00DE51EC" w:rsidP="00EB0122">
      <w:pPr>
        <w:keepNext/>
        <w:numPr>
          <w:ilvl w:val="0"/>
          <w:numId w:val="31"/>
        </w:numPr>
        <w:ind w:left="1060" w:hanging="703"/>
      </w:pPr>
      <w:r w:rsidRPr="003D618A">
        <w:t>IDS jízdenky</w:t>
      </w:r>
      <w:r w:rsidR="00F36072" w:rsidRPr="003D618A">
        <w:t>:</w:t>
      </w:r>
    </w:p>
    <w:p w14:paraId="05857A0B" w14:textId="77777777" w:rsidR="00DE51EC" w:rsidRPr="003D618A" w:rsidRDefault="00DE51EC" w:rsidP="00A74E2B">
      <w:pPr>
        <w:numPr>
          <w:ilvl w:val="1"/>
          <w:numId w:val="31"/>
        </w:numPr>
      </w:pPr>
      <w:r w:rsidRPr="003D618A">
        <w:t>Aplikace podporující jak dlouhodobé časové kupóny</w:t>
      </w:r>
      <w:r w:rsidR="00F36072" w:rsidRPr="003D618A">
        <w:t>,</w:t>
      </w:r>
      <w:r w:rsidRPr="003D618A">
        <w:t xml:space="preserve"> tak i jednorázové jízdenky</w:t>
      </w:r>
      <w:r w:rsidR="00F36072" w:rsidRPr="003D618A">
        <w:t>.</w:t>
      </w:r>
    </w:p>
    <w:p w14:paraId="6CA7A720" w14:textId="77777777" w:rsidR="00DE51EC" w:rsidRPr="003D618A" w:rsidRDefault="00DE51EC" w:rsidP="00A74E2B">
      <w:pPr>
        <w:numPr>
          <w:ilvl w:val="1"/>
          <w:numId w:val="31"/>
        </w:numPr>
      </w:pPr>
      <w:r w:rsidRPr="003D618A">
        <w:t>Pro každou jízdenku podporuje záznam o kontrole, včetně záznamu o nástupu do vozidla</w:t>
      </w:r>
      <w:r w:rsidR="00F36072" w:rsidRPr="003D618A">
        <w:t>.</w:t>
      </w:r>
    </w:p>
    <w:p w14:paraId="76C35A20" w14:textId="77777777" w:rsidR="00DE51EC" w:rsidRPr="003D618A" w:rsidRDefault="00DE51EC" w:rsidP="00F76A51">
      <w:pPr>
        <w:numPr>
          <w:ilvl w:val="1"/>
          <w:numId w:val="31"/>
        </w:numPr>
      </w:pPr>
      <w:r w:rsidRPr="003D618A">
        <w:t>Tvořená 10 soubory pro časový kupón/jednorázovou jízdenku</w:t>
      </w:r>
      <w:r w:rsidR="00F36072" w:rsidRPr="003D618A">
        <w:t>.</w:t>
      </w:r>
    </w:p>
    <w:p w14:paraId="3F658638" w14:textId="77777777" w:rsidR="00DE51EC" w:rsidRPr="003D618A" w:rsidRDefault="00DE51EC" w:rsidP="00F76A51">
      <w:pPr>
        <w:numPr>
          <w:ilvl w:val="1"/>
          <w:numId w:val="31"/>
        </w:numPr>
      </w:pPr>
      <w:r w:rsidRPr="003D618A">
        <w:t>Tvořená 5 soubory o záznamu o kontrole</w:t>
      </w:r>
      <w:r w:rsidR="00F36072" w:rsidRPr="003D618A">
        <w:t>.</w:t>
      </w:r>
    </w:p>
    <w:p w14:paraId="34DAF147" w14:textId="77777777" w:rsidR="00DE51EC" w:rsidRPr="003D618A" w:rsidRDefault="00DE51EC" w:rsidP="00F76A51">
      <w:pPr>
        <w:numPr>
          <w:ilvl w:val="1"/>
          <w:numId w:val="31"/>
        </w:numPr>
      </w:pPr>
      <w:r w:rsidRPr="003D618A">
        <w:t>Tvořená 2 soubory pro podporu místenek ke kupónům</w:t>
      </w:r>
      <w:r w:rsidR="00F36072" w:rsidRPr="003D618A">
        <w:t>.</w:t>
      </w:r>
    </w:p>
    <w:p w14:paraId="4E670FF4" w14:textId="77777777" w:rsidR="00DE51EC" w:rsidRPr="003D618A" w:rsidRDefault="00DE51EC" w:rsidP="00F76A51">
      <w:pPr>
        <w:numPr>
          <w:ilvl w:val="1"/>
          <w:numId w:val="31"/>
        </w:numPr>
      </w:pPr>
      <w:r w:rsidRPr="003D618A">
        <w:t>Návrh podporuje použití ve všech dopravních prostředcích</w:t>
      </w:r>
      <w:r w:rsidR="00F36072" w:rsidRPr="003D618A">
        <w:t>.</w:t>
      </w:r>
    </w:p>
    <w:p w14:paraId="62DBD157" w14:textId="77777777" w:rsidR="00DE51EC" w:rsidRPr="003D618A" w:rsidRDefault="00DE51EC" w:rsidP="00F76A51">
      <w:pPr>
        <w:numPr>
          <w:ilvl w:val="1"/>
          <w:numId w:val="31"/>
        </w:numPr>
      </w:pPr>
      <w:r w:rsidRPr="003D618A">
        <w:t xml:space="preserve">Podrobněji viz </w:t>
      </w:r>
      <w:r w:rsidR="00FD0E31" w:rsidRPr="003D618A">
        <w:rPr>
          <w:color w:val="000000" w:themeColor="text1"/>
        </w:rPr>
        <w:fldChar w:fldCharType="begin"/>
      </w:r>
      <w:r w:rsidR="00FD0E31" w:rsidRPr="003D618A">
        <w:rPr>
          <w:color w:val="000000" w:themeColor="text1"/>
        </w:rPr>
        <w:instrText xml:space="preserve"> REF _Ref241554140 \h  \* MERGEFORMAT </w:instrText>
      </w:r>
      <w:r w:rsidR="00FD0E31" w:rsidRPr="003D618A">
        <w:rPr>
          <w:color w:val="000000" w:themeColor="text1"/>
        </w:rPr>
      </w:r>
      <w:r w:rsidR="00FD0E31" w:rsidRPr="003D618A">
        <w:rPr>
          <w:color w:val="000000" w:themeColor="text1"/>
        </w:rPr>
        <w:fldChar w:fldCharType="separate"/>
      </w:r>
      <w:r w:rsidRPr="003D618A">
        <w:rPr>
          <w:color w:val="000000" w:themeColor="text1"/>
        </w:rPr>
        <w:t>Aplikace IDS jízdenky</w:t>
      </w:r>
      <w:r w:rsidR="00FD0E31" w:rsidRPr="003D618A">
        <w:rPr>
          <w:color w:val="000000" w:themeColor="text1"/>
        </w:rPr>
        <w:fldChar w:fldCharType="end"/>
      </w:r>
      <w:r w:rsidR="00F36072" w:rsidRPr="003D618A">
        <w:t>.</w:t>
      </w:r>
    </w:p>
    <w:p w14:paraId="25FADE4F" w14:textId="77777777" w:rsidR="00DE51EC" w:rsidRPr="003D618A" w:rsidRDefault="00DE51EC" w:rsidP="00EA494C">
      <w:pPr>
        <w:numPr>
          <w:ilvl w:val="0"/>
          <w:numId w:val="31"/>
        </w:numPr>
      </w:pPr>
      <w:r w:rsidRPr="003D618A">
        <w:t>Elektronická peněženka</w:t>
      </w:r>
      <w:r w:rsidR="00F36072" w:rsidRPr="003D618A">
        <w:t xml:space="preserve"> </w:t>
      </w:r>
      <w:r w:rsidRPr="003D618A">
        <w:t>(EP)</w:t>
      </w:r>
      <w:r w:rsidR="00F36072" w:rsidRPr="003D618A">
        <w:t>:</w:t>
      </w:r>
    </w:p>
    <w:p w14:paraId="242F3F2A" w14:textId="627C55BA" w:rsidR="00DE51EC" w:rsidRPr="003D618A" w:rsidRDefault="00DE51EC" w:rsidP="00BF1723">
      <w:pPr>
        <w:numPr>
          <w:ilvl w:val="1"/>
          <w:numId w:val="31"/>
        </w:numPr>
      </w:pPr>
      <w:r w:rsidRPr="003D618A">
        <w:t xml:space="preserve">Obsahuje 4 soubory včetně souboru s transakčním logem pro kontrolu stavu </w:t>
      </w:r>
      <w:r w:rsidR="00F36072" w:rsidRPr="003D618A">
        <w:t>EP.</w:t>
      </w:r>
    </w:p>
    <w:p w14:paraId="4396E628" w14:textId="77777777" w:rsidR="00DE51EC" w:rsidRPr="003D618A" w:rsidRDefault="00DE51EC" w:rsidP="001B2A6D">
      <w:pPr>
        <w:numPr>
          <w:ilvl w:val="1"/>
          <w:numId w:val="31"/>
        </w:numPr>
      </w:pPr>
      <w:r w:rsidRPr="003D618A">
        <w:t>Podporuje až 4 měny</w:t>
      </w:r>
      <w:r w:rsidR="00F36072" w:rsidRPr="003D618A">
        <w:t>.</w:t>
      </w:r>
      <w:r w:rsidRPr="003D618A">
        <w:t xml:space="preserve"> </w:t>
      </w:r>
    </w:p>
    <w:p w14:paraId="0F085358" w14:textId="56F1B455" w:rsidR="00DE51EC" w:rsidRPr="003D618A" w:rsidRDefault="00DE51EC" w:rsidP="001B2A6D">
      <w:pPr>
        <w:numPr>
          <w:ilvl w:val="1"/>
          <w:numId w:val="31"/>
        </w:numPr>
      </w:pPr>
      <w:r w:rsidRPr="003D618A">
        <w:t xml:space="preserve">Podrobněji viz </w:t>
      </w:r>
      <w:r w:rsidR="00FD0E31" w:rsidRPr="003D618A">
        <w:fldChar w:fldCharType="begin"/>
      </w:r>
      <w:r w:rsidR="00FD0E31" w:rsidRPr="003D618A">
        <w:instrText xml:space="preserve"> REF _Ref241555376 \h  \* MERGEFORMAT </w:instrText>
      </w:r>
      <w:r w:rsidR="00FD0E31" w:rsidRPr="003D618A">
        <w:fldChar w:fldCharType="separate"/>
      </w:r>
      <w:r w:rsidRPr="003D618A">
        <w:t xml:space="preserve">Aplikace </w:t>
      </w:r>
      <w:r w:rsidR="00F36072" w:rsidRPr="003D618A">
        <w:t>E</w:t>
      </w:r>
      <w:r w:rsidRPr="003D618A">
        <w:t>lektronická peněženka</w:t>
      </w:r>
      <w:r w:rsidR="00F36072" w:rsidRPr="003D618A">
        <w:t xml:space="preserve"> </w:t>
      </w:r>
      <w:r w:rsidRPr="003D618A">
        <w:t>(EP)</w:t>
      </w:r>
      <w:r w:rsidR="00FD0E31" w:rsidRPr="003D618A">
        <w:fldChar w:fldCharType="end"/>
      </w:r>
      <w:r w:rsidR="00F36072" w:rsidRPr="003D618A">
        <w:t>.</w:t>
      </w:r>
    </w:p>
    <w:p w14:paraId="4D71FD08" w14:textId="77777777" w:rsidR="00DE51EC" w:rsidRPr="00B54AB7" w:rsidRDefault="00DE51EC" w:rsidP="00280D10">
      <w:pPr>
        <w:pStyle w:val="Nadpis2"/>
        <w:numPr>
          <w:ilvl w:val="1"/>
          <w:numId w:val="16"/>
        </w:numPr>
      </w:pPr>
      <w:bookmarkStart w:id="8" w:name="_Toc525563152"/>
      <w:r w:rsidRPr="00B54AB7">
        <w:t>Definice zkratek a pojmů</w:t>
      </w:r>
      <w:bookmarkEnd w:id="8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9"/>
        <w:gridCol w:w="6731"/>
      </w:tblGrid>
      <w:tr w:rsidR="00DE51EC" w:rsidRPr="00B54AB7" w14:paraId="172A6B89" w14:textId="77777777">
        <w:trPr>
          <w:tblHeader/>
        </w:trPr>
        <w:tc>
          <w:tcPr>
            <w:tcW w:w="2449" w:type="dxa"/>
            <w:shd w:val="clear" w:color="auto" w:fill="D9D9D9"/>
          </w:tcPr>
          <w:p w14:paraId="2905003D" w14:textId="77777777" w:rsidR="00DE51EC" w:rsidRPr="00B54AB7" w:rsidRDefault="00F36072" w:rsidP="0001201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Zkratka/</w:t>
            </w:r>
            <w:r w:rsidR="00DE51EC" w:rsidRPr="00B54AB7">
              <w:rPr>
                <w:b/>
                <w:bCs/>
                <w:i/>
                <w:iCs/>
              </w:rPr>
              <w:t>Pojem</w:t>
            </w:r>
          </w:p>
        </w:tc>
        <w:tc>
          <w:tcPr>
            <w:tcW w:w="6731" w:type="dxa"/>
            <w:shd w:val="clear" w:color="auto" w:fill="D9D9D9"/>
          </w:tcPr>
          <w:p w14:paraId="3FE6DFF4" w14:textId="77777777" w:rsidR="00DE51EC" w:rsidRPr="00B54AB7" w:rsidRDefault="00DE51EC" w:rsidP="00012010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Definice</w:t>
            </w:r>
          </w:p>
        </w:tc>
      </w:tr>
      <w:tr w:rsidR="00DE51EC" w:rsidRPr="00B54AB7" w14:paraId="1A2A51BC" w14:textId="77777777">
        <w:tc>
          <w:tcPr>
            <w:tcW w:w="2449" w:type="dxa"/>
          </w:tcPr>
          <w:p w14:paraId="516C1CB8" w14:textId="77777777" w:rsidR="00DE51EC" w:rsidRPr="00B54AB7" w:rsidRDefault="00DE51EC" w:rsidP="00012010">
            <w:pPr>
              <w:jc w:val="left"/>
            </w:pPr>
            <w:r w:rsidRPr="00B54AB7">
              <w:t>AID</w:t>
            </w:r>
          </w:p>
        </w:tc>
        <w:tc>
          <w:tcPr>
            <w:tcW w:w="6731" w:type="dxa"/>
          </w:tcPr>
          <w:p w14:paraId="3B96904B" w14:textId="77777777" w:rsidR="00DE51EC" w:rsidRPr="00B54AB7" w:rsidRDefault="00DE51EC" w:rsidP="00012010">
            <w:pPr>
              <w:jc w:val="left"/>
            </w:pPr>
            <w:r w:rsidRPr="00B54AB7">
              <w:t>Identifikátor aplikace Application Identifier ISO/IEC 7816-5:2004</w:t>
            </w:r>
          </w:p>
        </w:tc>
      </w:tr>
      <w:tr w:rsidR="00DE51EC" w:rsidRPr="00B54AB7" w14:paraId="4CB7253E" w14:textId="77777777">
        <w:tc>
          <w:tcPr>
            <w:tcW w:w="2449" w:type="dxa"/>
          </w:tcPr>
          <w:p w14:paraId="648E4D85" w14:textId="77777777" w:rsidR="00DE51EC" w:rsidRPr="00B54AB7" w:rsidRDefault="00DE51EC" w:rsidP="00012010">
            <w:pPr>
              <w:jc w:val="left"/>
            </w:pPr>
            <w:r w:rsidRPr="00B54AB7">
              <w:t>BČK</w:t>
            </w:r>
            <w:r w:rsidR="00F36072">
              <w:t xml:space="preserve"> IREDO</w:t>
            </w:r>
          </w:p>
        </w:tc>
        <w:tc>
          <w:tcPr>
            <w:tcW w:w="6731" w:type="dxa"/>
          </w:tcPr>
          <w:p w14:paraId="4240D84F" w14:textId="77777777" w:rsidR="00DE51EC" w:rsidRPr="00B54AB7" w:rsidRDefault="00DE51EC" w:rsidP="00012010">
            <w:pPr>
              <w:jc w:val="left"/>
            </w:pPr>
            <w:r w:rsidRPr="00B54AB7">
              <w:t>Bezkontaktní čipová karta</w:t>
            </w:r>
            <w:r w:rsidR="00F36072">
              <w:t xml:space="preserve"> IREDO</w:t>
            </w:r>
          </w:p>
        </w:tc>
      </w:tr>
      <w:tr w:rsidR="00DE51EC" w:rsidRPr="00B54AB7" w14:paraId="1945EB25" w14:textId="77777777">
        <w:tc>
          <w:tcPr>
            <w:tcW w:w="2449" w:type="dxa"/>
          </w:tcPr>
          <w:p w14:paraId="291C8D7F" w14:textId="77777777" w:rsidR="00DE51EC" w:rsidRPr="00B54AB7" w:rsidRDefault="00DE51EC" w:rsidP="00012010">
            <w:pPr>
              <w:jc w:val="left"/>
            </w:pPr>
            <w:r w:rsidRPr="002C75A1">
              <w:t>contract-id</w:t>
            </w:r>
          </w:p>
        </w:tc>
        <w:tc>
          <w:tcPr>
            <w:tcW w:w="6731" w:type="dxa"/>
          </w:tcPr>
          <w:p w14:paraId="476D1009" w14:textId="11A01313" w:rsidR="00DE51EC" w:rsidRPr="00404B19" w:rsidRDefault="00DE51EC" w:rsidP="002C75A1">
            <w:pPr>
              <w:jc w:val="left"/>
            </w:pPr>
            <w:r w:rsidRPr="00404B19">
              <w:t xml:space="preserve">jednoznačná identifikace prodaného kontraktu (el.jízdenky) v rámci </w:t>
            </w:r>
            <w:r w:rsidR="00F36072">
              <w:t>BČK IREDO</w:t>
            </w:r>
            <w:r w:rsidRPr="00404B19">
              <w:t xml:space="preserve"> v  hexadecimálním tvaru    </w:t>
            </w:r>
          </w:p>
          <w:p w14:paraId="3E0D0D60" w14:textId="77777777" w:rsidR="00DE51EC" w:rsidRPr="00404B19" w:rsidRDefault="00DE51EC" w:rsidP="002C75A1">
            <w:pPr>
              <w:jc w:val="left"/>
              <w:rPr>
                <w:b/>
                <w:bCs/>
              </w:rPr>
            </w:pPr>
            <w:r w:rsidRPr="00404B19">
              <w:rPr>
                <w:b/>
                <w:bCs/>
              </w:rPr>
              <w:t>contract-id = fileNumber(4 bity) + contractSerialNumber (8 bit)</w:t>
            </w:r>
          </w:p>
          <w:p w14:paraId="15C6E921" w14:textId="77777777" w:rsidR="00DE51EC" w:rsidRPr="00404B19" w:rsidRDefault="00DE51EC" w:rsidP="002C75A1">
            <w:pPr>
              <w:jc w:val="left"/>
            </w:pPr>
            <w:r w:rsidRPr="00404B19">
              <w:t>Používá se v komunikaci s clearingovým systémem Cards Exchange</w:t>
            </w:r>
          </w:p>
          <w:p w14:paraId="0AEA54E2" w14:textId="77777777" w:rsidR="00DE51EC" w:rsidRPr="00404B19" w:rsidRDefault="00DE51EC" w:rsidP="00EB0122">
            <w:pPr>
              <w:pStyle w:val="Odstavecseseznamem"/>
              <w:numPr>
                <w:ilvl w:val="0"/>
                <w:numId w:val="37"/>
              </w:numPr>
              <w:ind w:left="528" w:hanging="283"/>
              <w:jc w:val="left"/>
            </w:pPr>
            <w:r w:rsidRPr="00404B19">
              <w:t>dopravci by ji měly tisknout na doklady – pro případné reklamace,</w:t>
            </w:r>
          </w:p>
          <w:p w14:paraId="5AC716ED" w14:textId="77777777" w:rsidR="00DE51EC" w:rsidRPr="00404B19" w:rsidRDefault="00DE51EC" w:rsidP="00EB0122">
            <w:pPr>
              <w:pStyle w:val="Odstavecseseznamem"/>
              <w:numPr>
                <w:ilvl w:val="0"/>
                <w:numId w:val="37"/>
              </w:numPr>
              <w:ind w:left="528" w:hanging="283"/>
              <w:jc w:val="left"/>
            </w:pPr>
            <w:r w:rsidRPr="00404B19">
              <w:t>dopravci by ji měly ukládat do svých back office systémů pro pozdější zpracování (např. reklamace),</w:t>
            </w:r>
          </w:p>
          <w:p w14:paraId="22C75E1D" w14:textId="45086C7C" w:rsidR="00DE51EC" w:rsidRPr="00404B19" w:rsidRDefault="00DE51EC" w:rsidP="00EB0122">
            <w:pPr>
              <w:pStyle w:val="Odstavecseseznamem"/>
              <w:numPr>
                <w:ilvl w:val="0"/>
                <w:numId w:val="37"/>
              </w:numPr>
              <w:ind w:left="528" w:hanging="283"/>
              <w:jc w:val="left"/>
            </w:pPr>
            <w:r w:rsidRPr="00404B19">
              <w:lastRenderedPageBreak/>
              <w:t xml:space="preserve">odbavovací zařízení by tuto proměnnou mělo být schopné zobrazit (např. v info režimu </w:t>
            </w:r>
            <w:r w:rsidR="00F36072">
              <w:t>BČK IREDO</w:t>
            </w:r>
            <w:r w:rsidRPr="00404B19">
              <w:t>),</w:t>
            </w:r>
          </w:p>
          <w:p w14:paraId="5572341C" w14:textId="357C01D0" w:rsidR="00DE51EC" w:rsidRPr="002C75A1" w:rsidRDefault="00DE51EC" w:rsidP="00B91CF2">
            <w:pPr>
              <w:pStyle w:val="Odstavecseseznamem"/>
              <w:numPr>
                <w:ilvl w:val="0"/>
                <w:numId w:val="37"/>
              </w:numPr>
              <w:ind w:left="528" w:hanging="283"/>
              <w:jc w:val="left"/>
            </w:pPr>
            <w:r w:rsidRPr="00404B19">
              <w:t>back office systémy pracující s</w:t>
            </w:r>
            <w:r w:rsidR="00F36072">
              <w:t> BČK IREDO</w:t>
            </w:r>
            <w:r w:rsidRPr="00404B19">
              <w:t xml:space="preserve"> (POS, různé „diagnostické“ nástroje pracující se </w:t>
            </w:r>
            <w:r w:rsidR="00F36072">
              <w:t>S</w:t>
            </w:r>
            <w:r w:rsidRPr="00404B19">
              <w:t xml:space="preserve">trukturou </w:t>
            </w:r>
            <w:r w:rsidR="00F36072">
              <w:t>BČK IREDO</w:t>
            </w:r>
            <w:r w:rsidRPr="00404B19">
              <w:t>) by ji měly zobrazovat</w:t>
            </w:r>
          </w:p>
        </w:tc>
      </w:tr>
      <w:tr w:rsidR="00DE51EC" w:rsidRPr="00B54AB7" w14:paraId="1825E67B" w14:textId="77777777">
        <w:tc>
          <w:tcPr>
            <w:tcW w:w="2449" w:type="dxa"/>
          </w:tcPr>
          <w:p w14:paraId="2A5A9D2B" w14:textId="77777777" w:rsidR="00DE51EC" w:rsidRPr="00B54AB7" w:rsidRDefault="00DE51EC" w:rsidP="00012010">
            <w:pPr>
              <w:jc w:val="left"/>
            </w:pPr>
            <w:r w:rsidRPr="00B54AB7">
              <w:lastRenderedPageBreak/>
              <w:t>ČD</w:t>
            </w:r>
          </w:p>
        </w:tc>
        <w:tc>
          <w:tcPr>
            <w:tcW w:w="6731" w:type="dxa"/>
          </w:tcPr>
          <w:p w14:paraId="714C5355" w14:textId="77777777" w:rsidR="00DE51EC" w:rsidRPr="00B54AB7" w:rsidRDefault="00DE51EC" w:rsidP="00012010">
            <w:pPr>
              <w:jc w:val="left"/>
            </w:pPr>
            <w:r w:rsidRPr="00B54AB7">
              <w:t>České dráhy</w:t>
            </w:r>
            <w:r w:rsidR="00F36072">
              <w:t>, a.s.</w:t>
            </w:r>
          </w:p>
        </w:tc>
      </w:tr>
      <w:tr w:rsidR="00DE51EC" w:rsidRPr="00B54AB7" w14:paraId="3A3A8864" w14:textId="77777777">
        <w:tc>
          <w:tcPr>
            <w:tcW w:w="2449" w:type="dxa"/>
          </w:tcPr>
          <w:p w14:paraId="0107C73E" w14:textId="77777777" w:rsidR="00DE51EC" w:rsidRPr="00B54AB7" w:rsidRDefault="00DE51EC" w:rsidP="00012010">
            <w:pPr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6731" w:type="dxa"/>
          </w:tcPr>
          <w:p w14:paraId="22733EBC" w14:textId="5C7799AD" w:rsidR="00DE51EC" w:rsidRPr="00B54AB7" w:rsidRDefault="00DE51EC" w:rsidP="00F36072">
            <w:pPr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Odbavovací zařízení, kter</w:t>
            </w:r>
            <w:r w:rsidR="00F36072">
              <w:rPr>
                <w:color w:val="000000"/>
              </w:rPr>
              <w:t>á</w:t>
            </w:r>
            <w:r w:rsidRPr="00B54AB7">
              <w:rPr>
                <w:color w:val="000000"/>
              </w:rPr>
              <w:t xml:space="preserve"> mají charakter odbavení zákazníka (například odbavení kupónu nebo </w:t>
            </w:r>
            <w:r w:rsidR="00F36072">
              <w:rPr>
                <w:color w:val="000000"/>
              </w:rPr>
              <w:t>EP</w:t>
            </w:r>
            <w:r w:rsidRPr="00B54AB7">
              <w:rPr>
                <w:color w:val="000000"/>
              </w:rPr>
              <w:t xml:space="preserve"> na validátoru (strojku), obecná platba </w:t>
            </w:r>
            <w:r w:rsidR="00F36072">
              <w:rPr>
                <w:color w:val="000000"/>
              </w:rPr>
              <w:t>EP</w:t>
            </w:r>
            <w:r w:rsidR="00624759">
              <w:rPr>
                <w:color w:val="000000"/>
              </w:rPr>
              <w:t>,</w:t>
            </w:r>
            <w:r w:rsidRPr="00B54AB7">
              <w:rPr>
                <w:color w:val="000000"/>
              </w:rPr>
              <w:t>...). DD operace s</w:t>
            </w:r>
            <w:r w:rsidR="00624759">
              <w:rPr>
                <w:color w:val="000000"/>
              </w:rPr>
              <w:t> </w:t>
            </w:r>
            <w:r w:rsidRPr="00B54AB7">
              <w:rPr>
                <w:color w:val="000000"/>
              </w:rPr>
              <w:t>BČK</w:t>
            </w:r>
            <w:r w:rsidR="00624759">
              <w:rPr>
                <w:color w:val="000000"/>
              </w:rPr>
              <w:t xml:space="preserve"> IREDO</w:t>
            </w:r>
            <w:r w:rsidRPr="00B54AB7">
              <w:rPr>
                <w:color w:val="000000"/>
              </w:rPr>
              <w:t xml:space="preserve"> jsou obecně považovány za časté a méně spolehlivé s ohledem na zápis dat na BČK</w:t>
            </w:r>
            <w:r w:rsidR="00CE6B24">
              <w:rPr>
                <w:color w:val="000000"/>
              </w:rPr>
              <w:t xml:space="preserve"> IREDO</w:t>
            </w:r>
            <w:r w:rsidRPr="00B54AB7">
              <w:rPr>
                <w:color w:val="000000"/>
              </w:rPr>
              <w:t xml:space="preserve"> </w:t>
            </w:r>
          </w:p>
        </w:tc>
      </w:tr>
      <w:tr w:rsidR="00DE51EC" w:rsidRPr="00B54AB7" w14:paraId="55F5B493" w14:textId="77777777">
        <w:tc>
          <w:tcPr>
            <w:tcW w:w="2449" w:type="dxa"/>
          </w:tcPr>
          <w:p w14:paraId="728F3E5A" w14:textId="77777777" w:rsidR="00DE51EC" w:rsidRPr="00B54AB7" w:rsidRDefault="00DE51EC" w:rsidP="00012010">
            <w:pPr>
              <w:jc w:val="left"/>
            </w:pPr>
            <w:r w:rsidRPr="00B54AB7">
              <w:t>EP</w:t>
            </w:r>
          </w:p>
        </w:tc>
        <w:tc>
          <w:tcPr>
            <w:tcW w:w="6731" w:type="dxa"/>
          </w:tcPr>
          <w:p w14:paraId="7C57F8EE" w14:textId="77777777" w:rsidR="00DE51EC" w:rsidRPr="00B54AB7" w:rsidRDefault="00DE51EC" w:rsidP="00012010">
            <w:pPr>
              <w:jc w:val="left"/>
            </w:pPr>
            <w:r w:rsidRPr="00B54AB7">
              <w:t>Elektronická peněženka</w:t>
            </w:r>
          </w:p>
        </w:tc>
      </w:tr>
      <w:tr w:rsidR="00DE51EC" w:rsidRPr="00B54AB7" w14:paraId="70685CB0" w14:textId="77777777">
        <w:tc>
          <w:tcPr>
            <w:tcW w:w="2449" w:type="dxa"/>
          </w:tcPr>
          <w:p w14:paraId="4E1D5DD1" w14:textId="77777777" w:rsidR="00DE51EC" w:rsidRPr="00B54AB7" w:rsidRDefault="00DE51EC" w:rsidP="00012010">
            <w:pPr>
              <w:jc w:val="left"/>
            </w:pPr>
            <w:r w:rsidRPr="00B54AB7">
              <w:t>KC</w:t>
            </w:r>
          </w:p>
        </w:tc>
        <w:tc>
          <w:tcPr>
            <w:tcW w:w="6731" w:type="dxa"/>
          </w:tcPr>
          <w:p w14:paraId="57A502C6" w14:textId="77777777" w:rsidR="00DE51EC" w:rsidRPr="00B54AB7" w:rsidRDefault="00DE51EC" w:rsidP="00012010">
            <w:pPr>
              <w:jc w:val="left"/>
            </w:pPr>
            <w:r w:rsidRPr="00B54AB7">
              <w:t>Kartové centrum, provádí grafickou a datovou personalizaci</w:t>
            </w:r>
          </w:p>
        </w:tc>
      </w:tr>
      <w:tr w:rsidR="00DE51EC" w:rsidRPr="00B54AB7" w14:paraId="3E7850CA" w14:textId="77777777">
        <w:tc>
          <w:tcPr>
            <w:tcW w:w="2449" w:type="dxa"/>
          </w:tcPr>
          <w:p w14:paraId="6EB8C851" w14:textId="77777777" w:rsidR="00DE51EC" w:rsidRPr="00B54AB7" w:rsidRDefault="00DE51EC" w:rsidP="00012010">
            <w:pPr>
              <w:jc w:val="left"/>
            </w:pPr>
            <w:r w:rsidRPr="00B54AB7">
              <w:t>HW</w:t>
            </w:r>
          </w:p>
        </w:tc>
        <w:tc>
          <w:tcPr>
            <w:tcW w:w="6731" w:type="dxa"/>
          </w:tcPr>
          <w:p w14:paraId="41E9B959" w14:textId="77777777" w:rsidR="00DE51EC" w:rsidRPr="00B54AB7" w:rsidRDefault="00DE51EC" w:rsidP="00012010">
            <w:pPr>
              <w:jc w:val="left"/>
            </w:pPr>
            <w:r w:rsidRPr="00B54AB7">
              <w:t>Hardware</w:t>
            </w:r>
          </w:p>
        </w:tc>
      </w:tr>
      <w:tr w:rsidR="00DE51EC" w:rsidRPr="00B54AB7" w14:paraId="0FC05E4F" w14:textId="77777777">
        <w:tc>
          <w:tcPr>
            <w:tcW w:w="2449" w:type="dxa"/>
          </w:tcPr>
          <w:p w14:paraId="28C03DD6" w14:textId="77777777" w:rsidR="00DE51EC" w:rsidRPr="00B54AB7" w:rsidRDefault="00DE51EC" w:rsidP="00012010">
            <w:pPr>
              <w:jc w:val="left"/>
            </w:pPr>
            <w:r w:rsidRPr="00B54AB7">
              <w:t>IDS</w:t>
            </w:r>
            <w:r w:rsidR="001C216B">
              <w:t xml:space="preserve"> IREDO</w:t>
            </w:r>
          </w:p>
        </w:tc>
        <w:tc>
          <w:tcPr>
            <w:tcW w:w="6731" w:type="dxa"/>
          </w:tcPr>
          <w:p w14:paraId="7210F628" w14:textId="77777777" w:rsidR="00DE51EC" w:rsidRPr="00B54AB7" w:rsidRDefault="00DE51EC" w:rsidP="00A66A6E">
            <w:pPr>
              <w:jc w:val="left"/>
            </w:pPr>
            <w:r w:rsidRPr="00B54AB7">
              <w:t>Integrovaný dopravní systém IREDO</w:t>
            </w:r>
          </w:p>
        </w:tc>
      </w:tr>
      <w:tr w:rsidR="00DE51EC" w:rsidRPr="00B54AB7" w14:paraId="71987F87" w14:textId="77777777">
        <w:tc>
          <w:tcPr>
            <w:tcW w:w="2449" w:type="dxa"/>
          </w:tcPr>
          <w:p w14:paraId="61EEC740" w14:textId="77777777" w:rsidR="00DE51EC" w:rsidRPr="00B54AB7" w:rsidRDefault="00DE51EC" w:rsidP="00012010">
            <w:pPr>
              <w:jc w:val="left"/>
            </w:pPr>
            <w:r w:rsidRPr="00B54AB7">
              <w:t>Lsb</w:t>
            </w:r>
          </w:p>
        </w:tc>
        <w:tc>
          <w:tcPr>
            <w:tcW w:w="6731" w:type="dxa"/>
          </w:tcPr>
          <w:p w14:paraId="205ED830" w14:textId="77777777" w:rsidR="00DE51EC" w:rsidRPr="00B54AB7" w:rsidRDefault="00DE51EC" w:rsidP="00012010">
            <w:pPr>
              <w:jc w:val="left"/>
            </w:pPr>
            <w:r w:rsidRPr="00B54AB7">
              <w:t>Least Significant Bit, nejméně významný bit</w:t>
            </w:r>
          </w:p>
        </w:tc>
      </w:tr>
      <w:tr w:rsidR="00DE51EC" w:rsidRPr="00B54AB7" w14:paraId="175499DB" w14:textId="77777777">
        <w:tc>
          <w:tcPr>
            <w:tcW w:w="2449" w:type="dxa"/>
          </w:tcPr>
          <w:p w14:paraId="026152EF" w14:textId="77777777" w:rsidR="00DE51EC" w:rsidRPr="00B54AB7" w:rsidRDefault="00DE51EC" w:rsidP="00012010">
            <w:pPr>
              <w:jc w:val="left"/>
            </w:pPr>
            <w:r w:rsidRPr="00B54AB7">
              <w:t>LSB</w:t>
            </w:r>
          </w:p>
        </w:tc>
        <w:tc>
          <w:tcPr>
            <w:tcW w:w="6731" w:type="dxa"/>
          </w:tcPr>
          <w:p w14:paraId="6AB75C16" w14:textId="77777777" w:rsidR="00DE51EC" w:rsidRPr="00B54AB7" w:rsidRDefault="00DE51EC" w:rsidP="00012010">
            <w:pPr>
              <w:jc w:val="left"/>
            </w:pPr>
            <w:r w:rsidRPr="00B54AB7">
              <w:t>Least Significant Byte, nejméně významný bajt</w:t>
            </w:r>
          </w:p>
        </w:tc>
      </w:tr>
      <w:tr w:rsidR="00DE51EC" w:rsidRPr="00B54AB7" w14:paraId="2AA7FEE4" w14:textId="77777777">
        <w:tc>
          <w:tcPr>
            <w:tcW w:w="2449" w:type="dxa"/>
          </w:tcPr>
          <w:p w14:paraId="239F1338" w14:textId="77777777" w:rsidR="00DE51EC" w:rsidRPr="00B54AB7" w:rsidRDefault="00DE51EC" w:rsidP="00012010">
            <w:pPr>
              <w:jc w:val="left"/>
            </w:pPr>
            <w:r w:rsidRPr="00B54AB7">
              <w:t>MHD</w:t>
            </w:r>
          </w:p>
        </w:tc>
        <w:tc>
          <w:tcPr>
            <w:tcW w:w="6731" w:type="dxa"/>
          </w:tcPr>
          <w:p w14:paraId="28B108B6" w14:textId="77777777" w:rsidR="00DE51EC" w:rsidRPr="00B54AB7" w:rsidRDefault="00DE51EC" w:rsidP="00012010">
            <w:pPr>
              <w:jc w:val="left"/>
            </w:pPr>
            <w:r w:rsidRPr="00B54AB7">
              <w:t>Městská hromadná doprava</w:t>
            </w:r>
          </w:p>
        </w:tc>
      </w:tr>
      <w:tr w:rsidR="00DE51EC" w:rsidRPr="00B54AB7" w14:paraId="6D89E2D9" w14:textId="77777777">
        <w:tc>
          <w:tcPr>
            <w:tcW w:w="2449" w:type="dxa"/>
          </w:tcPr>
          <w:p w14:paraId="09EA4354" w14:textId="77777777" w:rsidR="00DE51EC" w:rsidRPr="00B54AB7" w:rsidRDefault="00DE51EC" w:rsidP="00012010">
            <w:pPr>
              <w:jc w:val="left"/>
            </w:pPr>
            <w:r w:rsidRPr="00B54AB7">
              <w:t>Msb</w:t>
            </w:r>
          </w:p>
        </w:tc>
        <w:tc>
          <w:tcPr>
            <w:tcW w:w="6731" w:type="dxa"/>
          </w:tcPr>
          <w:p w14:paraId="7B25A077" w14:textId="77777777" w:rsidR="00DE51EC" w:rsidRPr="00B54AB7" w:rsidRDefault="00DE51EC" w:rsidP="00012010">
            <w:pPr>
              <w:jc w:val="left"/>
            </w:pPr>
            <w:r w:rsidRPr="00B54AB7">
              <w:t>Most Significant Bit, nejvíce významný bit</w:t>
            </w:r>
          </w:p>
        </w:tc>
      </w:tr>
      <w:tr w:rsidR="00DE51EC" w:rsidRPr="00B54AB7" w14:paraId="7C76563D" w14:textId="77777777">
        <w:tc>
          <w:tcPr>
            <w:tcW w:w="2449" w:type="dxa"/>
          </w:tcPr>
          <w:p w14:paraId="5DD09524" w14:textId="77777777" w:rsidR="00DE51EC" w:rsidRPr="00B54AB7" w:rsidRDefault="00DE51EC" w:rsidP="00012010">
            <w:pPr>
              <w:jc w:val="left"/>
            </w:pPr>
            <w:r w:rsidRPr="00B54AB7">
              <w:t>MSB</w:t>
            </w:r>
          </w:p>
        </w:tc>
        <w:tc>
          <w:tcPr>
            <w:tcW w:w="6731" w:type="dxa"/>
          </w:tcPr>
          <w:p w14:paraId="25F67F17" w14:textId="77777777" w:rsidR="00DE51EC" w:rsidRPr="00B54AB7" w:rsidRDefault="00DE51EC" w:rsidP="00012010">
            <w:pPr>
              <w:jc w:val="left"/>
            </w:pPr>
            <w:r w:rsidRPr="00B54AB7">
              <w:t>Most Significant Byte, nejvíce významný bajt</w:t>
            </w:r>
          </w:p>
        </w:tc>
      </w:tr>
      <w:tr w:rsidR="00DE51EC" w:rsidRPr="00B54AB7" w14:paraId="7F5103EC" w14:textId="77777777">
        <w:tc>
          <w:tcPr>
            <w:tcW w:w="2449" w:type="dxa"/>
          </w:tcPr>
          <w:p w14:paraId="62D76DE6" w14:textId="77777777" w:rsidR="00DE51EC" w:rsidRPr="00B54AB7" w:rsidRDefault="00DE51EC" w:rsidP="00012010">
            <w:pPr>
              <w:jc w:val="left"/>
            </w:pPr>
            <w:r w:rsidRPr="00B54AB7">
              <w:t>N/A</w:t>
            </w:r>
          </w:p>
        </w:tc>
        <w:tc>
          <w:tcPr>
            <w:tcW w:w="6731" w:type="dxa"/>
          </w:tcPr>
          <w:p w14:paraId="7DA0079D" w14:textId="77777777" w:rsidR="00DE51EC" w:rsidRPr="00B54AB7" w:rsidRDefault="00DE51EC" w:rsidP="00012010">
            <w:pPr>
              <w:jc w:val="left"/>
            </w:pPr>
            <w:r w:rsidRPr="00B54AB7">
              <w:t>Not Available, není k dispozici</w:t>
            </w:r>
          </w:p>
        </w:tc>
      </w:tr>
      <w:tr w:rsidR="00DE51EC" w:rsidRPr="00B54AB7" w14:paraId="175C47F0" w14:textId="77777777">
        <w:tc>
          <w:tcPr>
            <w:tcW w:w="2449" w:type="dxa"/>
          </w:tcPr>
          <w:p w14:paraId="62107888" w14:textId="77777777" w:rsidR="00DE51EC" w:rsidRPr="00B54AB7" w:rsidRDefault="00DE51EC" w:rsidP="00012010">
            <w:pPr>
              <w:jc w:val="left"/>
            </w:pPr>
            <w:r w:rsidRPr="00B54AB7">
              <w:t>MKA</w:t>
            </w:r>
          </w:p>
        </w:tc>
        <w:tc>
          <w:tcPr>
            <w:tcW w:w="6731" w:type="dxa"/>
          </w:tcPr>
          <w:p w14:paraId="2CECE6BA" w14:textId="77777777" w:rsidR="00DE51EC" w:rsidRPr="00B54AB7" w:rsidRDefault="00DE51EC" w:rsidP="00012010">
            <w:pPr>
              <w:jc w:val="left"/>
            </w:pPr>
            <w:r w:rsidRPr="00B54AB7">
              <w:t>Master klíč aplikace</w:t>
            </w:r>
          </w:p>
        </w:tc>
      </w:tr>
      <w:tr w:rsidR="00DE51EC" w:rsidRPr="00B54AB7" w14:paraId="4165DA12" w14:textId="77777777">
        <w:tc>
          <w:tcPr>
            <w:tcW w:w="2449" w:type="dxa"/>
          </w:tcPr>
          <w:p w14:paraId="4A4077E9" w14:textId="77777777" w:rsidR="00DE51EC" w:rsidRPr="00B54AB7" w:rsidRDefault="00DE51EC" w:rsidP="00012010">
            <w:pPr>
              <w:jc w:val="left"/>
            </w:pPr>
            <w:r w:rsidRPr="00B54AB7">
              <w:t>MKK</w:t>
            </w:r>
          </w:p>
        </w:tc>
        <w:tc>
          <w:tcPr>
            <w:tcW w:w="6731" w:type="dxa"/>
          </w:tcPr>
          <w:p w14:paraId="2645088D" w14:textId="77777777" w:rsidR="00DE51EC" w:rsidRPr="00B54AB7" w:rsidRDefault="00DE51EC" w:rsidP="00012010">
            <w:pPr>
              <w:jc w:val="left"/>
            </w:pPr>
            <w:r w:rsidRPr="00B54AB7">
              <w:t>Master klíč karty</w:t>
            </w:r>
          </w:p>
        </w:tc>
      </w:tr>
      <w:tr w:rsidR="00DE51EC" w:rsidRPr="00B54AB7" w14:paraId="10F992A9" w14:textId="77777777">
        <w:tc>
          <w:tcPr>
            <w:tcW w:w="2449" w:type="dxa"/>
          </w:tcPr>
          <w:p w14:paraId="7B6BBE00" w14:textId="77777777" w:rsidR="00DE51EC" w:rsidRPr="00B54AB7" w:rsidRDefault="00DE51EC" w:rsidP="00012010">
            <w:pPr>
              <w:jc w:val="left"/>
            </w:pPr>
            <w:r w:rsidRPr="00B54AB7">
              <w:t>ORE_CMK</w:t>
            </w:r>
          </w:p>
        </w:tc>
        <w:tc>
          <w:tcPr>
            <w:tcW w:w="6731" w:type="dxa"/>
          </w:tcPr>
          <w:p w14:paraId="6F65018E" w14:textId="77777777" w:rsidR="00DE51EC" w:rsidRPr="00B54AB7" w:rsidRDefault="00DE51EC" w:rsidP="00A66A6E">
            <w:pPr>
              <w:jc w:val="left"/>
            </w:pPr>
            <w:r w:rsidRPr="00B54AB7">
              <w:t>Master klíč karty OREDO</w:t>
            </w:r>
          </w:p>
        </w:tc>
      </w:tr>
      <w:tr w:rsidR="00DE51EC" w:rsidRPr="00B54AB7" w14:paraId="4E6BDC5E" w14:textId="77777777">
        <w:tc>
          <w:tcPr>
            <w:tcW w:w="2449" w:type="dxa"/>
          </w:tcPr>
          <w:p w14:paraId="517C0A6D" w14:textId="77777777" w:rsidR="00DE51EC" w:rsidRPr="00B54AB7" w:rsidRDefault="00DE51EC" w:rsidP="001E32E5">
            <w:pPr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PAD</w:t>
            </w:r>
          </w:p>
        </w:tc>
        <w:tc>
          <w:tcPr>
            <w:tcW w:w="6731" w:type="dxa"/>
          </w:tcPr>
          <w:p w14:paraId="1EA8D7CF" w14:textId="77777777" w:rsidR="00DE51EC" w:rsidRPr="00B54AB7" w:rsidRDefault="00DE51EC" w:rsidP="000A78D8">
            <w:pPr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Příměstská autobusová doprava</w:t>
            </w:r>
          </w:p>
        </w:tc>
      </w:tr>
      <w:tr w:rsidR="00DE51EC" w:rsidRPr="00B54AB7" w14:paraId="2DD2DD80" w14:textId="77777777">
        <w:tc>
          <w:tcPr>
            <w:tcW w:w="2449" w:type="dxa"/>
          </w:tcPr>
          <w:p w14:paraId="1AF1D685" w14:textId="77777777" w:rsidR="00DE51EC" w:rsidRPr="00B54AB7" w:rsidRDefault="00DE51EC" w:rsidP="00012010">
            <w:pPr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6731" w:type="dxa"/>
          </w:tcPr>
          <w:p w14:paraId="4ABF7406" w14:textId="54A1A4D2" w:rsidR="00DE51EC" w:rsidRPr="00B54AB7" w:rsidRDefault="00DE51EC" w:rsidP="001C216B">
            <w:pPr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Point Of Sale - zařízení, kter</w:t>
            </w:r>
            <w:r w:rsidR="001C216B">
              <w:rPr>
                <w:color w:val="000000"/>
              </w:rPr>
              <w:t>á</w:t>
            </w:r>
            <w:r w:rsidRPr="00B54AB7">
              <w:rPr>
                <w:color w:val="000000"/>
              </w:rPr>
              <w:t xml:space="preserve"> mají charakter POS (dobití kupónu či</w:t>
            </w:r>
            <w:r w:rsidR="001C216B">
              <w:rPr>
                <w:color w:val="000000"/>
              </w:rPr>
              <w:t xml:space="preserve"> EP</w:t>
            </w:r>
            <w:r w:rsidRPr="00B54AB7">
              <w:rPr>
                <w:color w:val="000000"/>
              </w:rPr>
              <w:t xml:space="preserve"> na KC nebo v automatu nebo u řidiče). POS operace s</w:t>
            </w:r>
            <w:r w:rsidR="001C216B">
              <w:rPr>
                <w:color w:val="000000"/>
              </w:rPr>
              <w:t> </w:t>
            </w:r>
            <w:r w:rsidRPr="00B54AB7">
              <w:rPr>
                <w:color w:val="000000"/>
              </w:rPr>
              <w:t>BČK</w:t>
            </w:r>
            <w:r w:rsidR="001C216B">
              <w:rPr>
                <w:color w:val="000000"/>
              </w:rPr>
              <w:t xml:space="preserve"> IREDO</w:t>
            </w:r>
            <w:r w:rsidRPr="00B54AB7">
              <w:rPr>
                <w:color w:val="000000"/>
              </w:rPr>
              <w:t xml:space="preserve"> jsou obecně považovány za méně časté a více spolehlivé s ohledem na zápis dat na BČK</w:t>
            </w:r>
            <w:r w:rsidR="001C216B">
              <w:rPr>
                <w:color w:val="000000"/>
              </w:rPr>
              <w:t xml:space="preserve"> IREDO</w:t>
            </w:r>
          </w:p>
        </w:tc>
      </w:tr>
      <w:tr w:rsidR="00DE51EC" w:rsidRPr="00B54AB7" w14:paraId="0A9F5610" w14:textId="77777777">
        <w:tc>
          <w:tcPr>
            <w:tcW w:w="2449" w:type="dxa"/>
          </w:tcPr>
          <w:p w14:paraId="0D8850BE" w14:textId="77777777" w:rsidR="00DE51EC" w:rsidRPr="00B54AB7" w:rsidRDefault="00DE51EC" w:rsidP="00012010">
            <w:pPr>
              <w:jc w:val="left"/>
            </w:pPr>
            <w:r w:rsidRPr="00B54AB7">
              <w:t>RFU</w:t>
            </w:r>
          </w:p>
        </w:tc>
        <w:tc>
          <w:tcPr>
            <w:tcW w:w="6731" w:type="dxa"/>
          </w:tcPr>
          <w:p w14:paraId="418E4950" w14:textId="77777777" w:rsidR="00DE51EC" w:rsidRPr="00B54AB7" w:rsidRDefault="00DE51EC" w:rsidP="00012010">
            <w:pPr>
              <w:jc w:val="left"/>
            </w:pPr>
            <w:r w:rsidRPr="00B54AB7">
              <w:t>Reserved for Future Use, rezervováno pro budoucí použití</w:t>
            </w:r>
          </w:p>
        </w:tc>
      </w:tr>
      <w:tr w:rsidR="00DE51EC" w:rsidRPr="00B54AB7" w14:paraId="1D3B0F4C" w14:textId="77777777">
        <w:tc>
          <w:tcPr>
            <w:tcW w:w="2449" w:type="dxa"/>
          </w:tcPr>
          <w:p w14:paraId="1DB548AE" w14:textId="77777777" w:rsidR="00DE51EC" w:rsidRPr="00B54AB7" w:rsidRDefault="00DE51EC" w:rsidP="00012010">
            <w:pPr>
              <w:jc w:val="left"/>
            </w:pPr>
            <w:r w:rsidRPr="00B54AB7">
              <w:t>Secure Element</w:t>
            </w:r>
          </w:p>
        </w:tc>
        <w:tc>
          <w:tcPr>
            <w:tcW w:w="6731" w:type="dxa"/>
          </w:tcPr>
          <w:p w14:paraId="4EB1FCC6" w14:textId="77777777" w:rsidR="00DE51EC" w:rsidRPr="00B54AB7" w:rsidRDefault="00DE51EC" w:rsidP="00012010">
            <w:pPr>
              <w:jc w:val="left"/>
            </w:pPr>
            <w:r w:rsidRPr="00B54AB7">
              <w:t>čip bezpečně emulující kartu Mifare a JavaCard na NFC zařízeních</w:t>
            </w:r>
          </w:p>
        </w:tc>
      </w:tr>
      <w:tr w:rsidR="00DE51EC" w:rsidRPr="00B54AB7" w14:paraId="02BF25C3" w14:textId="77777777">
        <w:tc>
          <w:tcPr>
            <w:tcW w:w="2449" w:type="dxa"/>
          </w:tcPr>
          <w:p w14:paraId="7DC6A881" w14:textId="77777777" w:rsidR="00DE51EC" w:rsidRPr="00B54AB7" w:rsidRDefault="00DE51EC" w:rsidP="00012010">
            <w:pPr>
              <w:jc w:val="left"/>
            </w:pPr>
            <w:r w:rsidRPr="00B54AB7">
              <w:t>SAM</w:t>
            </w:r>
          </w:p>
        </w:tc>
        <w:tc>
          <w:tcPr>
            <w:tcW w:w="6731" w:type="dxa"/>
          </w:tcPr>
          <w:p w14:paraId="493B4B28" w14:textId="77777777" w:rsidR="00DE51EC" w:rsidRPr="00B54AB7" w:rsidRDefault="00DE51EC" w:rsidP="00012010">
            <w:pPr>
              <w:jc w:val="left"/>
            </w:pPr>
            <w:r w:rsidRPr="00B54AB7">
              <w:t>Secure Application Module</w:t>
            </w:r>
          </w:p>
        </w:tc>
      </w:tr>
      <w:tr w:rsidR="00DE51EC" w:rsidRPr="00B54AB7" w14:paraId="5EB42663" w14:textId="77777777">
        <w:tc>
          <w:tcPr>
            <w:tcW w:w="2449" w:type="dxa"/>
          </w:tcPr>
          <w:p w14:paraId="7A18505A" w14:textId="77777777" w:rsidR="00DE51EC" w:rsidRPr="00B54AB7" w:rsidRDefault="00DE51EC" w:rsidP="00012010">
            <w:pPr>
              <w:jc w:val="left"/>
            </w:pPr>
            <w:r w:rsidRPr="00B54AB7">
              <w:t>SW</w:t>
            </w:r>
          </w:p>
        </w:tc>
        <w:tc>
          <w:tcPr>
            <w:tcW w:w="6731" w:type="dxa"/>
          </w:tcPr>
          <w:p w14:paraId="11CF747A" w14:textId="77777777" w:rsidR="00DE51EC" w:rsidRPr="00B54AB7" w:rsidRDefault="00DE51EC" w:rsidP="00012010">
            <w:pPr>
              <w:jc w:val="left"/>
            </w:pPr>
            <w:r w:rsidRPr="00B54AB7">
              <w:t>Software</w:t>
            </w:r>
          </w:p>
        </w:tc>
      </w:tr>
    </w:tbl>
    <w:p w14:paraId="40319B67" w14:textId="77777777" w:rsidR="00DE51EC" w:rsidRPr="00B54AB7" w:rsidRDefault="00DE51EC" w:rsidP="008E22C1">
      <w:pPr>
        <w:pStyle w:val="Nadpis1"/>
        <w:numPr>
          <w:ilvl w:val="0"/>
          <w:numId w:val="16"/>
        </w:numPr>
      </w:pPr>
      <w:r w:rsidRPr="00B54AB7">
        <w:br w:type="page"/>
      </w:r>
      <w:bookmarkStart w:id="9" w:name="_Toc525563153"/>
      <w:r w:rsidRPr="00B54AB7">
        <w:lastRenderedPageBreak/>
        <w:t>Specifikace použitých datových typů</w:t>
      </w:r>
      <w:bookmarkEnd w:id="9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767"/>
        <w:gridCol w:w="7087"/>
      </w:tblGrid>
      <w:tr w:rsidR="00DE51EC" w:rsidRPr="00B54AB7" w14:paraId="1D4634A2" w14:textId="77777777">
        <w:tc>
          <w:tcPr>
            <w:tcW w:w="1326" w:type="dxa"/>
            <w:shd w:val="clear" w:color="auto" w:fill="D9D9D9"/>
          </w:tcPr>
          <w:p w14:paraId="4A23866C" w14:textId="77777777" w:rsidR="00DE51EC" w:rsidRPr="00B54AB7" w:rsidRDefault="00DE51EC" w:rsidP="00012010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767" w:type="dxa"/>
            <w:shd w:val="clear" w:color="auto" w:fill="D9D9D9"/>
          </w:tcPr>
          <w:p w14:paraId="4FE8CC6D" w14:textId="77777777" w:rsidR="00DE51EC" w:rsidRPr="00B54AB7" w:rsidRDefault="00DE51EC" w:rsidP="00012010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Byte</w:t>
            </w:r>
          </w:p>
        </w:tc>
        <w:tc>
          <w:tcPr>
            <w:tcW w:w="7087" w:type="dxa"/>
            <w:shd w:val="clear" w:color="auto" w:fill="D9D9D9"/>
          </w:tcPr>
          <w:p w14:paraId="30F760B8" w14:textId="77777777" w:rsidR="00DE51EC" w:rsidRPr="00B54AB7" w:rsidRDefault="00DE51EC" w:rsidP="00012010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</w:tr>
      <w:tr w:rsidR="00DE51EC" w:rsidRPr="00B54AB7" w14:paraId="5545451F" w14:textId="77777777">
        <w:tc>
          <w:tcPr>
            <w:tcW w:w="1326" w:type="dxa"/>
          </w:tcPr>
          <w:p w14:paraId="295DF0C3" w14:textId="77777777" w:rsidR="00DE51EC" w:rsidRPr="00B54AB7" w:rsidRDefault="00DE51EC" w:rsidP="00950DD5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INT1 </w:t>
            </w:r>
          </w:p>
        </w:tc>
        <w:tc>
          <w:tcPr>
            <w:tcW w:w="767" w:type="dxa"/>
          </w:tcPr>
          <w:p w14:paraId="13EA2E60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1</w:t>
            </w:r>
          </w:p>
        </w:tc>
        <w:tc>
          <w:tcPr>
            <w:tcW w:w="7087" w:type="dxa"/>
            <w:vAlign w:val="center"/>
          </w:tcPr>
          <w:p w14:paraId="1A01E1EF" w14:textId="77777777" w:rsidR="00DE51EC" w:rsidRPr="00B54AB7" w:rsidRDefault="00DE51EC" w:rsidP="00012010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>INTEGER (0..255)</w:t>
            </w:r>
          </w:p>
        </w:tc>
      </w:tr>
      <w:tr w:rsidR="00DE51EC" w:rsidRPr="00B54AB7" w14:paraId="754F8160" w14:textId="77777777">
        <w:tc>
          <w:tcPr>
            <w:tcW w:w="1326" w:type="dxa"/>
          </w:tcPr>
          <w:p w14:paraId="5D79920C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INT2</w:t>
            </w:r>
          </w:p>
        </w:tc>
        <w:tc>
          <w:tcPr>
            <w:tcW w:w="767" w:type="dxa"/>
          </w:tcPr>
          <w:p w14:paraId="1BE4C3C2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2</w:t>
            </w:r>
          </w:p>
        </w:tc>
        <w:tc>
          <w:tcPr>
            <w:tcW w:w="7087" w:type="dxa"/>
            <w:vAlign w:val="center"/>
          </w:tcPr>
          <w:p w14:paraId="3236A472" w14:textId="77777777" w:rsidR="00DE51EC" w:rsidRPr="00B54AB7" w:rsidRDefault="00DE51EC" w:rsidP="00012010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>INTEGER (0..65535)</w:t>
            </w:r>
          </w:p>
        </w:tc>
      </w:tr>
      <w:tr w:rsidR="00DE51EC" w:rsidRPr="00B54AB7" w14:paraId="4D3EFF6E" w14:textId="77777777">
        <w:tc>
          <w:tcPr>
            <w:tcW w:w="1326" w:type="dxa"/>
          </w:tcPr>
          <w:p w14:paraId="06234986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INT3</w:t>
            </w:r>
          </w:p>
        </w:tc>
        <w:tc>
          <w:tcPr>
            <w:tcW w:w="767" w:type="dxa"/>
          </w:tcPr>
          <w:p w14:paraId="12C840B8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3</w:t>
            </w:r>
          </w:p>
        </w:tc>
        <w:tc>
          <w:tcPr>
            <w:tcW w:w="7087" w:type="dxa"/>
            <w:vAlign w:val="center"/>
          </w:tcPr>
          <w:p w14:paraId="27679EAC" w14:textId="77777777" w:rsidR="00DE51EC" w:rsidRPr="00B54AB7" w:rsidRDefault="00DE51EC" w:rsidP="00012010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>INTEGER (0..16777215)</w:t>
            </w:r>
          </w:p>
        </w:tc>
      </w:tr>
      <w:tr w:rsidR="00DE51EC" w:rsidRPr="00B54AB7" w14:paraId="66667783" w14:textId="77777777">
        <w:tc>
          <w:tcPr>
            <w:tcW w:w="1326" w:type="dxa"/>
          </w:tcPr>
          <w:p w14:paraId="04D9FBBA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INT4</w:t>
            </w:r>
          </w:p>
        </w:tc>
        <w:tc>
          <w:tcPr>
            <w:tcW w:w="767" w:type="dxa"/>
          </w:tcPr>
          <w:p w14:paraId="399ABD1A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4</w:t>
            </w:r>
          </w:p>
        </w:tc>
        <w:tc>
          <w:tcPr>
            <w:tcW w:w="7087" w:type="dxa"/>
            <w:vAlign w:val="center"/>
          </w:tcPr>
          <w:p w14:paraId="00556092" w14:textId="77777777" w:rsidR="00DE51EC" w:rsidRPr="00B54AB7" w:rsidRDefault="00DE51EC" w:rsidP="00012010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>INTEGER (0..4294967295)</w:t>
            </w:r>
          </w:p>
        </w:tc>
      </w:tr>
      <w:tr w:rsidR="00DE51EC" w:rsidRPr="00B54AB7" w14:paraId="66B55E65" w14:textId="77777777">
        <w:tc>
          <w:tcPr>
            <w:tcW w:w="1326" w:type="dxa"/>
          </w:tcPr>
          <w:p w14:paraId="0403B875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BCDString</w:t>
            </w:r>
          </w:p>
        </w:tc>
        <w:tc>
          <w:tcPr>
            <w:tcW w:w="767" w:type="dxa"/>
          </w:tcPr>
          <w:p w14:paraId="1DC81688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7087" w:type="dxa"/>
            <w:vAlign w:val="center"/>
          </w:tcPr>
          <w:p w14:paraId="20151176" w14:textId="77777777" w:rsidR="00DE51EC" w:rsidRPr="00B54AB7" w:rsidRDefault="00DE51EC" w:rsidP="00012010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>Sekvence BCD číslic (BCDString). Každý byte obsahuje dvě 4-bitové BCD číslice, zakódované v horní a dolní polovině bytu.</w:t>
            </w:r>
          </w:p>
          <w:p w14:paraId="634B9C3B" w14:textId="77777777" w:rsidR="00DE51EC" w:rsidRPr="00B54AB7" w:rsidRDefault="00DE51EC" w:rsidP="00012010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>Příklad: desítkové číslo 123456 bude ve tvaru BCD uloženo jako sekvence byte 0x12, 0x34, 0x56.</w:t>
            </w:r>
          </w:p>
        </w:tc>
      </w:tr>
      <w:tr w:rsidR="00DE51EC" w:rsidRPr="00B54AB7" w14:paraId="32193D62" w14:textId="77777777">
        <w:tc>
          <w:tcPr>
            <w:tcW w:w="1326" w:type="dxa"/>
          </w:tcPr>
          <w:p w14:paraId="56F33629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t>UTF8String</w:t>
            </w:r>
          </w:p>
        </w:tc>
        <w:tc>
          <w:tcPr>
            <w:tcW w:w="767" w:type="dxa"/>
          </w:tcPr>
          <w:p w14:paraId="4B71AB32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7087" w:type="dxa"/>
            <w:vAlign w:val="center"/>
          </w:tcPr>
          <w:p w14:paraId="62C17102" w14:textId="77777777" w:rsidR="00DE51EC" w:rsidRPr="00B54AB7" w:rsidRDefault="00DE51EC" w:rsidP="00012010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>Řetězec znaků v kódování UTF-8. U každého výskytu UTF8String musí být v tomto dokumentu specifikována jeho maximální délka v bajtech (nikoli znacích). Je-li řetězec kratší než jeho maximální délka, bude zprava doplněn byty o hodnotě 0x00.</w:t>
            </w:r>
          </w:p>
        </w:tc>
      </w:tr>
      <w:tr w:rsidR="00DE51EC" w:rsidRPr="00B54AB7" w14:paraId="6194F46A" w14:textId="77777777">
        <w:tc>
          <w:tcPr>
            <w:tcW w:w="1326" w:type="dxa"/>
          </w:tcPr>
          <w:p w14:paraId="0D54A269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Datef</w:t>
            </w:r>
          </w:p>
        </w:tc>
        <w:tc>
          <w:tcPr>
            <w:tcW w:w="767" w:type="dxa"/>
          </w:tcPr>
          <w:p w14:paraId="02E74667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4</w:t>
            </w:r>
          </w:p>
        </w:tc>
        <w:tc>
          <w:tcPr>
            <w:tcW w:w="7087" w:type="dxa"/>
            <w:vAlign w:val="center"/>
          </w:tcPr>
          <w:p w14:paraId="7D848FFE" w14:textId="77777777" w:rsidR="00DE51EC" w:rsidRPr="00B54AB7" w:rsidRDefault="00DE51EC" w:rsidP="001874B4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>Dle EN 1545</w:t>
            </w:r>
          </w:p>
        </w:tc>
      </w:tr>
      <w:tr w:rsidR="00DE51EC" w:rsidRPr="00B54AB7" w14:paraId="1F29A096" w14:textId="77777777">
        <w:tc>
          <w:tcPr>
            <w:tcW w:w="1326" w:type="dxa"/>
          </w:tcPr>
          <w:p w14:paraId="2A718211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DateStamp</w:t>
            </w:r>
          </w:p>
        </w:tc>
        <w:tc>
          <w:tcPr>
            <w:tcW w:w="767" w:type="dxa"/>
          </w:tcPr>
          <w:p w14:paraId="5F978DCE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1,6</w:t>
            </w:r>
          </w:p>
        </w:tc>
        <w:tc>
          <w:tcPr>
            <w:tcW w:w="7087" w:type="dxa"/>
            <w:vAlign w:val="center"/>
          </w:tcPr>
          <w:p w14:paraId="54280A8D" w14:textId="77777777" w:rsidR="00DE51EC" w:rsidRPr="00B54AB7" w:rsidRDefault="00DE51EC" w:rsidP="004257AE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>Počet dní od 1.1.1997. Rozsah 1.1.1997 až 9.11.2041.</w:t>
            </w:r>
          </w:p>
        </w:tc>
      </w:tr>
      <w:tr w:rsidR="00DE51EC" w:rsidRPr="00B54AB7" w14:paraId="3106831B" w14:textId="77777777">
        <w:tc>
          <w:tcPr>
            <w:tcW w:w="1326" w:type="dxa"/>
          </w:tcPr>
          <w:p w14:paraId="1B025A69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TimeStamp</w:t>
            </w:r>
          </w:p>
        </w:tc>
        <w:tc>
          <w:tcPr>
            <w:tcW w:w="767" w:type="dxa"/>
          </w:tcPr>
          <w:p w14:paraId="44531F4C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1,4</w:t>
            </w:r>
          </w:p>
        </w:tc>
        <w:tc>
          <w:tcPr>
            <w:tcW w:w="7087" w:type="dxa"/>
            <w:vAlign w:val="center"/>
          </w:tcPr>
          <w:p w14:paraId="43E48671" w14:textId="77777777" w:rsidR="00DE51EC" w:rsidRPr="00B54AB7" w:rsidRDefault="00DE51EC" w:rsidP="0016016D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>Počet minut po půlnoci, půlnoc je 0</w:t>
            </w:r>
          </w:p>
        </w:tc>
      </w:tr>
      <w:tr w:rsidR="00DE51EC" w:rsidRPr="00B54AB7" w14:paraId="275A3C10" w14:textId="77777777">
        <w:tc>
          <w:tcPr>
            <w:tcW w:w="1326" w:type="dxa"/>
          </w:tcPr>
          <w:p w14:paraId="61E0656B" w14:textId="77777777" w:rsidR="00DE51EC" w:rsidRPr="00B54AB7" w:rsidRDefault="00DE51EC" w:rsidP="00F71B68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OCTET STRING (L)</w:t>
            </w:r>
          </w:p>
        </w:tc>
        <w:tc>
          <w:tcPr>
            <w:tcW w:w="767" w:type="dxa"/>
          </w:tcPr>
          <w:p w14:paraId="789FA610" w14:textId="77777777" w:rsidR="00DE51EC" w:rsidRPr="00B54AB7" w:rsidRDefault="00DE51EC" w:rsidP="006D4F8A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rFonts w:ascii="MS Shell Dlg" w:eastAsia="Batang" w:hAnsi="MS Shell Dlg"/>
                <w:noProof w:val="0"/>
                <w:sz w:val="16"/>
                <w:szCs w:val="16"/>
                <w:lang w:eastAsia="ko-KR"/>
              </w:rPr>
            </w:pPr>
            <w:r w:rsidRPr="00B54AB7">
              <w:rPr>
                <w:lang w:eastAsia="en-GB"/>
              </w:rPr>
              <w:t>L × 8</w:t>
            </w:r>
          </w:p>
        </w:tc>
        <w:tc>
          <w:tcPr>
            <w:tcW w:w="7087" w:type="dxa"/>
            <w:vAlign w:val="center"/>
          </w:tcPr>
          <w:p w14:paraId="1FB2BF1B" w14:textId="77777777" w:rsidR="00DE51EC" w:rsidRPr="00B54AB7" w:rsidRDefault="00DE51EC" w:rsidP="0016016D">
            <w:pPr>
              <w:suppressAutoHyphens w:val="0"/>
              <w:autoSpaceDE w:val="0"/>
              <w:autoSpaceDN w:val="0"/>
              <w:adjustRightInd w:val="0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Řetězec byte (oktetů) o maximální specifikované délce (tzv. bytové pole). Řetězec je vždy zarovnán na celé byte. Je-li zapisané pole byte kratší než specifikovaná délka, bude zprava vyplněno byty v hodnotě 0x00. </w:t>
            </w:r>
          </w:p>
        </w:tc>
      </w:tr>
    </w:tbl>
    <w:p w14:paraId="4BBEEFB4" w14:textId="77777777" w:rsidR="00DE51EC" w:rsidRPr="00B54AB7" w:rsidRDefault="00DE51EC" w:rsidP="008E22C1"/>
    <w:p w14:paraId="76FEA793" w14:textId="77777777" w:rsidR="00DE51EC" w:rsidRPr="00B54AB7" w:rsidRDefault="00DE51EC" w:rsidP="00867965">
      <w:pPr>
        <w:pStyle w:val="Nadpis1"/>
        <w:numPr>
          <w:ilvl w:val="0"/>
          <w:numId w:val="16"/>
        </w:numPr>
      </w:pPr>
      <w:r w:rsidRPr="00B54AB7">
        <w:br w:type="page"/>
      </w:r>
      <w:bookmarkStart w:id="10" w:name="_Toc525563154"/>
      <w:r w:rsidRPr="00B54AB7">
        <w:lastRenderedPageBreak/>
        <w:t>Struktura popisovaných aplikací</w:t>
      </w:r>
      <w:bookmarkEnd w:id="10"/>
    </w:p>
    <w:p w14:paraId="226FB4C8" w14:textId="77777777" w:rsidR="00DE51EC" w:rsidRPr="00B54AB7" w:rsidRDefault="00DE51EC" w:rsidP="008E22C1">
      <w:r w:rsidRPr="00B54AB7">
        <w:t>Všechny soubory ve všech aplikacích v tomto návrhu BČK</w:t>
      </w:r>
      <w:r w:rsidR="002B36A1">
        <w:t xml:space="preserve"> IREDO</w:t>
      </w:r>
      <w:r w:rsidRPr="00B54AB7">
        <w:t xml:space="preserve"> mají jednotnou strukturu a jednotný formát popisu (s drobnou odchylkou u typu souboru „Value File“).</w:t>
      </w:r>
    </w:p>
    <w:p w14:paraId="3277123B" w14:textId="77777777" w:rsidR="00DE51EC" w:rsidRPr="00B54AB7" w:rsidRDefault="00DE51EC" w:rsidP="008E22C1"/>
    <w:tbl>
      <w:tblPr>
        <w:tblW w:w="91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78"/>
        <w:gridCol w:w="829"/>
        <w:gridCol w:w="3907"/>
        <w:gridCol w:w="2827"/>
      </w:tblGrid>
      <w:tr w:rsidR="00DE51EC" w:rsidRPr="00B54AB7" w14:paraId="39DDB6CA" w14:textId="77777777">
        <w:tc>
          <w:tcPr>
            <w:tcW w:w="817" w:type="dxa"/>
            <w:shd w:val="clear" w:color="auto" w:fill="D9D9D9"/>
            <w:vAlign w:val="center"/>
          </w:tcPr>
          <w:p w14:paraId="1D033668" w14:textId="77777777" w:rsidR="00DE51EC" w:rsidRPr="00B54AB7" w:rsidRDefault="00DE51EC" w:rsidP="00FA35E7">
            <w:pPr>
              <w:keepNext/>
              <w:spacing w:before="40"/>
              <w:jc w:val="center"/>
              <w:rPr>
                <w:b/>
                <w:bCs/>
                <w:i/>
                <w:iCs/>
                <w:lang w:val="en-US"/>
              </w:rPr>
            </w:pPr>
            <w:r w:rsidRPr="00B54AB7">
              <w:rPr>
                <w:b/>
                <w:bCs/>
                <w:i/>
                <w:iCs/>
                <w:lang w:val="en-US"/>
              </w:rPr>
              <w:t>#Num</w:t>
            </w:r>
          </w:p>
        </w:tc>
        <w:tc>
          <w:tcPr>
            <w:tcW w:w="5514" w:type="dxa"/>
            <w:gridSpan w:val="3"/>
            <w:shd w:val="clear" w:color="auto" w:fill="D9D9D9"/>
            <w:vAlign w:val="center"/>
          </w:tcPr>
          <w:p w14:paraId="1F4AE683" w14:textId="77777777" w:rsidR="00DE51EC" w:rsidRPr="00B54AB7" w:rsidRDefault="00DE51EC" w:rsidP="00FA35E7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FileName</w:t>
            </w:r>
          </w:p>
        </w:tc>
        <w:tc>
          <w:tcPr>
            <w:tcW w:w="2827" w:type="dxa"/>
            <w:shd w:val="clear" w:color="auto" w:fill="D9D9D9"/>
          </w:tcPr>
          <w:p w14:paraId="1779E1F2" w14:textId="77777777" w:rsidR="00DE51EC" w:rsidRPr="00B54AB7" w:rsidRDefault="00DE51EC" w:rsidP="00FA35E7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FileType</w:t>
            </w:r>
          </w:p>
        </w:tc>
      </w:tr>
      <w:tr w:rsidR="00DE51EC" w:rsidRPr="00B54AB7" w14:paraId="4CD5C2AA" w14:textId="77777777">
        <w:tc>
          <w:tcPr>
            <w:tcW w:w="1595" w:type="dxa"/>
            <w:gridSpan w:val="2"/>
            <w:shd w:val="clear" w:color="auto" w:fill="D9D9D9"/>
          </w:tcPr>
          <w:p w14:paraId="09BA2DDD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829" w:type="dxa"/>
            <w:shd w:val="clear" w:color="auto" w:fill="D9D9D9"/>
          </w:tcPr>
          <w:p w14:paraId="467E3FE4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3907" w:type="dxa"/>
            <w:shd w:val="clear" w:color="auto" w:fill="D9D9D9"/>
          </w:tcPr>
          <w:p w14:paraId="7465E80A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Typ</w:t>
            </w:r>
          </w:p>
        </w:tc>
        <w:tc>
          <w:tcPr>
            <w:tcW w:w="2827" w:type="dxa"/>
            <w:vMerge w:val="restart"/>
            <w:vAlign w:val="center"/>
          </w:tcPr>
          <w:p w14:paraId="0483BC26" w14:textId="77777777" w:rsidR="00DE51EC" w:rsidRPr="00B54AB7" w:rsidRDefault="00DE51EC" w:rsidP="00CB351A">
            <w:pPr>
              <w:keepNext/>
              <w:adjustRightInd w:val="0"/>
              <w:spacing w:before="40"/>
              <w:jc w:val="left"/>
            </w:pPr>
            <w:r w:rsidRPr="00B54AB7">
              <w:t>Nešifrovaná oblast souboru</w:t>
            </w:r>
          </w:p>
        </w:tc>
      </w:tr>
      <w:tr w:rsidR="00DE51EC" w:rsidRPr="00B54AB7" w14:paraId="50FE96F4" w14:textId="77777777">
        <w:tc>
          <w:tcPr>
            <w:tcW w:w="1595" w:type="dxa"/>
            <w:gridSpan w:val="2"/>
          </w:tcPr>
          <w:p w14:paraId="3F99CAD3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</w:t>
            </w:r>
          </w:p>
        </w:tc>
        <w:tc>
          <w:tcPr>
            <w:tcW w:w="829" w:type="dxa"/>
          </w:tcPr>
          <w:p w14:paraId="0A06DD0B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3907" w:type="dxa"/>
          </w:tcPr>
          <w:p w14:paraId="445AA10C" w14:textId="77777777" w:rsidR="00DE51EC" w:rsidRPr="00B54AB7" w:rsidRDefault="00DE51EC" w:rsidP="00FA35E7">
            <w:pPr>
              <w:keepNext/>
              <w:adjustRightInd w:val="0"/>
              <w:spacing w:before="40"/>
            </w:pPr>
            <w:r w:rsidRPr="00B54AB7">
              <w:t>INT1</w:t>
            </w:r>
          </w:p>
        </w:tc>
        <w:tc>
          <w:tcPr>
            <w:tcW w:w="2827" w:type="dxa"/>
            <w:vMerge/>
          </w:tcPr>
          <w:p w14:paraId="63E13016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</w:tr>
      <w:tr w:rsidR="00DE51EC" w:rsidRPr="00B54AB7" w14:paraId="02AF8E80" w14:textId="77777777">
        <w:tc>
          <w:tcPr>
            <w:tcW w:w="1595" w:type="dxa"/>
            <w:gridSpan w:val="2"/>
          </w:tcPr>
          <w:p w14:paraId="51F1FC1C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Status souboru</w:t>
            </w:r>
          </w:p>
        </w:tc>
        <w:tc>
          <w:tcPr>
            <w:tcW w:w="829" w:type="dxa"/>
          </w:tcPr>
          <w:p w14:paraId="4B61A679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3907" w:type="dxa"/>
          </w:tcPr>
          <w:p w14:paraId="7C3C43CC" w14:textId="77777777" w:rsidR="00DE51EC" w:rsidRPr="00B54AB7" w:rsidRDefault="00DE51EC" w:rsidP="00B21BFF">
            <w:pPr>
              <w:keepNext/>
              <w:adjustRightInd w:val="0"/>
              <w:spacing w:before="40"/>
            </w:pPr>
            <w:r w:rsidRPr="00B54AB7">
              <w:t>cancelled (5)</w:t>
            </w:r>
          </w:p>
          <w:p w14:paraId="2F01F321" w14:textId="77777777" w:rsidR="00DE51EC" w:rsidRPr="00B54AB7" w:rsidRDefault="00DE51EC" w:rsidP="00B21BFF">
            <w:pPr>
              <w:keepNext/>
              <w:adjustRightInd w:val="0"/>
              <w:spacing w:before="40"/>
            </w:pPr>
            <w:r w:rsidRPr="00B54AB7">
              <w:t>ok (7)</w:t>
            </w:r>
          </w:p>
          <w:p w14:paraId="78D902F0" w14:textId="77777777" w:rsidR="00DE51EC" w:rsidRPr="00B54AB7" w:rsidRDefault="00DE51EC" w:rsidP="00B21BFF">
            <w:pPr>
              <w:keepNext/>
              <w:adjustRightInd w:val="0"/>
              <w:spacing w:before="40"/>
            </w:pPr>
            <w:r w:rsidRPr="00B54AB7">
              <w:t>pre-allocated (16)</w:t>
            </w:r>
          </w:p>
          <w:p w14:paraId="3852BC1B" w14:textId="77777777" w:rsidR="00DE51EC" w:rsidRPr="00B54AB7" w:rsidRDefault="00DE51EC" w:rsidP="00B21BFF">
            <w:pPr>
              <w:keepNext/>
              <w:adjustRightInd w:val="0"/>
              <w:spacing w:before="40"/>
            </w:pPr>
            <w:r w:rsidRPr="00B54AB7">
              <w:t>disabled (88)</w:t>
            </w:r>
          </w:p>
        </w:tc>
        <w:tc>
          <w:tcPr>
            <w:tcW w:w="2827" w:type="dxa"/>
            <w:vMerge/>
          </w:tcPr>
          <w:p w14:paraId="590728A8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</w:tr>
      <w:tr w:rsidR="00DE51EC" w:rsidRPr="00B54AB7" w14:paraId="55D2AB5B" w14:textId="77777777">
        <w:tc>
          <w:tcPr>
            <w:tcW w:w="1595" w:type="dxa"/>
            <w:gridSpan w:val="2"/>
          </w:tcPr>
          <w:p w14:paraId="23FA7355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podpisu</w:t>
            </w:r>
          </w:p>
        </w:tc>
        <w:tc>
          <w:tcPr>
            <w:tcW w:w="829" w:type="dxa"/>
          </w:tcPr>
          <w:p w14:paraId="5A274B83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3907" w:type="dxa"/>
          </w:tcPr>
          <w:p w14:paraId="3088C3F2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  <w:tc>
          <w:tcPr>
            <w:tcW w:w="2827" w:type="dxa"/>
            <w:vMerge/>
          </w:tcPr>
          <w:p w14:paraId="09D1EF36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</w:tr>
      <w:tr w:rsidR="00DE51EC" w:rsidRPr="00B54AB7" w14:paraId="187633AB" w14:textId="77777777">
        <w:tc>
          <w:tcPr>
            <w:tcW w:w="1595" w:type="dxa"/>
            <w:gridSpan w:val="2"/>
          </w:tcPr>
          <w:p w14:paraId="0E049981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šifrování</w:t>
            </w:r>
          </w:p>
        </w:tc>
        <w:tc>
          <w:tcPr>
            <w:tcW w:w="829" w:type="dxa"/>
          </w:tcPr>
          <w:p w14:paraId="61819C5D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3907" w:type="dxa"/>
          </w:tcPr>
          <w:p w14:paraId="445885F5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  <w:tc>
          <w:tcPr>
            <w:tcW w:w="2827" w:type="dxa"/>
            <w:vMerge/>
          </w:tcPr>
          <w:p w14:paraId="1317F09B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</w:tr>
      <w:tr w:rsidR="00DE51EC" w:rsidRPr="00B54AB7" w14:paraId="1CD774C5" w14:textId="77777777">
        <w:tc>
          <w:tcPr>
            <w:tcW w:w="1595" w:type="dxa"/>
            <w:gridSpan w:val="2"/>
          </w:tcPr>
          <w:p w14:paraId="09A8D3EF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Proměnné 1</w:t>
            </w:r>
          </w:p>
        </w:tc>
        <w:tc>
          <w:tcPr>
            <w:tcW w:w="829" w:type="dxa"/>
          </w:tcPr>
          <w:p w14:paraId="2CD71CC4" w14:textId="77777777" w:rsidR="00DE51EC" w:rsidRPr="00B54AB7" w:rsidDel="00495200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32</w:t>
            </w:r>
          </w:p>
        </w:tc>
        <w:tc>
          <w:tcPr>
            <w:tcW w:w="3907" w:type="dxa"/>
          </w:tcPr>
          <w:p w14:paraId="537753BC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1</w:t>
            </w:r>
          </w:p>
        </w:tc>
        <w:tc>
          <w:tcPr>
            <w:tcW w:w="2827" w:type="dxa"/>
            <w:vMerge/>
          </w:tcPr>
          <w:p w14:paraId="23D4268B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14:paraId="1844EA27" w14:textId="77777777">
        <w:tc>
          <w:tcPr>
            <w:tcW w:w="1595" w:type="dxa"/>
            <w:gridSpan w:val="2"/>
          </w:tcPr>
          <w:p w14:paraId="10A76DFB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Proměnné 2</w:t>
            </w:r>
          </w:p>
        </w:tc>
        <w:tc>
          <w:tcPr>
            <w:tcW w:w="829" w:type="dxa"/>
          </w:tcPr>
          <w:p w14:paraId="0232E372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X</w:t>
            </w:r>
          </w:p>
        </w:tc>
        <w:tc>
          <w:tcPr>
            <w:tcW w:w="3907" w:type="dxa"/>
          </w:tcPr>
          <w:p w14:paraId="754C34CC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2</w:t>
            </w:r>
          </w:p>
        </w:tc>
        <w:tc>
          <w:tcPr>
            <w:tcW w:w="2827" w:type="dxa"/>
            <w:vMerge w:val="restart"/>
            <w:vAlign w:val="center"/>
          </w:tcPr>
          <w:p w14:paraId="079272A5" w14:textId="77777777" w:rsidR="00DE51EC" w:rsidRPr="00B54AB7" w:rsidRDefault="00DE51EC" w:rsidP="00FA35E7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Potenciálně šifrovaná oblast souboru (u tohoto souboru nemá šifrování význam)</w:t>
            </w:r>
          </w:p>
        </w:tc>
      </w:tr>
      <w:tr w:rsidR="00DE51EC" w:rsidRPr="00B54AB7" w14:paraId="2CE14DAD" w14:textId="77777777">
        <w:tc>
          <w:tcPr>
            <w:tcW w:w="1595" w:type="dxa"/>
            <w:gridSpan w:val="2"/>
          </w:tcPr>
          <w:p w14:paraId="26D79537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Podpis</w:t>
            </w:r>
          </w:p>
        </w:tc>
        <w:tc>
          <w:tcPr>
            <w:tcW w:w="829" w:type="dxa"/>
          </w:tcPr>
          <w:p w14:paraId="3784178D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64</w:t>
            </w:r>
          </w:p>
        </w:tc>
        <w:tc>
          <w:tcPr>
            <w:tcW w:w="3907" w:type="dxa"/>
          </w:tcPr>
          <w:p w14:paraId="61885B61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2827" w:type="dxa"/>
            <w:vMerge/>
          </w:tcPr>
          <w:p w14:paraId="47268C4D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:rsidDel="00495200" w14:paraId="1121BAC7" w14:textId="77777777">
        <w:tc>
          <w:tcPr>
            <w:tcW w:w="1595" w:type="dxa"/>
            <w:gridSpan w:val="2"/>
            <w:tcBorders>
              <w:top w:val="double" w:sz="4" w:space="0" w:color="auto"/>
            </w:tcBorders>
          </w:tcPr>
          <w:p w14:paraId="5A6DA84F" w14:textId="77777777" w:rsidR="00DE51EC" w:rsidRPr="00B54AB7" w:rsidRDefault="00DE51EC" w:rsidP="00FA35E7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829" w:type="dxa"/>
            <w:tcBorders>
              <w:top w:val="double" w:sz="4" w:space="0" w:color="auto"/>
            </w:tcBorders>
          </w:tcPr>
          <w:p w14:paraId="3BDEBCF6" w14:textId="77777777" w:rsidR="00DE51EC" w:rsidRPr="00B54AB7" w:rsidRDefault="00DE51EC" w:rsidP="00FA35E7">
            <w:pPr>
              <w:keepNext/>
              <w:spacing w:before="40"/>
              <w:jc w:val="center"/>
            </w:pPr>
          </w:p>
        </w:tc>
        <w:tc>
          <w:tcPr>
            <w:tcW w:w="6734" w:type="dxa"/>
            <w:gridSpan w:val="2"/>
            <w:tcBorders>
              <w:bottom w:val="nil"/>
              <w:right w:val="nil"/>
            </w:tcBorders>
          </w:tcPr>
          <w:p w14:paraId="6B03F02C" w14:textId="77777777" w:rsidR="00DE51EC" w:rsidRPr="00B54AB7" w:rsidDel="00495200" w:rsidRDefault="00DE51EC" w:rsidP="00FA35E7">
            <w:pPr>
              <w:keepNext/>
              <w:spacing w:before="40"/>
            </w:pPr>
          </w:p>
        </w:tc>
      </w:tr>
      <w:tr w:rsidR="00DE51EC" w:rsidRPr="00B54AB7" w:rsidDel="00495200" w14:paraId="2FFD76D6" w14:textId="77777777">
        <w:tc>
          <w:tcPr>
            <w:tcW w:w="1595" w:type="dxa"/>
            <w:gridSpan w:val="2"/>
          </w:tcPr>
          <w:p w14:paraId="56072242" w14:textId="77777777" w:rsidR="00DE51EC" w:rsidRPr="00B54AB7" w:rsidRDefault="00DE51EC" w:rsidP="00FA35E7">
            <w:pPr>
              <w:keepNext/>
              <w:spacing w:before="40"/>
            </w:pPr>
            <w:r w:rsidRPr="00B54AB7">
              <w:t>RFU</w:t>
            </w:r>
          </w:p>
        </w:tc>
        <w:tc>
          <w:tcPr>
            <w:tcW w:w="829" w:type="dxa"/>
          </w:tcPr>
          <w:p w14:paraId="6ABA2021" w14:textId="77777777" w:rsidR="00DE51EC" w:rsidRPr="00B54AB7" w:rsidRDefault="00DE51EC" w:rsidP="00FA35E7">
            <w:pPr>
              <w:keepNext/>
              <w:spacing w:before="40"/>
              <w:jc w:val="center"/>
            </w:pPr>
            <w:r w:rsidRPr="00B54AB7">
              <w:t>x</w:t>
            </w:r>
          </w:p>
        </w:tc>
        <w:tc>
          <w:tcPr>
            <w:tcW w:w="6734" w:type="dxa"/>
            <w:gridSpan w:val="2"/>
            <w:tcBorders>
              <w:top w:val="nil"/>
              <w:bottom w:val="nil"/>
              <w:right w:val="nil"/>
            </w:tcBorders>
          </w:tcPr>
          <w:p w14:paraId="016F903F" w14:textId="77777777" w:rsidR="00DE51EC" w:rsidRPr="00B54AB7" w:rsidDel="00495200" w:rsidRDefault="00DE51EC" w:rsidP="00FA35E7">
            <w:pPr>
              <w:keepNext/>
              <w:spacing w:before="40"/>
            </w:pPr>
          </w:p>
        </w:tc>
      </w:tr>
      <w:tr w:rsidR="00DE51EC" w:rsidRPr="00B54AB7" w14:paraId="3425FB21" w14:textId="77777777">
        <w:tc>
          <w:tcPr>
            <w:tcW w:w="1595" w:type="dxa"/>
            <w:gridSpan w:val="2"/>
            <w:tcBorders>
              <w:top w:val="double" w:sz="4" w:space="0" w:color="auto"/>
            </w:tcBorders>
          </w:tcPr>
          <w:p w14:paraId="29C4C131" w14:textId="77777777" w:rsidR="00DE51EC" w:rsidRPr="00B54AB7" w:rsidRDefault="00DE51EC" w:rsidP="00FA35E7">
            <w:pPr>
              <w:keepNext/>
              <w:spacing w:before="40"/>
            </w:pPr>
            <w:r w:rsidRPr="00B54AB7">
              <w:t>Celkem B</w:t>
            </w:r>
          </w:p>
        </w:tc>
        <w:tc>
          <w:tcPr>
            <w:tcW w:w="829" w:type="dxa"/>
            <w:tcBorders>
              <w:top w:val="double" w:sz="4" w:space="0" w:color="auto"/>
            </w:tcBorders>
          </w:tcPr>
          <w:p w14:paraId="7C3444C9" w14:textId="77777777" w:rsidR="00DE51EC" w:rsidRPr="00B54AB7" w:rsidRDefault="00DE51EC" w:rsidP="00FA35E7">
            <w:pPr>
              <w:keepNext/>
              <w:spacing w:before="40"/>
              <w:jc w:val="center"/>
            </w:pPr>
          </w:p>
        </w:tc>
        <w:tc>
          <w:tcPr>
            <w:tcW w:w="6734" w:type="dxa"/>
            <w:gridSpan w:val="2"/>
            <w:tcBorders>
              <w:top w:val="nil"/>
              <w:bottom w:val="nil"/>
              <w:right w:val="nil"/>
            </w:tcBorders>
          </w:tcPr>
          <w:p w14:paraId="7C3FBC41" w14:textId="77777777" w:rsidR="00DE51EC" w:rsidRPr="00B54AB7" w:rsidRDefault="00DE51EC" w:rsidP="00FA35E7">
            <w:pPr>
              <w:keepNext/>
              <w:spacing w:before="40"/>
            </w:pPr>
            <w:r w:rsidRPr="00B54AB7">
              <w:t xml:space="preserve">(= X </w:t>
            </w:r>
            <w:bookmarkStart w:id="11" w:name="OLE_LINK3"/>
            <w:bookmarkStart w:id="12" w:name="OLE_LINK4"/>
            <w:r w:rsidRPr="00B54AB7">
              <w:t>×</w:t>
            </w:r>
            <w:bookmarkEnd w:id="11"/>
            <w:bookmarkEnd w:id="12"/>
            <w:r w:rsidRPr="00B54AB7">
              <w:t xml:space="preserve"> 32 B)</w:t>
            </w:r>
          </w:p>
        </w:tc>
      </w:tr>
    </w:tbl>
    <w:p w14:paraId="30200206" w14:textId="77777777" w:rsidR="00DE51EC" w:rsidRPr="00B54AB7" w:rsidRDefault="00DE51EC" w:rsidP="008E22C1">
      <w:pPr>
        <w:rPr>
          <w:b/>
          <w:bCs/>
          <w:i/>
          <w:iCs/>
        </w:rPr>
      </w:pPr>
      <w:r w:rsidRPr="00B54AB7">
        <w:rPr>
          <w:b/>
          <w:bCs/>
          <w:i/>
          <w:iCs/>
        </w:rPr>
        <w:t>Význam:</w:t>
      </w:r>
    </w:p>
    <w:p w14:paraId="56FA5C45" w14:textId="77777777" w:rsidR="00DE51EC" w:rsidRPr="00B54AB7" w:rsidRDefault="00DE51EC" w:rsidP="008E22C1">
      <w:r w:rsidRPr="00B54AB7">
        <w:rPr>
          <w:i/>
          <w:iCs/>
        </w:rPr>
        <w:t>#Num</w:t>
      </w:r>
      <w:r w:rsidRPr="00B54AB7">
        <w:t>: Pořadové číslo souboru v aplikaci</w:t>
      </w:r>
    </w:p>
    <w:p w14:paraId="5DB2B6D4" w14:textId="583CED2C" w:rsidR="00DE51EC" w:rsidRPr="00B54AB7" w:rsidRDefault="00DE51EC" w:rsidP="008E22C1">
      <w:r w:rsidRPr="00B54AB7">
        <w:rPr>
          <w:i/>
          <w:iCs/>
        </w:rPr>
        <w:t>FileName</w:t>
      </w:r>
      <w:r w:rsidRPr="00B54AB7">
        <w:t xml:space="preserve">: Jméno souboru (pouze mnemotechnická pomůcka, není uloženo na </w:t>
      </w:r>
      <w:r w:rsidR="002B36A1">
        <w:t>BČK IREDO</w:t>
      </w:r>
      <w:r w:rsidRPr="00B54AB7">
        <w:t>)</w:t>
      </w:r>
    </w:p>
    <w:p w14:paraId="2C1CD535" w14:textId="77777777" w:rsidR="00DE51EC" w:rsidRPr="00B54AB7" w:rsidRDefault="00DE51EC" w:rsidP="008E22C1">
      <w:r w:rsidRPr="00B54AB7">
        <w:rPr>
          <w:i/>
          <w:iCs/>
        </w:rPr>
        <w:t>FileType</w:t>
      </w:r>
      <w:r w:rsidRPr="00B54AB7">
        <w:t>: Typ souboru dle speficikace DESFire</w:t>
      </w:r>
    </w:p>
    <w:p w14:paraId="692C2533" w14:textId="77777777" w:rsidR="00DE51EC" w:rsidRPr="00B54AB7" w:rsidRDefault="00DE51EC" w:rsidP="008E22C1">
      <w:r w:rsidRPr="00B54AB7">
        <w:rPr>
          <w:i/>
          <w:iCs/>
        </w:rPr>
        <w:t>Verze</w:t>
      </w:r>
      <w:r w:rsidRPr="00B54AB7">
        <w:t xml:space="preserve">: Verze záznamu (inkrementální počítadlo od 0). Nula znamená, že soubor existuje, neobsahuje ale žádná data. Všechny zde prezentované datové formáty jsou ve verzi 1. </w:t>
      </w:r>
    </w:p>
    <w:p w14:paraId="5D9BF249" w14:textId="77777777" w:rsidR="00DE51EC" w:rsidRPr="00B54AB7" w:rsidRDefault="00DE51EC" w:rsidP="008E22C1">
      <w:r w:rsidRPr="00B54AB7">
        <w:rPr>
          <w:i/>
          <w:iCs/>
        </w:rPr>
        <w:t>Podpis</w:t>
      </w:r>
      <w:r w:rsidRPr="00B54AB7">
        <w:t>: Digitální podpis (nebo jeho ekvivalent) dle položky Typ podpisu</w:t>
      </w:r>
    </w:p>
    <w:p w14:paraId="42AAD5C7" w14:textId="77777777" w:rsidR="00DE51EC" w:rsidRPr="00B54AB7" w:rsidRDefault="00DE51EC" w:rsidP="008E22C1">
      <w:r w:rsidRPr="00B54AB7">
        <w:rPr>
          <w:i/>
          <w:iCs/>
        </w:rPr>
        <w:t>Typ podpisu</w:t>
      </w:r>
      <w:r w:rsidRPr="00B54AB7">
        <w:t>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75"/>
        <w:gridCol w:w="4095"/>
      </w:tblGrid>
      <w:tr w:rsidR="00DE51EC" w:rsidRPr="00B54AB7" w14:paraId="37325BD5" w14:textId="77777777">
        <w:tc>
          <w:tcPr>
            <w:tcW w:w="975" w:type="dxa"/>
          </w:tcPr>
          <w:p w14:paraId="2ED8056A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0</w:t>
            </w:r>
          </w:p>
        </w:tc>
        <w:tc>
          <w:tcPr>
            <w:tcW w:w="4095" w:type="dxa"/>
          </w:tcPr>
          <w:p w14:paraId="30549058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nepodepsáno</w:t>
            </w:r>
            <w:proofErr w:type="spellEnd"/>
          </w:p>
        </w:tc>
      </w:tr>
      <w:tr w:rsidR="00DE51EC" w:rsidRPr="00B54AB7" w14:paraId="52FC2A1E" w14:textId="77777777">
        <w:tc>
          <w:tcPr>
            <w:tcW w:w="975" w:type="dxa"/>
          </w:tcPr>
          <w:p w14:paraId="21F9C862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1</w:t>
            </w:r>
          </w:p>
        </w:tc>
        <w:tc>
          <w:tcPr>
            <w:tcW w:w="4095" w:type="dxa"/>
          </w:tcPr>
          <w:p w14:paraId="06890E74" w14:textId="77777777" w:rsidR="00DE51EC" w:rsidRPr="00B54AB7" w:rsidRDefault="00DE51EC" w:rsidP="00625CEB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privátní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algoritmus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poskytovatele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aplikace</w:t>
            </w:r>
            <w:proofErr w:type="spellEnd"/>
          </w:p>
        </w:tc>
      </w:tr>
      <w:tr w:rsidR="00DE51EC" w:rsidRPr="00B54AB7" w14:paraId="107141A2" w14:textId="77777777">
        <w:tc>
          <w:tcPr>
            <w:tcW w:w="975" w:type="dxa"/>
          </w:tcPr>
          <w:p w14:paraId="2EE8A0A8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2</w:t>
            </w:r>
          </w:p>
        </w:tc>
        <w:tc>
          <w:tcPr>
            <w:tcW w:w="4095" w:type="dxa"/>
          </w:tcPr>
          <w:p w14:paraId="2D682C1E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bloková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šifra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DES-CBC-MAC8</w:t>
            </w:r>
          </w:p>
        </w:tc>
      </w:tr>
      <w:tr w:rsidR="00DE51EC" w:rsidRPr="00B54AB7" w14:paraId="1D5AA797" w14:textId="77777777">
        <w:tc>
          <w:tcPr>
            <w:tcW w:w="975" w:type="dxa"/>
          </w:tcPr>
          <w:p w14:paraId="63EFA94F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3</w:t>
            </w:r>
          </w:p>
        </w:tc>
        <w:tc>
          <w:tcPr>
            <w:tcW w:w="4095" w:type="dxa"/>
          </w:tcPr>
          <w:p w14:paraId="7C3F2425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bloková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šifra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3DES-CBC-MAC8</w:t>
            </w:r>
          </w:p>
        </w:tc>
      </w:tr>
      <w:tr w:rsidR="00DE51EC" w:rsidRPr="00B54AB7" w14:paraId="5289E135" w14:textId="77777777">
        <w:tc>
          <w:tcPr>
            <w:tcW w:w="975" w:type="dxa"/>
          </w:tcPr>
          <w:p w14:paraId="39DC00FB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4</w:t>
            </w:r>
          </w:p>
        </w:tc>
        <w:tc>
          <w:tcPr>
            <w:tcW w:w="4095" w:type="dxa"/>
          </w:tcPr>
          <w:p w14:paraId="481E6EB5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 xml:space="preserve">hash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funkce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MD5</w:t>
            </w:r>
          </w:p>
        </w:tc>
      </w:tr>
      <w:tr w:rsidR="00DE51EC" w:rsidRPr="00B54AB7" w14:paraId="571982A3" w14:textId="77777777">
        <w:tc>
          <w:tcPr>
            <w:tcW w:w="975" w:type="dxa"/>
          </w:tcPr>
          <w:p w14:paraId="0E9184B9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5</w:t>
            </w:r>
          </w:p>
        </w:tc>
        <w:tc>
          <w:tcPr>
            <w:tcW w:w="4095" w:type="dxa"/>
          </w:tcPr>
          <w:p w14:paraId="7F9D7835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 xml:space="preserve">hash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funkce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SHA-1</w:t>
            </w:r>
          </w:p>
        </w:tc>
      </w:tr>
      <w:tr w:rsidR="00DE51EC" w:rsidRPr="00B54AB7" w14:paraId="185ED070" w14:textId="77777777">
        <w:tc>
          <w:tcPr>
            <w:tcW w:w="975" w:type="dxa"/>
          </w:tcPr>
          <w:p w14:paraId="08B58AF3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6</w:t>
            </w:r>
          </w:p>
        </w:tc>
        <w:tc>
          <w:tcPr>
            <w:tcW w:w="4095" w:type="dxa"/>
          </w:tcPr>
          <w:p w14:paraId="37A036B0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 xml:space="preserve">hash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funkce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SHA-2</w:t>
            </w:r>
          </w:p>
        </w:tc>
      </w:tr>
      <w:tr w:rsidR="00DE51EC" w:rsidRPr="00B54AB7" w14:paraId="5269369D" w14:textId="77777777">
        <w:tc>
          <w:tcPr>
            <w:tcW w:w="975" w:type="dxa"/>
          </w:tcPr>
          <w:p w14:paraId="086F0BA4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7</w:t>
            </w:r>
          </w:p>
        </w:tc>
        <w:tc>
          <w:tcPr>
            <w:tcW w:w="4095" w:type="dxa"/>
          </w:tcPr>
          <w:p w14:paraId="271E59D6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 xml:space="preserve">hash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funkce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HMAC</w:t>
            </w:r>
          </w:p>
        </w:tc>
      </w:tr>
      <w:tr w:rsidR="00DE51EC" w:rsidRPr="00B54AB7" w14:paraId="2CD93B8B" w14:textId="77777777">
        <w:tc>
          <w:tcPr>
            <w:tcW w:w="975" w:type="dxa"/>
          </w:tcPr>
          <w:p w14:paraId="29611701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8</w:t>
            </w:r>
          </w:p>
        </w:tc>
        <w:tc>
          <w:tcPr>
            <w:tcW w:w="4095" w:type="dxa"/>
          </w:tcPr>
          <w:p w14:paraId="0CBC3F68" w14:textId="77777777" w:rsidR="00DE51EC" w:rsidRPr="00B54AB7" w:rsidRDefault="00DE51EC" w:rsidP="0099549C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eliptická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k</w:t>
            </w:r>
            <w:proofErr w:type="spellStart"/>
            <w:r w:rsidRPr="00B54AB7">
              <w:rPr>
                <w:noProof w:val="0"/>
                <w:color w:val="000000"/>
              </w:rPr>
              <w:t>řivk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>a SECT193R1</w:t>
            </w:r>
          </w:p>
        </w:tc>
      </w:tr>
      <w:tr w:rsidR="00DE51EC" w:rsidRPr="00B54AB7" w14:paraId="14349242" w14:textId="77777777">
        <w:tc>
          <w:tcPr>
            <w:tcW w:w="975" w:type="dxa"/>
          </w:tcPr>
          <w:p w14:paraId="24CE1745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9 - 12</w:t>
            </w:r>
          </w:p>
        </w:tc>
        <w:tc>
          <w:tcPr>
            <w:tcW w:w="4095" w:type="dxa"/>
          </w:tcPr>
          <w:p w14:paraId="115F6865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RFU</w:t>
            </w:r>
          </w:p>
        </w:tc>
      </w:tr>
      <w:tr w:rsidR="00DE51EC" w:rsidRPr="00B54AB7" w14:paraId="2BD11A34" w14:textId="77777777">
        <w:tc>
          <w:tcPr>
            <w:tcW w:w="975" w:type="dxa"/>
          </w:tcPr>
          <w:p w14:paraId="3FDB9DDB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13 - 15</w:t>
            </w:r>
          </w:p>
        </w:tc>
        <w:tc>
          <w:tcPr>
            <w:tcW w:w="4095" w:type="dxa"/>
          </w:tcPr>
          <w:p w14:paraId="6743B705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specifický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pro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danou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síť</w:t>
            </w:r>
            <w:proofErr w:type="spellEnd"/>
          </w:p>
        </w:tc>
      </w:tr>
      <w:tr w:rsidR="00DE51EC" w:rsidRPr="00B54AB7" w14:paraId="63ED11E2" w14:textId="77777777">
        <w:tc>
          <w:tcPr>
            <w:tcW w:w="975" w:type="dxa"/>
          </w:tcPr>
          <w:p w14:paraId="0FE6F923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</w:p>
        </w:tc>
        <w:tc>
          <w:tcPr>
            <w:tcW w:w="4095" w:type="dxa"/>
          </w:tcPr>
          <w:p w14:paraId="2AF068B1" w14:textId="77777777" w:rsidR="00DE51EC" w:rsidRPr="00B54AB7" w:rsidRDefault="00DE51EC" w:rsidP="001278D3">
            <w:pPr>
              <w:tabs>
                <w:tab w:val="left" w:pos="741"/>
              </w:tabs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</w:p>
        </w:tc>
      </w:tr>
    </w:tbl>
    <w:p w14:paraId="18D4052A" w14:textId="77777777" w:rsidR="00DE51EC" w:rsidRPr="00B54AB7" w:rsidRDefault="00DE51EC" w:rsidP="009B6D40">
      <w:r w:rsidRPr="00B54AB7">
        <w:rPr>
          <w:i/>
          <w:iCs/>
        </w:rPr>
        <w:t>Typ šifrování</w:t>
      </w:r>
      <w:r w:rsidRPr="00B54AB7">
        <w:t>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75"/>
        <w:gridCol w:w="5244"/>
      </w:tblGrid>
      <w:tr w:rsidR="00DE51EC" w:rsidRPr="00B54AB7" w14:paraId="65FEB37F" w14:textId="77777777">
        <w:tc>
          <w:tcPr>
            <w:tcW w:w="975" w:type="dxa"/>
          </w:tcPr>
          <w:p w14:paraId="18D6CB9D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0</w:t>
            </w:r>
          </w:p>
        </w:tc>
        <w:tc>
          <w:tcPr>
            <w:tcW w:w="5244" w:type="dxa"/>
          </w:tcPr>
          <w:p w14:paraId="034E1816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Nekryptováno</w:t>
            </w:r>
            <w:proofErr w:type="spellEnd"/>
          </w:p>
        </w:tc>
      </w:tr>
      <w:tr w:rsidR="00DE51EC" w:rsidRPr="00B54AB7" w14:paraId="000A6E93" w14:textId="77777777">
        <w:tc>
          <w:tcPr>
            <w:tcW w:w="975" w:type="dxa"/>
          </w:tcPr>
          <w:p w14:paraId="7738EF1F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1</w:t>
            </w:r>
          </w:p>
        </w:tc>
        <w:tc>
          <w:tcPr>
            <w:tcW w:w="5244" w:type="dxa"/>
          </w:tcPr>
          <w:p w14:paraId="5E3A5CE4" w14:textId="77777777" w:rsidR="00DE51EC" w:rsidRPr="00B54AB7" w:rsidRDefault="00DE51EC" w:rsidP="00E36761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privátní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algoritmus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poskytovatele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aplikace</w:t>
            </w:r>
            <w:proofErr w:type="spellEnd"/>
          </w:p>
        </w:tc>
      </w:tr>
      <w:tr w:rsidR="00DE51EC" w:rsidRPr="00B54AB7" w14:paraId="02FF4EE7" w14:textId="77777777">
        <w:tc>
          <w:tcPr>
            <w:tcW w:w="975" w:type="dxa"/>
          </w:tcPr>
          <w:p w14:paraId="2B40A56A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2</w:t>
            </w:r>
          </w:p>
        </w:tc>
        <w:tc>
          <w:tcPr>
            <w:tcW w:w="5244" w:type="dxa"/>
          </w:tcPr>
          <w:p w14:paraId="6A16AD32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symetrický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algoritmus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DES-CBC, padding Method 0</w:t>
            </w:r>
          </w:p>
        </w:tc>
      </w:tr>
      <w:tr w:rsidR="00DE51EC" w:rsidRPr="00B54AB7" w14:paraId="57361086" w14:textId="77777777">
        <w:tc>
          <w:tcPr>
            <w:tcW w:w="975" w:type="dxa"/>
          </w:tcPr>
          <w:p w14:paraId="1782B170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3</w:t>
            </w:r>
          </w:p>
        </w:tc>
        <w:tc>
          <w:tcPr>
            <w:tcW w:w="5244" w:type="dxa"/>
          </w:tcPr>
          <w:p w14:paraId="0BDDCE0A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symetrický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algoritmus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3DES-CBC, padding Method 0</w:t>
            </w:r>
          </w:p>
        </w:tc>
      </w:tr>
      <w:tr w:rsidR="00DE51EC" w:rsidRPr="00B54AB7" w14:paraId="59F04D38" w14:textId="77777777">
        <w:tc>
          <w:tcPr>
            <w:tcW w:w="975" w:type="dxa"/>
          </w:tcPr>
          <w:p w14:paraId="5024DC0A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4</w:t>
            </w:r>
          </w:p>
        </w:tc>
        <w:tc>
          <w:tcPr>
            <w:tcW w:w="5244" w:type="dxa"/>
          </w:tcPr>
          <w:p w14:paraId="311A5309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symetrický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algoritmus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AES128</w:t>
            </w:r>
          </w:p>
        </w:tc>
      </w:tr>
      <w:tr w:rsidR="00DE51EC" w:rsidRPr="00B54AB7" w14:paraId="3C12FB59" w14:textId="77777777">
        <w:tc>
          <w:tcPr>
            <w:tcW w:w="975" w:type="dxa"/>
          </w:tcPr>
          <w:p w14:paraId="72CF4C16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5</w:t>
            </w:r>
          </w:p>
        </w:tc>
        <w:tc>
          <w:tcPr>
            <w:tcW w:w="5244" w:type="dxa"/>
          </w:tcPr>
          <w:p w14:paraId="15A6D3AB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symetrický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algoritmus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AES256</w:t>
            </w:r>
          </w:p>
        </w:tc>
      </w:tr>
      <w:tr w:rsidR="00DE51EC" w:rsidRPr="00B54AB7" w14:paraId="2F69CA9E" w14:textId="77777777">
        <w:tc>
          <w:tcPr>
            <w:tcW w:w="975" w:type="dxa"/>
          </w:tcPr>
          <w:p w14:paraId="3F414FF6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6 - 12</w:t>
            </w:r>
          </w:p>
        </w:tc>
        <w:tc>
          <w:tcPr>
            <w:tcW w:w="5244" w:type="dxa"/>
          </w:tcPr>
          <w:p w14:paraId="47A566E9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RFU</w:t>
            </w:r>
          </w:p>
        </w:tc>
      </w:tr>
      <w:tr w:rsidR="00DE51EC" w:rsidRPr="00B54AB7" w14:paraId="619652BB" w14:textId="77777777">
        <w:tc>
          <w:tcPr>
            <w:tcW w:w="975" w:type="dxa"/>
          </w:tcPr>
          <w:p w14:paraId="088EDE4D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center"/>
              <w:rPr>
                <w:noProof w:val="0"/>
                <w:color w:val="000000"/>
                <w:lang w:val="en-US"/>
              </w:rPr>
            </w:pPr>
            <w:r w:rsidRPr="00B54AB7">
              <w:rPr>
                <w:noProof w:val="0"/>
                <w:color w:val="000000"/>
                <w:lang w:val="en-US"/>
              </w:rPr>
              <w:t>13 - 15</w:t>
            </w:r>
          </w:p>
        </w:tc>
        <w:tc>
          <w:tcPr>
            <w:tcW w:w="5244" w:type="dxa"/>
          </w:tcPr>
          <w:p w14:paraId="6BF2EDB6" w14:textId="77777777" w:rsidR="00DE51EC" w:rsidRPr="00B54AB7" w:rsidRDefault="00DE51EC" w:rsidP="001278D3">
            <w:pPr>
              <w:suppressAutoHyphens w:val="0"/>
              <w:autoSpaceDE w:val="0"/>
              <w:autoSpaceDN w:val="0"/>
              <w:adjustRightInd w:val="0"/>
              <w:spacing w:before="0"/>
              <w:jc w:val="left"/>
              <w:rPr>
                <w:noProof w:val="0"/>
                <w:color w:val="000000"/>
                <w:lang w:val="en-US"/>
              </w:rPr>
            </w:pPr>
            <w:proofErr w:type="spellStart"/>
            <w:r w:rsidRPr="00B54AB7">
              <w:rPr>
                <w:noProof w:val="0"/>
                <w:color w:val="000000"/>
                <w:lang w:val="en-US"/>
              </w:rPr>
              <w:t>specifický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pro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danou</w:t>
            </w:r>
            <w:proofErr w:type="spellEnd"/>
            <w:r w:rsidRPr="00B54AB7">
              <w:rPr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B54AB7">
              <w:rPr>
                <w:noProof w:val="0"/>
                <w:color w:val="000000"/>
                <w:lang w:val="en-US"/>
              </w:rPr>
              <w:t>síť</w:t>
            </w:r>
            <w:proofErr w:type="spellEnd"/>
          </w:p>
        </w:tc>
      </w:tr>
    </w:tbl>
    <w:p w14:paraId="5EF0B443" w14:textId="77777777" w:rsidR="00DE51EC" w:rsidRPr="00B54AB7" w:rsidRDefault="00DE51EC" w:rsidP="009B6D40">
      <w:r w:rsidRPr="00B54AB7">
        <w:rPr>
          <w:i/>
          <w:iCs/>
        </w:rPr>
        <w:lastRenderedPageBreak/>
        <w:t>Proměnné 1</w:t>
      </w:r>
      <w:r w:rsidRPr="00B54AB7">
        <w:t>: 4 byte k di</w:t>
      </w:r>
      <w:r w:rsidR="002B36A1">
        <w:t>s</w:t>
      </w:r>
      <w:r w:rsidRPr="00B54AB7">
        <w:t>pozici v nešifrované velikosti souboru, může být definováno nebo RFU</w:t>
      </w:r>
    </w:p>
    <w:p w14:paraId="5340507F" w14:textId="69057B81" w:rsidR="00DE51EC" w:rsidRPr="00B54AB7" w:rsidRDefault="00DE51EC" w:rsidP="009B6D40">
      <w:r w:rsidRPr="00B54AB7">
        <w:rPr>
          <w:i/>
          <w:iCs/>
        </w:rPr>
        <w:t>Proměnné 2</w:t>
      </w:r>
      <w:r w:rsidRPr="00B54AB7">
        <w:t>: 16 + n × 32 byte šifrovaného obsahu souboru. Zaokrouhlení na 32 byte je z důvod</w:t>
      </w:r>
      <w:r w:rsidR="002B36A1">
        <w:t>u</w:t>
      </w:r>
      <w:r w:rsidRPr="00B54AB7">
        <w:t xml:space="preserve"> omezení vnitřní fragmentace souborů DESFire </w:t>
      </w:r>
      <w:r w:rsidR="002B36A1">
        <w:t>BČK IREDO</w:t>
      </w:r>
      <w:r w:rsidRPr="00B54AB7">
        <w:t>. Z důvodu zvýšení přehlednosti je vlastní obsah souboru obvykle vypsán ve zvláštní tabulce, popsané pod popisem souboru.</w:t>
      </w:r>
    </w:p>
    <w:p w14:paraId="655CF007" w14:textId="06528B54" w:rsidR="00DE51EC" w:rsidRPr="00B54AB7" w:rsidRDefault="00DE51EC" w:rsidP="009B6D40">
      <w:r w:rsidRPr="00B54AB7">
        <w:t>Tento princip umožňuje snadnou znovupoužitelnost a jednotný pohled na struktury</w:t>
      </w:r>
      <w:r w:rsidR="002B36A1">
        <w:t>,</w:t>
      </w:r>
      <w:r w:rsidRPr="00B54AB7">
        <w:t xml:space="preserve"> jak na různých </w:t>
      </w:r>
      <w:r w:rsidR="002B36A1">
        <w:t>BČK IREDO</w:t>
      </w:r>
      <w:r w:rsidRPr="00B54AB7">
        <w:t xml:space="preserve">, tak i v různých aplikací stejné </w:t>
      </w:r>
      <w:r w:rsidR="002B36A1">
        <w:t>BČK IREDO</w:t>
      </w:r>
      <w:r w:rsidRPr="00B54AB7">
        <w:t>.</w:t>
      </w:r>
    </w:p>
    <w:p w14:paraId="397118DB" w14:textId="77777777" w:rsidR="00DE51EC" w:rsidRPr="00B54AB7" w:rsidRDefault="00DE51EC" w:rsidP="00735798">
      <w:pPr>
        <w:pStyle w:val="Nadpis1"/>
        <w:numPr>
          <w:ilvl w:val="0"/>
          <w:numId w:val="16"/>
        </w:numPr>
      </w:pPr>
      <w:r w:rsidRPr="00B54AB7">
        <w:br w:type="page"/>
      </w:r>
      <w:bookmarkStart w:id="13" w:name="_Toc525563155"/>
      <w:r w:rsidRPr="00B54AB7">
        <w:lastRenderedPageBreak/>
        <w:t>Aplikace na BČK</w:t>
      </w:r>
      <w:r w:rsidR="00291410">
        <w:t xml:space="preserve"> IREDO</w:t>
      </w:r>
      <w:bookmarkEnd w:id="13"/>
    </w:p>
    <w:p w14:paraId="42D35B01" w14:textId="77777777" w:rsidR="00DE51EC" w:rsidRPr="00B54AB7" w:rsidRDefault="00DE51EC" w:rsidP="00A67DA9">
      <w:r w:rsidRPr="00B54AB7">
        <w:t>Návrh aplikací, souborů a typů položek souborů se řídí těmito pravidly:</w:t>
      </w:r>
    </w:p>
    <w:p w14:paraId="41572036" w14:textId="77777777" w:rsidR="00DE51EC" w:rsidRPr="00B54AB7" w:rsidRDefault="00DE51EC" w:rsidP="00A67DA9">
      <w:pPr>
        <w:numPr>
          <w:ilvl w:val="0"/>
          <w:numId w:val="32"/>
        </w:numPr>
      </w:pPr>
      <w:r w:rsidRPr="00B54AB7">
        <w:t>režim komunikace souborů bude nastaven na Encrypted</w:t>
      </w:r>
      <w:r w:rsidR="00291410">
        <w:t>,</w:t>
      </w:r>
    </w:p>
    <w:p w14:paraId="467B9235" w14:textId="77777777" w:rsidR="00DE51EC" w:rsidRPr="00B54AB7" w:rsidRDefault="00DE51EC" w:rsidP="00A67DA9">
      <w:pPr>
        <w:numPr>
          <w:ilvl w:val="0"/>
          <w:numId w:val="32"/>
        </w:numPr>
      </w:pPr>
      <w:r w:rsidRPr="00B54AB7">
        <w:t>RFU bude vyplněno nulami</w:t>
      </w:r>
      <w:r w:rsidR="00291410">
        <w:t>,</w:t>
      </w:r>
    </w:p>
    <w:p w14:paraId="0DA4C5E3" w14:textId="77777777" w:rsidR="00DE51EC" w:rsidRPr="00B54AB7" w:rsidRDefault="00DE51EC" w:rsidP="00B91CF2">
      <w:pPr>
        <w:numPr>
          <w:ilvl w:val="0"/>
          <w:numId w:val="32"/>
        </w:numPr>
      </w:pPr>
      <w:r w:rsidRPr="00B54AB7">
        <w:t>vícebajtové číselné datové typy (INT2, INT3, INT4, DateStemp, TimeStamp) jsou uloženy v bajtovém kódování LittleEndian</w:t>
      </w:r>
      <w:r w:rsidR="00291410">
        <w:t>.</w:t>
      </w:r>
    </w:p>
    <w:p w14:paraId="054845A6" w14:textId="77777777" w:rsidR="00DE51EC" w:rsidRPr="00B54AB7" w:rsidRDefault="00DE51EC" w:rsidP="00D55B2F">
      <w:pPr>
        <w:pStyle w:val="Nadpis2"/>
        <w:numPr>
          <w:ilvl w:val="1"/>
          <w:numId w:val="16"/>
        </w:numPr>
      </w:pPr>
      <w:bookmarkStart w:id="14" w:name="_Toc525563156"/>
      <w:r w:rsidRPr="00B54AB7">
        <w:t>Personalizační aplikace - 002D</w:t>
      </w:r>
      <w:bookmarkEnd w:id="14"/>
    </w:p>
    <w:bookmarkEnd w:id="1"/>
    <w:bookmarkEnd w:id="2"/>
    <w:bookmarkEnd w:id="3"/>
    <w:p w14:paraId="40A49CEA" w14:textId="77777777" w:rsidR="00DE51EC" w:rsidRPr="00B54AB7" w:rsidRDefault="00DE51EC" w:rsidP="008E1BFB">
      <w:pPr>
        <w:numPr>
          <w:ilvl w:val="0"/>
          <w:numId w:val="32"/>
        </w:numPr>
        <w:rPr>
          <w:color w:val="000000"/>
        </w:rPr>
      </w:pPr>
      <w:r w:rsidRPr="00B54AB7">
        <w:rPr>
          <w:color w:val="000000"/>
        </w:rPr>
        <w:t>AID aplikace – 002D</w:t>
      </w:r>
      <w:r w:rsidR="00291410">
        <w:rPr>
          <w:color w:val="000000"/>
        </w:rPr>
        <w:t>,</w:t>
      </w:r>
    </w:p>
    <w:p w14:paraId="06248BE9" w14:textId="77777777" w:rsidR="00DE51EC" w:rsidRPr="00B54AB7" w:rsidRDefault="00DE51EC" w:rsidP="00012010">
      <w:pPr>
        <w:numPr>
          <w:ilvl w:val="0"/>
          <w:numId w:val="32"/>
        </w:numPr>
      </w:pPr>
      <w:r w:rsidRPr="00B54AB7">
        <w:t>obsahuje 2 soubory</w:t>
      </w:r>
      <w:r w:rsidR="00291410">
        <w:t>,</w:t>
      </w:r>
    </w:p>
    <w:p w14:paraId="43182763" w14:textId="6C5E5F7A" w:rsidR="00DE51EC" w:rsidRPr="00B54AB7" w:rsidRDefault="00DE51EC" w:rsidP="00012010">
      <w:pPr>
        <w:numPr>
          <w:ilvl w:val="0"/>
          <w:numId w:val="32"/>
        </w:numPr>
      </w:pPr>
      <w:r w:rsidRPr="00B54AB7">
        <w:t xml:space="preserve">zahrnuje identifikační znaky vydavatele, podpis UID, informace o </w:t>
      </w:r>
      <w:r w:rsidR="00291410">
        <w:t>BČK IREDO</w:t>
      </w:r>
      <w:r w:rsidRPr="00B54AB7">
        <w:t xml:space="preserve"> a o držiteli </w:t>
      </w:r>
      <w:r w:rsidR="00291410">
        <w:t>BČK IREDO.</w:t>
      </w:r>
    </w:p>
    <w:p w14:paraId="10ABCE38" w14:textId="7B81AFF2" w:rsidR="00DE51EC" w:rsidRPr="00B54AB7" w:rsidRDefault="00DE51EC" w:rsidP="003E73B3">
      <w:pPr>
        <w:pStyle w:val="Nadpis3"/>
        <w:numPr>
          <w:ilvl w:val="2"/>
          <w:numId w:val="16"/>
        </w:numPr>
      </w:pPr>
      <w:bookmarkStart w:id="15" w:name="_Ref241551178"/>
      <w:bookmarkStart w:id="16" w:name="_Toc525563157"/>
      <w:r w:rsidRPr="00B54AB7">
        <w:t xml:space="preserve">Struktura souboru Informace o </w:t>
      </w:r>
      <w:bookmarkEnd w:id="15"/>
      <w:r w:rsidR="00291410">
        <w:t>BČK IREDO</w:t>
      </w:r>
      <w:bookmarkEnd w:id="16"/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652"/>
        <w:gridCol w:w="1474"/>
        <w:gridCol w:w="993"/>
        <w:gridCol w:w="2551"/>
        <w:gridCol w:w="2126"/>
      </w:tblGrid>
      <w:tr w:rsidR="00DE51EC" w:rsidRPr="00B54AB7" w14:paraId="18DD7CE4" w14:textId="77777777">
        <w:tc>
          <w:tcPr>
            <w:tcW w:w="675" w:type="dxa"/>
            <w:shd w:val="clear" w:color="auto" w:fill="D9D9D9"/>
            <w:vAlign w:val="center"/>
          </w:tcPr>
          <w:p w14:paraId="2A12F83C" w14:textId="77777777" w:rsidR="00DE51EC" w:rsidRPr="00B54AB7" w:rsidRDefault="00DE51EC" w:rsidP="002A4874">
            <w:pPr>
              <w:keepNext/>
              <w:tabs>
                <w:tab w:val="left" w:pos="4253"/>
                <w:tab w:val="left" w:pos="8505"/>
              </w:tabs>
              <w:spacing w:before="40" w:after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6379" w:type="dxa"/>
            <w:gridSpan w:val="5"/>
            <w:shd w:val="clear" w:color="auto" w:fill="D9D9D9"/>
            <w:vAlign w:val="center"/>
          </w:tcPr>
          <w:p w14:paraId="34C9F0FC" w14:textId="77777777" w:rsidR="00DE51EC" w:rsidRPr="00B54AB7" w:rsidRDefault="00DE51EC" w:rsidP="002A4874">
            <w:pPr>
              <w:keepNext/>
              <w:tabs>
                <w:tab w:val="left" w:pos="4253"/>
                <w:tab w:val="left" w:pos="8505"/>
              </w:tabs>
              <w:spacing w:before="40" w:after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cardInfoFile</w:t>
            </w:r>
          </w:p>
        </w:tc>
        <w:tc>
          <w:tcPr>
            <w:tcW w:w="2126" w:type="dxa"/>
            <w:shd w:val="clear" w:color="auto" w:fill="D9D9D9"/>
          </w:tcPr>
          <w:p w14:paraId="422ECF8F" w14:textId="77777777" w:rsidR="00DE51EC" w:rsidRPr="00B54AB7" w:rsidRDefault="00DE51EC" w:rsidP="002A4874">
            <w:pPr>
              <w:keepNext/>
              <w:tabs>
                <w:tab w:val="left" w:pos="4253"/>
                <w:tab w:val="left" w:pos="8505"/>
              </w:tabs>
              <w:spacing w:before="40" w:after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Standard Data File</w:t>
            </w:r>
          </w:p>
        </w:tc>
      </w:tr>
      <w:tr w:rsidR="00DE51EC" w:rsidRPr="00B54AB7" w14:paraId="31BC3F91" w14:textId="77777777">
        <w:tc>
          <w:tcPr>
            <w:tcW w:w="1384" w:type="dxa"/>
            <w:gridSpan w:val="2"/>
            <w:shd w:val="clear" w:color="auto" w:fill="D9D9D9"/>
          </w:tcPr>
          <w:p w14:paraId="040CE570" w14:textId="77777777" w:rsidR="00DE51EC" w:rsidRPr="00B54AB7" w:rsidRDefault="00DE51EC" w:rsidP="00320AC4">
            <w:pPr>
              <w:keepNext/>
              <w:adjustRightInd w:val="0"/>
              <w:spacing w:before="40" w:after="40"/>
              <w:jc w:val="center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652" w:type="dxa"/>
            <w:shd w:val="clear" w:color="auto" w:fill="D9D9D9"/>
          </w:tcPr>
          <w:p w14:paraId="7DCAAC69" w14:textId="77777777" w:rsidR="00DE51EC" w:rsidRPr="00B54AB7" w:rsidRDefault="00DE51EC" w:rsidP="00320AC4">
            <w:pPr>
              <w:keepNext/>
              <w:adjustRightInd w:val="0"/>
              <w:spacing w:before="40" w:after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1474" w:type="dxa"/>
            <w:shd w:val="clear" w:color="auto" w:fill="D9D9D9"/>
          </w:tcPr>
          <w:p w14:paraId="63453739" w14:textId="77777777" w:rsidR="00DE51EC" w:rsidRPr="00B54AB7" w:rsidRDefault="00DE51EC" w:rsidP="00320AC4">
            <w:pPr>
              <w:keepNext/>
              <w:adjustRightInd w:val="0"/>
              <w:spacing w:before="40" w:after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Typ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716461F1" w14:textId="77777777" w:rsidR="00DE51EC" w:rsidRPr="00B54AB7" w:rsidRDefault="00DE51EC" w:rsidP="008F5E27">
            <w:pPr>
              <w:keepNext/>
              <w:adjustRightInd w:val="0"/>
              <w:spacing w:before="40" w:after="40"/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551" w:type="dxa"/>
            <w:shd w:val="clear" w:color="auto" w:fill="D9D9D9"/>
          </w:tcPr>
          <w:p w14:paraId="330E4B65" w14:textId="77777777" w:rsidR="00DE51EC" w:rsidRPr="00B54AB7" w:rsidRDefault="00DE51EC" w:rsidP="00320AC4">
            <w:pPr>
              <w:keepNext/>
              <w:adjustRightInd w:val="0"/>
              <w:spacing w:before="40" w:after="40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  <w:tc>
          <w:tcPr>
            <w:tcW w:w="2126" w:type="dxa"/>
            <w:vMerge w:val="restart"/>
            <w:vAlign w:val="center"/>
          </w:tcPr>
          <w:p w14:paraId="466F2A72" w14:textId="77777777" w:rsidR="00DE51EC" w:rsidRPr="00B54AB7" w:rsidRDefault="00DE51EC" w:rsidP="00CB351A">
            <w:pPr>
              <w:keepNext/>
              <w:adjustRightInd w:val="0"/>
              <w:spacing w:before="40"/>
              <w:jc w:val="left"/>
            </w:pPr>
            <w:r w:rsidRPr="00B54AB7">
              <w:t>Nešifrovaná oblast souboru</w:t>
            </w:r>
          </w:p>
        </w:tc>
      </w:tr>
      <w:tr w:rsidR="00DE51EC" w:rsidRPr="00B54AB7" w14:paraId="68521ED4" w14:textId="77777777">
        <w:tc>
          <w:tcPr>
            <w:tcW w:w="1384" w:type="dxa"/>
            <w:gridSpan w:val="2"/>
          </w:tcPr>
          <w:p w14:paraId="1DDF6396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</w:t>
            </w:r>
          </w:p>
        </w:tc>
        <w:tc>
          <w:tcPr>
            <w:tcW w:w="652" w:type="dxa"/>
          </w:tcPr>
          <w:p w14:paraId="1DFC3707" w14:textId="77777777" w:rsidR="00DE51EC" w:rsidRPr="00B54AB7" w:rsidRDefault="00DE51EC" w:rsidP="006F64EF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74" w:type="dxa"/>
          </w:tcPr>
          <w:p w14:paraId="6FD7D098" w14:textId="77777777" w:rsidR="00DE51EC" w:rsidRPr="00B54AB7" w:rsidRDefault="00DE51EC" w:rsidP="006F64EF">
            <w:pPr>
              <w:keepNext/>
              <w:adjustRightInd w:val="0"/>
              <w:spacing w:before="40"/>
            </w:pPr>
            <w:r w:rsidRPr="00B54AB7">
              <w:t>INT1</w:t>
            </w:r>
          </w:p>
        </w:tc>
        <w:tc>
          <w:tcPr>
            <w:tcW w:w="993" w:type="dxa"/>
            <w:vAlign w:val="center"/>
          </w:tcPr>
          <w:p w14:paraId="456A5B3E" w14:textId="77777777" w:rsidR="00DE51EC" w:rsidRPr="00B54AB7" w:rsidRDefault="00DE51EC" w:rsidP="008F5E27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551" w:type="dxa"/>
            <w:vAlign w:val="center"/>
          </w:tcPr>
          <w:p w14:paraId="1C3B3577" w14:textId="77777777" w:rsidR="00DE51EC" w:rsidRPr="00B54AB7" w:rsidRDefault="00DE51EC" w:rsidP="007B04B7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1</w:t>
            </w:r>
          </w:p>
        </w:tc>
        <w:tc>
          <w:tcPr>
            <w:tcW w:w="2126" w:type="dxa"/>
            <w:vMerge/>
          </w:tcPr>
          <w:p w14:paraId="267EC4D6" w14:textId="77777777" w:rsidR="00DE51EC" w:rsidRPr="00B54AB7" w:rsidRDefault="00DE51EC" w:rsidP="006F64EF">
            <w:pPr>
              <w:keepNext/>
              <w:adjustRightInd w:val="0"/>
              <w:spacing w:before="40"/>
            </w:pPr>
          </w:p>
        </w:tc>
      </w:tr>
      <w:tr w:rsidR="00DE51EC" w:rsidRPr="00B54AB7" w14:paraId="67956849" w14:textId="77777777">
        <w:tc>
          <w:tcPr>
            <w:tcW w:w="1384" w:type="dxa"/>
            <w:gridSpan w:val="2"/>
          </w:tcPr>
          <w:p w14:paraId="3175AA18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Status souboru</w:t>
            </w:r>
          </w:p>
        </w:tc>
        <w:tc>
          <w:tcPr>
            <w:tcW w:w="652" w:type="dxa"/>
          </w:tcPr>
          <w:p w14:paraId="0A0B36F6" w14:textId="77777777" w:rsidR="00DE51EC" w:rsidRPr="00B54AB7" w:rsidRDefault="00DE51EC" w:rsidP="006F64EF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74" w:type="dxa"/>
          </w:tcPr>
          <w:p w14:paraId="6B481F7B" w14:textId="77777777" w:rsidR="00DE51EC" w:rsidRPr="00B54AB7" w:rsidRDefault="00DE51EC" w:rsidP="006F64EF">
            <w:pPr>
              <w:keepNext/>
              <w:adjustRightInd w:val="0"/>
              <w:spacing w:before="40"/>
            </w:pPr>
          </w:p>
        </w:tc>
        <w:tc>
          <w:tcPr>
            <w:tcW w:w="993" w:type="dxa"/>
            <w:vAlign w:val="center"/>
          </w:tcPr>
          <w:p w14:paraId="48ECA0A7" w14:textId="77777777" w:rsidR="00DE51EC" w:rsidRPr="00B54AB7" w:rsidRDefault="00DE51EC" w:rsidP="008F5E27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551" w:type="dxa"/>
            <w:vAlign w:val="center"/>
          </w:tcPr>
          <w:p w14:paraId="38DC00F5" w14:textId="77777777" w:rsidR="00DE51EC" w:rsidRPr="00B54AB7" w:rsidRDefault="00DE51EC" w:rsidP="007B04B7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7 (Ok)</w:t>
            </w:r>
          </w:p>
        </w:tc>
        <w:tc>
          <w:tcPr>
            <w:tcW w:w="2126" w:type="dxa"/>
            <w:vMerge/>
          </w:tcPr>
          <w:p w14:paraId="6B1D8C1F" w14:textId="77777777" w:rsidR="00DE51EC" w:rsidRPr="00B54AB7" w:rsidRDefault="00DE51EC" w:rsidP="006F64EF">
            <w:pPr>
              <w:keepNext/>
              <w:adjustRightInd w:val="0"/>
              <w:spacing w:before="40"/>
            </w:pPr>
          </w:p>
        </w:tc>
      </w:tr>
      <w:tr w:rsidR="00DE51EC" w:rsidRPr="00B54AB7" w14:paraId="3D294F29" w14:textId="77777777">
        <w:tc>
          <w:tcPr>
            <w:tcW w:w="1384" w:type="dxa"/>
            <w:gridSpan w:val="2"/>
          </w:tcPr>
          <w:p w14:paraId="69CEAF6E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podpisu</w:t>
            </w:r>
          </w:p>
        </w:tc>
        <w:tc>
          <w:tcPr>
            <w:tcW w:w="652" w:type="dxa"/>
          </w:tcPr>
          <w:p w14:paraId="392CF2EB" w14:textId="77777777" w:rsidR="00DE51EC" w:rsidRPr="00B54AB7" w:rsidRDefault="00DE51EC" w:rsidP="006F64EF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1474" w:type="dxa"/>
          </w:tcPr>
          <w:p w14:paraId="0C6FE0B0" w14:textId="77777777" w:rsidR="00DE51EC" w:rsidRPr="00B54AB7" w:rsidRDefault="00DE51EC" w:rsidP="006F64EF">
            <w:pPr>
              <w:keepNext/>
              <w:adjustRightInd w:val="0"/>
              <w:spacing w:before="40"/>
            </w:pPr>
          </w:p>
        </w:tc>
        <w:tc>
          <w:tcPr>
            <w:tcW w:w="993" w:type="dxa"/>
            <w:vAlign w:val="center"/>
          </w:tcPr>
          <w:p w14:paraId="3B0B8612" w14:textId="77777777" w:rsidR="00DE51EC" w:rsidRPr="00B54AB7" w:rsidRDefault="00DE51EC" w:rsidP="003B67B9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551" w:type="dxa"/>
            <w:vAlign w:val="center"/>
          </w:tcPr>
          <w:p w14:paraId="44233AFA" w14:textId="77777777" w:rsidR="00DE51EC" w:rsidRPr="00B54AB7" w:rsidRDefault="00DE51EC" w:rsidP="007B04B7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0 (nepodepsáno)</w:t>
            </w:r>
          </w:p>
        </w:tc>
        <w:tc>
          <w:tcPr>
            <w:tcW w:w="2126" w:type="dxa"/>
            <w:vMerge/>
          </w:tcPr>
          <w:p w14:paraId="169A6BE1" w14:textId="77777777" w:rsidR="00DE51EC" w:rsidRPr="00B54AB7" w:rsidRDefault="00DE51EC" w:rsidP="006F64EF">
            <w:pPr>
              <w:keepNext/>
              <w:adjustRightInd w:val="0"/>
              <w:spacing w:before="40"/>
            </w:pPr>
          </w:p>
        </w:tc>
      </w:tr>
      <w:tr w:rsidR="00DE51EC" w:rsidRPr="00B54AB7" w14:paraId="67688914" w14:textId="77777777">
        <w:tc>
          <w:tcPr>
            <w:tcW w:w="1384" w:type="dxa"/>
            <w:gridSpan w:val="2"/>
          </w:tcPr>
          <w:p w14:paraId="74CEA91D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šifrování</w:t>
            </w:r>
          </w:p>
        </w:tc>
        <w:tc>
          <w:tcPr>
            <w:tcW w:w="652" w:type="dxa"/>
          </w:tcPr>
          <w:p w14:paraId="373AB9D8" w14:textId="77777777" w:rsidR="00DE51EC" w:rsidRPr="00B54AB7" w:rsidRDefault="00DE51EC" w:rsidP="006F64EF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1474" w:type="dxa"/>
          </w:tcPr>
          <w:p w14:paraId="62F85421" w14:textId="77777777" w:rsidR="00DE51EC" w:rsidRPr="00B54AB7" w:rsidRDefault="00DE51EC" w:rsidP="006F64EF">
            <w:pPr>
              <w:keepNext/>
              <w:adjustRightInd w:val="0"/>
              <w:spacing w:before="40"/>
            </w:pPr>
          </w:p>
        </w:tc>
        <w:tc>
          <w:tcPr>
            <w:tcW w:w="993" w:type="dxa"/>
            <w:vAlign w:val="center"/>
          </w:tcPr>
          <w:p w14:paraId="6BC06CD2" w14:textId="77777777" w:rsidR="00DE51EC" w:rsidRPr="00B54AB7" w:rsidRDefault="00DE51EC" w:rsidP="003B67B9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551" w:type="dxa"/>
            <w:vAlign w:val="center"/>
          </w:tcPr>
          <w:p w14:paraId="501BB7A3" w14:textId="77777777" w:rsidR="00DE51EC" w:rsidRPr="00B54AB7" w:rsidRDefault="00DE51EC" w:rsidP="007B04B7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0 (nekryptováno)</w:t>
            </w:r>
          </w:p>
        </w:tc>
        <w:tc>
          <w:tcPr>
            <w:tcW w:w="2126" w:type="dxa"/>
            <w:vMerge/>
          </w:tcPr>
          <w:p w14:paraId="5260D216" w14:textId="77777777" w:rsidR="00DE51EC" w:rsidRPr="00B54AB7" w:rsidRDefault="00DE51EC" w:rsidP="006F64EF">
            <w:pPr>
              <w:keepNext/>
              <w:adjustRightInd w:val="0"/>
              <w:spacing w:before="40"/>
            </w:pPr>
          </w:p>
        </w:tc>
      </w:tr>
      <w:tr w:rsidR="00DE51EC" w:rsidRPr="00B54AB7" w14:paraId="6726B7F6" w14:textId="77777777">
        <w:tc>
          <w:tcPr>
            <w:tcW w:w="1384" w:type="dxa"/>
            <w:gridSpan w:val="2"/>
          </w:tcPr>
          <w:p w14:paraId="305FC478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RFU</w:t>
            </w:r>
          </w:p>
        </w:tc>
        <w:tc>
          <w:tcPr>
            <w:tcW w:w="652" w:type="dxa"/>
          </w:tcPr>
          <w:p w14:paraId="65010143" w14:textId="77777777" w:rsidR="00DE51EC" w:rsidRPr="00B54AB7" w:rsidDel="00495200" w:rsidRDefault="00DE51EC" w:rsidP="00F54E84">
            <w:pPr>
              <w:keepNext/>
              <w:adjustRightInd w:val="0"/>
              <w:spacing w:before="40"/>
              <w:jc w:val="center"/>
            </w:pPr>
            <w:r w:rsidRPr="00B54AB7">
              <w:t>40</w:t>
            </w:r>
          </w:p>
        </w:tc>
        <w:tc>
          <w:tcPr>
            <w:tcW w:w="1474" w:type="dxa"/>
          </w:tcPr>
          <w:p w14:paraId="729A6717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993" w:type="dxa"/>
            <w:vAlign w:val="center"/>
          </w:tcPr>
          <w:p w14:paraId="2871D1F2" w14:textId="77777777" w:rsidR="00DE51EC" w:rsidRPr="00B54AB7" w:rsidRDefault="00DE51EC" w:rsidP="008F5E27">
            <w:pPr>
              <w:keepNext/>
              <w:adjustRightInd w:val="0"/>
              <w:spacing w:before="40"/>
              <w:jc w:val="center"/>
              <w:rPr>
                <w:color w:val="000000"/>
                <w:lang w:eastAsia="en-GB"/>
              </w:rPr>
            </w:pPr>
          </w:p>
        </w:tc>
        <w:tc>
          <w:tcPr>
            <w:tcW w:w="2551" w:type="dxa"/>
            <w:vAlign w:val="center"/>
          </w:tcPr>
          <w:p w14:paraId="318FFCAB" w14:textId="77777777" w:rsidR="00DE51EC" w:rsidRPr="00B54AB7" w:rsidRDefault="00DE51EC" w:rsidP="007B04B7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bookmarkStart w:id="17" w:name="OLE_LINK5"/>
            <w:bookmarkStart w:id="18" w:name="OLE_LINK6"/>
            <w:r w:rsidRPr="00B54AB7">
              <w:rPr>
                <w:color w:val="000000"/>
                <w:lang w:eastAsia="en-GB"/>
              </w:rPr>
              <w:t xml:space="preserve">volné místo vyplněné '0'B </w:t>
            </w:r>
            <w:bookmarkEnd w:id="17"/>
            <w:bookmarkEnd w:id="18"/>
          </w:p>
        </w:tc>
        <w:tc>
          <w:tcPr>
            <w:tcW w:w="2126" w:type="dxa"/>
            <w:vMerge/>
          </w:tcPr>
          <w:p w14:paraId="7BDCF818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14:paraId="10D813E6" w14:textId="77777777">
        <w:tc>
          <w:tcPr>
            <w:tcW w:w="1384" w:type="dxa"/>
            <w:gridSpan w:val="2"/>
          </w:tcPr>
          <w:p w14:paraId="536C5353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cardInfo</w:t>
            </w:r>
          </w:p>
        </w:tc>
        <w:tc>
          <w:tcPr>
            <w:tcW w:w="652" w:type="dxa"/>
          </w:tcPr>
          <w:p w14:paraId="7DC573C3" w14:textId="77777777" w:rsidR="00DE51EC" w:rsidRPr="00B54AB7" w:rsidRDefault="00DE51EC" w:rsidP="006F64EF">
            <w:pPr>
              <w:keepNext/>
              <w:adjustRightInd w:val="0"/>
              <w:spacing w:before="40"/>
              <w:jc w:val="center"/>
            </w:pPr>
            <w:r w:rsidRPr="00B54AB7">
              <w:t>640</w:t>
            </w:r>
          </w:p>
        </w:tc>
        <w:tc>
          <w:tcPr>
            <w:tcW w:w="1474" w:type="dxa"/>
          </w:tcPr>
          <w:p w14:paraId="1AF6ED2A" w14:textId="77777777" w:rsidR="00DE51EC" w:rsidRPr="00B54AB7" w:rsidRDefault="00FD0E31" w:rsidP="006F64EF">
            <w:pPr>
              <w:keepNext/>
              <w:adjustRightInd w:val="0"/>
              <w:spacing w:before="40"/>
              <w:rPr>
                <w:lang w:eastAsia="en-GB"/>
              </w:rPr>
            </w:pPr>
            <w:r>
              <w:fldChar w:fldCharType="begin"/>
            </w:r>
            <w:r>
              <w:instrText xml:space="preserve"> REF _Ref238434442 \h  \* MERGEFORMAT </w:instrText>
            </w:r>
            <w:r>
              <w:fldChar w:fldCharType="separate"/>
            </w:r>
            <w:r w:rsidR="00DE51EC" w:rsidRPr="00EB0122">
              <w:t>Datová struktura cardInfo</w:t>
            </w:r>
            <w:r>
              <w:fldChar w:fldCharType="end"/>
            </w:r>
          </w:p>
        </w:tc>
        <w:tc>
          <w:tcPr>
            <w:tcW w:w="993" w:type="dxa"/>
            <w:vAlign w:val="center"/>
          </w:tcPr>
          <w:p w14:paraId="0DF51856" w14:textId="77777777" w:rsidR="00DE51EC" w:rsidRPr="00B54AB7" w:rsidRDefault="00DE51EC" w:rsidP="008F5E27">
            <w:pPr>
              <w:keepNext/>
              <w:adjustRightInd w:val="0"/>
              <w:spacing w:before="40"/>
              <w:jc w:val="center"/>
              <w:rPr>
                <w:color w:val="000000"/>
                <w:lang w:eastAsia="en-GB"/>
              </w:rPr>
            </w:pPr>
          </w:p>
        </w:tc>
        <w:tc>
          <w:tcPr>
            <w:tcW w:w="2551" w:type="dxa"/>
            <w:vAlign w:val="center"/>
          </w:tcPr>
          <w:p w14:paraId="0EB357F0" w14:textId="77777777" w:rsidR="00DE51EC" w:rsidRPr="00B54AB7" w:rsidRDefault="00DE51EC" w:rsidP="00E04863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 xml:space="preserve">Kód definující datovou strukturu cardInfo (viz </w:t>
            </w:r>
            <w:r w:rsidR="00FD0E31" w:rsidRPr="003D618A">
              <w:fldChar w:fldCharType="begin"/>
            </w:r>
            <w:r w:rsidR="00FD0E31" w:rsidRPr="003D618A">
              <w:instrText xml:space="preserve"> REF _Ref238434442 \r \h  \* MERGEFORMAT </w:instrText>
            </w:r>
            <w:r w:rsidR="00FD0E31" w:rsidRPr="003D618A">
              <w:fldChar w:fldCharType="separate"/>
            </w:r>
            <w:r w:rsidRPr="003D618A">
              <w:rPr>
                <w:color w:val="000000"/>
                <w:lang w:eastAsia="en-GB"/>
              </w:rPr>
              <w:t>4.1.1.1</w:t>
            </w:r>
            <w:r w:rsidR="00FD0E31" w:rsidRPr="003D618A">
              <w:fldChar w:fldCharType="end"/>
            </w:r>
            <w:r w:rsidRPr="003D618A">
              <w:rPr>
                <w:color w:val="000000"/>
                <w:lang w:eastAsia="en-GB"/>
              </w:rPr>
              <w:t>).</w:t>
            </w:r>
          </w:p>
        </w:tc>
        <w:tc>
          <w:tcPr>
            <w:tcW w:w="2126" w:type="dxa"/>
            <w:vMerge w:val="restart"/>
            <w:vAlign w:val="center"/>
          </w:tcPr>
          <w:p w14:paraId="11414A9D" w14:textId="77777777" w:rsidR="00DE51EC" w:rsidRPr="00B54AB7" w:rsidRDefault="00DE51EC" w:rsidP="006F64EF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Potenciálně šifrovaná oblast souboru </w:t>
            </w:r>
            <w:r w:rsidRPr="00B54AB7">
              <w:rPr>
                <w:lang w:eastAsia="en-GB"/>
              </w:rPr>
              <w:br/>
              <w:t>(u tohoto souboru nemá šifrování význam)</w:t>
            </w:r>
          </w:p>
        </w:tc>
      </w:tr>
      <w:tr w:rsidR="00DE51EC" w:rsidRPr="00B54AB7" w14:paraId="70EF22DD" w14:textId="77777777">
        <w:tc>
          <w:tcPr>
            <w:tcW w:w="1384" w:type="dxa"/>
            <w:gridSpan w:val="2"/>
          </w:tcPr>
          <w:p w14:paraId="4C800E22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Podpis</w:t>
            </w:r>
          </w:p>
        </w:tc>
        <w:tc>
          <w:tcPr>
            <w:tcW w:w="652" w:type="dxa"/>
          </w:tcPr>
          <w:p w14:paraId="67AB154D" w14:textId="77777777" w:rsidR="00DE51EC" w:rsidRPr="00B54AB7" w:rsidRDefault="00DE51EC" w:rsidP="006F64EF">
            <w:pPr>
              <w:keepNext/>
              <w:adjustRightInd w:val="0"/>
              <w:spacing w:before="40"/>
              <w:jc w:val="center"/>
            </w:pPr>
            <w:r w:rsidRPr="00B54AB7">
              <w:t>64</w:t>
            </w:r>
          </w:p>
        </w:tc>
        <w:tc>
          <w:tcPr>
            <w:tcW w:w="1474" w:type="dxa"/>
          </w:tcPr>
          <w:p w14:paraId="295D1AD8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993" w:type="dxa"/>
            <w:vAlign w:val="center"/>
          </w:tcPr>
          <w:p w14:paraId="73DB8B36" w14:textId="77777777" w:rsidR="00DE51EC" w:rsidRPr="00B54AB7" w:rsidRDefault="00DE51EC" w:rsidP="003B67B9">
            <w:pPr>
              <w:keepNext/>
              <w:adjustRightInd w:val="0"/>
              <w:spacing w:before="4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551" w:type="dxa"/>
            <w:vAlign w:val="center"/>
          </w:tcPr>
          <w:p w14:paraId="4878800B" w14:textId="77777777" w:rsidR="00DE51EC" w:rsidRPr="00B54AB7" w:rsidRDefault="00DE51EC" w:rsidP="007B04B7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volné místo vyplněné '0'B</w:t>
            </w:r>
          </w:p>
        </w:tc>
        <w:tc>
          <w:tcPr>
            <w:tcW w:w="2126" w:type="dxa"/>
            <w:vMerge/>
          </w:tcPr>
          <w:p w14:paraId="51D4EF5A" w14:textId="77777777" w:rsidR="00DE51EC" w:rsidRPr="00B54AB7" w:rsidRDefault="00DE51EC" w:rsidP="006F64EF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:rsidDel="00495200" w14:paraId="7B46E098" w14:textId="77777777">
        <w:trPr>
          <w:gridAfter w:val="1"/>
          <w:wAfter w:w="2126" w:type="dxa"/>
        </w:trPr>
        <w:tc>
          <w:tcPr>
            <w:tcW w:w="1384" w:type="dxa"/>
            <w:gridSpan w:val="2"/>
            <w:tcBorders>
              <w:top w:val="double" w:sz="4" w:space="0" w:color="auto"/>
            </w:tcBorders>
          </w:tcPr>
          <w:p w14:paraId="211969F4" w14:textId="77777777" w:rsidR="00DE51EC" w:rsidRPr="00B54AB7" w:rsidRDefault="00DE51EC" w:rsidP="006F64EF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652" w:type="dxa"/>
            <w:tcBorders>
              <w:top w:val="double" w:sz="4" w:space="0" w:color="auto"/>
            </w:tcBorders>
          </w:tcPr>
          <w:p w14:paraId="67027E3E" w14:textId="77777777" w:rsidR="00DE51EC" w:rsidRPr="00B54AB7" w:rsidRDefault="00FD0E31" w:rsidP="006F64EF">
            <w:pPr>
              <w:keepNext/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768</w:t>
            </w:r>
            <w:r>
              <w:fldChar w:fldCharType="end"/>
            </w:r>
          </w:p>
        </w:tc>
        <w:tc>
          <w:tcPr>
            <w:tcW w:w="5018" w:type="dxa"/>
            <w:gridSpan w:val="3"/>
            <w:tcBorders>
              <w:bottom w:val="nil"/>
              <w:right w:val="nil"/>
            </w:tcBorders>
          </w:tcPr>
          <w:p w14:paraId="65B21119" w14:textId="77777777" w:rsidR="00DE51EC" w:rsidRPr="00B54AB7" w:rsidDel="00495200" w:rsidRDefault="00DE51EC" w:rsidP="006F64EF">
            <w:pPr>
              <w:keepNext/>
              <w:spacing w:before="40"/>
            </w:pPr>
          </w:p>
        </w:tc>
      </w:tr>
      <w:tr w:rsidR="00DE51EC" w:rsidRPr="00B54AB7" w:rsidDel="00495200" w14:paraId="26762B84" w14:textId="77777777">
        <w:trPr>
          <w:gridAfter w:val="1"/>
          <w:wAfter w:w="2126" w:type="dxa"/>
        </w:trPr>
        <w:tc>
          <w:tcPr>
            <w:tcW w:w="1384" w:type="dxa"/>
            <w:gridSpan w:val="2"/>
          </w:tcPr>
          <w:p w14:paraId="6923125D" w14:textId="77777777" w:rsidR="00DE51EC" w:rsidRPr="00B54AB7" w:rsidRDefault="00DE51EC" w:rsidP="006F64EF">
            <w:pPr>
              <w:keepNext/>
              <w:spacing w:before="40"/>
            </w:pPr>
            <w:r w:rsidRPr="00B54AB7">
              <w:t>RFU</w:t>
            </w:r>
          </w:p>
        </w:tc>
        <w:tc>
          <w:tcPr>
            <w:tcW w:w="652" w:type="dxa"/>
          </w:tcPr>
          <w:p w14:paraId="01847067" w14:textId="77777777" w:rsidR="00DE51EC" w:rsidRPr="00B54AB7" w:rsidRDefault="00DE51EC" w:rsidP="006F64EF">
            <w:pPr>
              <w:keepNext/>
              <w:spacing w:before="40"/>
              <w:jc w:val="center"/>
            </w:pPr>
            <w:r w:rsidRPr="00B54AB7">
              <w:t>0</w:t>
            </w: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nil"/>
            </w:tcBorders>
          </w:tcPr>
          <w:p w14:paraId="50D8C123" w14:textId="77777777" w:rsidR="00DE51EC" w:rsidRPr="00B54AB7" w:rsidDel="00495200" w:rsidRDefault="00DE51EC" w:rsidP="006F64EF">
            <w:pPr>
              <w:keepNext/>
              <w:spacing w:before="40"/>
            </w:pPr>
          </w:p>
        </w:tc>
      </w:tr>
      <w:tr w:rsidR="00DE51EC" w:rsidRPr="00B54AB7" w14:paraId="5F8D5D34" w14:textId="77777777">
        <w:trPr>
          <w:gridAfter w:val="1"/>
          <w:wAfter w:w="2126" w:type="dxa"/>
        </w:trPr>
        <w:tc>
          <w:tcPr>
            <w:tcW w:w="1384" w:type="dxa"/>
            <w:gridSpan w:val="2"/>
            <w:tcBorders>
              <w:top w:val="double" w:sz="4" w:space="0" w:color="auto"/>
            </w:tcBorders>
          </w:tcPr>
          <w:p w14:paraId="1E70370E" w14:textId="77777777" w:rsidR="00DE51EC" w:rsidRPr="00B54AB7" w:rsidRDefault="00DE51EC" w:rsidP="006F64EF">
            <w:pPr>
              <w:keepNext/>
              <w:spacing w:before="40"/>
            </w:pPr>
            <w:r w:rsidRPr="00B54AB7">
              <w:t>Celkem B</w:t>
            </w:r>
          </w:p>
        </w:tc>
        <w:tc>
          <w:tcPr>
            <w:tcW w:w="652" w:type="dxa"/>
            <w:tcBorders>
              <w:top w:val="double" w:sz="4" w:space="0" w:color="auto"/>
            </w:tcBorders>
          </w:tcPr>
          <w:p w14:paraId="51FCCE3B" w14:textId="77777777" w:rsidR="00DE51EC" w:rsidRPr="00B54AB7" w:rsidRDefault="00DE51EC" w:rsidP="006F64EF">
            <w:pPr>
              <w:keepNext/>
              <w:spacing w:before="40"/>
              <w:jc w:val="center"/>
            </w:pPr>
            <w:r w:rsidRPr="00B54AB7">
              <w:t>96</w:t>
            </w: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nil"/>
            </w:tcBorders>
          </w:tcPr>
          <w:p w14:paraId="6A808579" w14:textId="77777777" w:rsidR="00DE51EC" w:rsidRPr="00B54AB7" w:rsidRDefault="00DE51EC" w:rsidP="006F64EF">
            <w:pPr>
              <w:keepNext/>
              <w:spacing w:before="40"/>
            </w:pPr>
            <w:r w:rsidRPr="00B54AB7">
              <w:t>(= 3 × 32 B)</w:t>
            </w:r>
          </w:p>
        </w:tc>
      </w:tr>
    </w:tbl>
    <w:p w14:paraId="4D3D8375" w14:textId="77777777" w:rsidR="00DE51EC" w:rsidRPr="00B54AB7" w:rsidRDefault="00DE51EC" w:rsidP="0073296A">
      <w:pPr>
        <w:pStyle w:val="Nadpis4"/>
        <w:numPr>
          <w:ilvl w:val="3"/>
          <w:numId w:val="16"/>
        </w:numPr>
        <w:spacing w:before="480"/>
      </w:pPr>
      <w:bookmarkStart w:id="19" w:name="_Ref238434442"/>
      <w:r w:rsidRPr="00B54AB7">
        <w:t>Datová struktura cardInfo</w:t>
      </w:r>
      <w:bookmarkEnd w:id="19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1719"/>
        <w:gridCol w:w="1127"/>
        <w:gridCol w:w="601"/>
        <w:gridCol w:w="956"/>
        <w:gridCol w:w="2508"/>
      </w:tblGrid>
      <w:tr w:rsidR="00DE51EC" w:rsidRPr="00B54AB7" w14:paraId="7D18C671" w14:textId="77777777" w:rsidTr="00404B19">
        <w:trPr>
          <w:tblHeader/>
        </w:trPr>
        <w:tc>
          <w:tcPr>
            <w:tcW w:w="1854" w:type="dxa"/>
            <w:shd w:val="clear" w:color="auto" w:fill="D9D9D9"/>
            <w:vAlign w:val="center"/>
          </w:tcPr>
          <w:p w14:paraId="4BE90B1A" w14:textId="77777777" w:rsidR="00DE51EC" w:rsidRPr="00B54AB7" w:rsidRDefault="00DE51EC" w:rsidP="00D60246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2353" w:type="dxa"/>
            <w:shd w:val="clear" w:color="auto" w:fill="D9D9D9"/>
            <w:vAlign w:val="center"/>
          </w:tcPr>
          <w:p w14:paraId="465BB7FE" w14:textId="77777777" w:rsidR="00DE51EC" w:rsidRPr="00B54AB7" w:rsidRDefault="00DE51EC" w:rsidP="00D60246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7AE530E" w14:textId="77777777" w:rsidR="00DE51EC" w:rsidRPr="00B54AB7" w:rsidRDefault="00DE51EC" w:rsidP="00D60246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704" w:type="dxa"/>
            <w:shd w:val="clear" w:color="auto" w:fill="D9D9D9"/>
            <w:vAlign w:val="center"/>
          </w:tcPr>
          <w:p w14:paraId="05B51A61" w14:textId="77777777" w:rsidR="00DE51EC" w:rsidRPr="00B54AB7" w:rsidRDefault="00DE51EC" w:rsidP="00D60246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1126" w:type="dxa"/>
            <w:shd w:val="clear" w:color="auto" w:fill="D9D9D9"/>
            <w:vAlign w:val="center"/>
          </w:tcPr>
          <w:p w14:paraId="0FC1A9FF" w14:textId="77777777" w:rsidR="00DE51EC" w:rsidRPr="00B54AB7" w:rsidRDefault="00DE51EC" w:rsidP="00D6024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114" w:type="dxa"/>
            <w:shd w:val="clear" w:color="auto" w:fill="D9D9D9"/>
            <w:vAlign w:val="center"/>
          </w:tcPr>
          <w:p w14:paraId="13A35C4E" w14:textId="77777777" w:rsidR="00DE51EC" w:rsidRPr="00B54AB7" w:rsidRDefault="00DE51EC" w:rsidP="00D6024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1ED93CFD" w14:textId="77777777" w:rsidTr="00404B19">
        <w:tc>
          <w:tcPr>
            <w:tcW w:w="1854" w:type="dxa"/>
          </w:tcPr>
          <w:p w14:paraId="3A81E067" w14:textId="77777777" w:rsidR="00DE51EC" w:rsidRPr="00B54AB7" w:rsidRDefault="00DE51EC" w:rsidP="00012010">
            <w:pPr>
              <w:spacing w:before="40"/>
            </w:pPr>
            <w:r w:rsidRPr="00B54AB7">
              <w:t>publisherProviderID</w:t>
            </w:r>
          </w:p>
        </w:tc>
        <w:tc>
          <w:tcPr>
            <w:tcW w:w="2353" w:type="dxa"/>
          </w:tcPr>
          <w:p w14:paraId="238A92EE" w14:textId="16ADA9C5" w:rsidR="00DE51EC" w:rsidRPr="00B54AB7" w:rsidRDefault="00DE51EC" w:rsidP="00291410">
            <w:pPr>
              <w:spacing w:before="40"/>
            </w:pPr>
            <w:r w:rsidRPr="00B54AB7">
              <w:t xml:space="preserve">Identifikace vydavatele </w:t>
            </w:r>
            <w:r w:rsidR="00291410">
              <w:t>BČK IREDO</w:t>
            </w:r>
            <w:r w:rsidRPr="00B54AB7">
              <w:t xml:space="preserve"> dle číselníku </w:t>
            </w:r>
            <w:r w:rsidRPr="00B54AB7">
              <w:rPr>
                <w:color w:val="000000"/>
              </w:rPr>
              <w:t>dle Číselníku NetworkID &amp; ProviderID</w:t>
            </w:r>
          </w:p>
        </w:tc>
        <w:tc>
          <w:tcPr>
            <w:tcW w:w="1134" w:type="dxa"/>
          </w:tcPr>
          <w:p w14:paraId="16338131" w14:textId="77777777" w:rsidR="00DE51EC" w:rsidRPr="00B54AB7" w:rsidRDefault="00DE51EC" w:rsidP="002F53CB">
            <w:pPr>
              <w:spacing w:before="40"/>
              <w:jc w:val="center"/>
            </w:pPr>
            <w:r w:rsidRPr="00B54AB7">
              <w:t>INT3</w:t>
            </w:r>
          </w:p>
        </w:tc>
        <w:tc>
          <w:tcPr>
            <w:tcW w:w="704" w:type="dxa"/>
          </w:tcPr>
          <w:p w14:paraId="50EFE847" w14:textId="77777777" w:rsidR="00DE51EC" w:rsidRPr="00B54AB7" w:rsidRDefault="00DE51EC" w:rsidP="00012010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1126" w:type="dxa"/>
          </w:tcPr>
          <w:p w14:paraId="1EAEBD78" w14:textId="77777777" w:rsidR="00DE51EC" w:rsidRPr="00B54AB7" w:rsidRDefault="00DE51EC" w:rsidP="00CB0D6F">
            <w:pPr>
              <w:spacing w:before="40"/>
              <w:jc w:val="center"/>
            </w:pPr>
            <w:r w:rsidRPr="00B54AB7">
              <w:t>KC</w:t>
            </w:r>
          </w:p>
        </w:tc>
        <w:tc>
          <w:tcPr>
            <w:tcW w:w="2114" w:type="dxa"/>
          </w:tcPr>
          <w:p w14:paraId="30A7579F" w14:textId="77777777" w:rsidR="00DE51EC" w:rsidRPr="00B54AB7" w:rsidRDefault="00DE51EC" w:rsidP="00087A18">
            <w:pPr>
              <w:spacing w:before="40"/>
              <w:jc w:val="left"/>
              <w:rPr>
                <w:color w:val="000000"/>
              </w:rPr>
            </w:pPr>
            <w:r w:rsidRPr="00404B19">
              <w:rPr>
                <w:color w:val="000000"/>
              </w:rPr>
              <w:t>124</w:t>
            </w:r>
          </w:p>
        </w:tc>
      </w:tr>
      <w:tr w:rsidR="00DE51EC" w:rsidRPr="00B54AB7" w14:paraId="73ACF4F4" w14:textId="77777777" w:rsidTr="00404B19">
        <w:tc>
          <w:tcPr>
            <w:tcW w:w="1854" w:type="dxa"/>
          </w:tcPr>
          <w:p w14:paraId="0F0581AA" w14:textId="77777777" w:rsidR="00DE51EC" w:rsidRPr="00B54AB7" w:rsidRDefault="00DE51EC" w:rsidP="00454C14">
            <w:pPr>
              <w:spacing w:before="40"/>
            </w:pPr>
            <w:r w:rsidRPr="00B54AB7">
              <w:t>publisherNetworkID</w:t>
            </w:r>
          </w:p>
        </w:tc>
        <w:tc>
          <w:tcPr>
            <w:tcW w:w="2353" w:type="dxa"/>
          </w:tcPr>
          <w:p w14:paraId="614C22BC" w14:textId="1F56A8C2" w:rsidR="00DE51EC" w:rsidRPr="00B54AB7" w:rsidRDefault="00DE51EC" w:rsidP="00291410">
            <w:pPr>
              <w:spacing w:before="40"/>
            </w:pPr>
            <w:r w:rsidRPr="00B54AB7">
              <w:t xml:space="preserve">Identifikace transportní sítě do které patří vydavatel </w:t>
            </w:r>
            <w:r w:rsidR="00291410">
              <w:t>BČK IREDO</w:t>
            </w:r>
          </w:p>
        </w:tc>
        <w:tc>
          <w:tcPr>
            <w:tcW w:w="1134" w:type="dxa"/>
          </w:tcPr>
          <w:p w14:paraId="40DD672E" w14:textId="77777777" w:rsidR="00DE51EC" w:rsidRPr="00B54AB7" w:rsidRDefault="00DE51EC" w:rsidP="00107D0D">
            <w:pPr>
              <w:spacing w:before="40"/>
              <w:jc w:val="center"/>
            </w:pPr>
            <w:r w:rsidRPr="00B54AB7">
              <w:t>INT3</w:t>
            </w:r>
          </w:p>
        </w:tc>
        <w:tc>
          <w:tcPr>
            <w:tcW w:w="704" w:type="dxa"/>
          </w:tcPr>
          <w:p w14:paraId="08CC243C" w14:textId="77777777" w:rsidR="00DE51EC" w:rsidRPr="00B54AB7" w:rsidRDefault="00DE51EC" w:rsidP="00012010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1126" w:type="dxa"/>
          </w:tcPr>
          <w:p w14:paraId="1A96C114" w14:textId="77777777" w:rsidR="00DE51EC" w:rsidRPr="00B54AB7" w:rsidRDefault="00DE51EC" w:rsidP="00CB0D6F">
            <w:pPr>
              <w:spacing w:before="40"/>
              <w:jc w:val="center"/>
            </w:pPr>
            <w:r w:rsidRPr="00B54AB7">
              <w:t>KC</w:t>
            </w:r>
          </w:p>
        </w:tc>
        <w:tc>
          <w:tcPr>
            <w:tcW w:w="2114" w:type="dxa"/>
            <w:vAlign w:val="center"/>
          </w:tcPr>
          <w:p w14:paraId="2479E759" w14:textId="77777777" w:rsidR="00DE51EC" w:rsidRPr="00B54AB7" w:rsidRDefault="00DE51EC" w:rsidP="00CB0D6F">
            <w:pPr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203522</w:t>
            </w:r>
          </w:p>
        </w:tc>
      </w:tr>
      <w:tr w:rsidR="00DE51EC" w:rsidRPr="00B54AB7" w14:paraId="5B4B7D4E" w14:textId="77777777" w:rsidTr="00404B19">
        <w:tc>
          <w:tcPr>
            <w:tcW w:w="1854" w:type="dxa"/>
          </w:tcPr>
          <w:p w14:paraId="4D3E3A9D" w14:textId="77777777" w:rsidR="00DE51EC" w:rsidRPr="00B54AB7" w:rsidRDefault="00DE51EC" w:rsidP="00012010">
            <w:pPr>
              <w:spacing w:before="40"/>
            </w:pPr>
            <w:r w:rsidRPr="00B54AB7">
              <w:lastRenderedPageBreak/>
              <w:t>signatureVersion</w:t>
            </w:r>
          </w:p>
        </w:tc>
        <w:tc>
          <w:tcPr>
            <w:tcW w:w="2353" w:type="dxa"/>
          </w:tcPr>
          <w:p w14:paraId="675B6A2E" w14:textId="77777777" w:rsidR="00DE51EC" w:rsidRPr="00B54AB7" w:rsidRDefault="00DE51EC" w:rsidP="00012010">
            <w:pPr>
              <w:spacing w:before="40"/>
            </w:pPr>
            <w:r w:rsidRPr="00B54AB7">
              <w:t>verze klíče ECDSA</w:t>
            </w:r>
          </w:p>
        </w:tc>
        <w:tc>
          <w:tcPr>
            <w:tcW w:w="1134" w:type="dxa"/>
          </w:tcPr>
          <w:p w14:paraId="39055C0D" w14:textId="77777777" w:rsidR="00DE51EC" w:rsidRPr="00B54AB7" w:rsidRDefault="00DE51EC" w:rsidP="00107D0D">
            <w:pPr>
              <w:spacing w:before="40"/>
              <w:jc w:val="center"/>
            </w:pPr>
            <w:r w:rsidRPr="00B54AB7">
              <w:t>INT1</w:t>
            </w:r>
          </w:p>
        </w:tc>
        <w:tc>
          <w:tcPr>
            <w:tcW w:w="704" w:type="dxa"/>
          </w:tcPr>
          <w:p w14:paraId="1DA9236F" w14:textId="77777777" w:rsidR="00DE51EC" w:rsidRPr="00B54AB7" w:rsidRDefault="00DE51EC" w:rsidP="00012010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1126" w:type="dxa"/>
          </w:tcPr>
          <w:p w14:paraId="7CC12273" w14:textId="77777777" w:rsidR="00DE51EC" w:rsidRPr="00B54AB7" w:rsidRDefault="00DE51EC" w:rsidP="00CB0D6F">
            <w:pPr>
              <w:spacing w:before="40"/>
              <w:jc w:val="center"/>
            </w:pPr>
            <w:r w:rsidRPr="00B54AB7">
              <w:t>KC</w:t>
            </w:r>
          </w:p>
        </w:tc>
        <w:tc>
          <w:tcPr>
            <w:tcW w:w="2114" w:type="dxa"/>
            <w:vAlign w:val="center"/>
          </w:tcPr>
          <w:p w14:paraId="1853A0C6" w14:textId="77777777" w:rsidR="00DE51EC" w:rsidRPr="00B54AB7" w:rsidRDefault="00DE51EC" w:rsidP="009F33A1">
            <w:pPr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1</w:t>
            </w:r>
          </w:p>
        </w:tc>
      </w:tr>
      <w:tr w:rsidR="00DE51EC" w:rsidRPr="00B54AB7" w14:paraId="505CA675" w14:textId="77777777" w:rsidTr="00404B19">
        <w:tc>
          <w:tcPr>
            <w:tcW w:w="1854" w:type="dxa"/>
          </w:tcPr>
          <w:p w14:paraId="7A130E12" w14:textId="77777777" w:rsidR="00DE51EC" w:rsidRPr="00B54AB7" w:rsidRDefault="00DE51EC" w:rsidP="00B14AC5">
            <w:pPr>
              <w:spacing w:before="40"/>
            </w:pPr>
            <w:r w:rsidRPr="00B54AB7">
              <w:t>signatureUID</w:t>
            </w:r>
          </w:p>
        </w:tc>
        <w:tc>
          <w:tcPr>
            <w:tcW w:w="2353" w:type="dxa"/>
          </w:tcPr>
          <w:p w14:paraId="480FC897" w14:textId="5A94EB2C" w:rsidR="00DE51EC" w:rsidRPr="00B54AB7" w:rsidRDefault="00DE51EC" w:rsidP="00291410">
            <w:pPr>
              <w:spacing w:before="40"/>
            </w:pPr>
            <w:r w:rsidRPr="00B54AB7">
              <w:t xml:space="preserve">privátním klíčem ECDSA podepsané UID </w:t>
            </w:r>
            <w:r w:rsidR="00291410">
              <w:t>BČK IREDO</w:t>
            </w:r>
            <w:r w:rsidRPr="00B54AB7">
              <w:t xml:space="preserve"> – typ 8</w:t>
            </w:r>
          </w:p>
        </w:tc>
        <w:tc>
          <w:tcPr>
            <w:tcW w:w="1134" w:type="dxa"/>
          </w:tcPr>
          <w:p w14:paraId="208F3308" w14:textId="77777777" w:rsidR="00DE51EC" w:rsidRPr="00B54AB7" w:rsidRDefault="00DE51EC" w:rsidP="00107D0D">
            <w:pPr>
              <w:spacing w:before="40"/>
              <w:jc w:val="center"/>
            </w:pPr>
            <w:r w:rsidRPr="00B54AB7">
              <w:t>OCTET STRING (56)</w:t>
            </w:r>
          </w:p>
        </w:tc>
        <w:tc>
          <w:tcPr>
            <w:tcW w:w="704" w:type="dxa"/>
            <w:shd w:val="clear" w:color="auto" w:fill="FFFFFF"/>
          </w:tcPr>
          <w:p w14:paraId="30A57C25" w14:textId="77777777" w:rsidR="00DE51EC" w:rsidRPr="00B54AB7" w:rsidRDefault="00DE51EC" w:rsidP="00012010">
            <w:pPr>
              <w:spacing w:before="40"/>
              <w:jc w:val="center"/>
            </w:pPr>
            <w:r w:rsidRPr="00B54AB7">
              <w:t>448</w:t>
            </w:r>
          </w:p>
        </w:tc>
        <w:tc>
          <w:tcPr>
            <w:tcW w:w="1126" w:type="dxa"/>
            <w:shd w:val="clear" w:color="auto" w:fill="FFFFFF"/>
          </w:tcPr>
          <w:p w14:paraId="579860CC" w14:textId="77777777" w:rsidR="00DE51EC" w:rsidRPr="00B54AB7" w:rsidRDefault="00DE51EC" w:rsidP="00CB0D6F">
            <w:pPr>
              <w:spacing w:before="40"/>
              <w:jc w:val="center"/>
            </w:pPr>
            <w:r w:rsidRPr="00B54AB7">
              <w:t>KC</w:t>
            </w:r>
          </w:p>
        </w:tc>
        <w:tc>
          <w:tcPr>
            <w:tcW w:w="2114" w:type="dxa"/>
            <w:shd w:val="clear" w:color="auto" w:fill="FFFFFF"/>
          </w:tcPr>
          <w:p w14:paraId="0BC64549" w14:textId="77777777" w:rsidR="00DE51EC" w:rsidRPr="00B54AB7" w:rsidRDefault="00DE51EC" w:rsidP="00A6606C">
            <w:pPr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ORE_002D_ECC_P</w:t>
            </w:r>
          </w:p>
        </w:tc>
      </w:tr>
      <w:tr w:rsidR="00DE51EC" w:rsidRPr="00B54AB7" w14:paraId="704B1621" w14:textId="77777777" w:rsidTr="00404B19">
        <w:tc>
          <w:tcPr>
            <w:tcW w:w="1854" w:type="dxa"/>
            <w:shd w:val="clear" w:color="auto" w:fill="FFFFFF"/>
          </w:tcPr>
          <w:p w14:paraId="0D6AC567" w14:textId="77777777" w:rsidR="00DE51EC" w:rsidRPr="00B54AB7" w:rsidRDefault="00DE51EC" w:rsidP="00F855EB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cardNumber</w:t>
            </w:r>
          </w:p>
        </w:tc>
        <w:tc>
          <w:tcPr>
            <w:tcW w:w="2353" w:type="dxa"/>
            <w:shd w:val="clear" w:color="auto" w:fill="FFFFFF"/>
          </w:tcPr>
          <w:p w14:paraId="5423AD4D" w14:textId="3D08B6D0" w:rsidR="00DE51EC" w:rsidRPr="00B54AB7" w:rsidRDefault="00DE51EC" w:rsidP="00291410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Logické číslo </w:t>
            </w:r>
            <w:r w:rsidR="00291410">
              <w:rPr>
                <w:lang w:eastAsia="en-GB"/>
              </w:rPr>
              <w:t>BČK IREDO</w:t>
            </w:r>
            <w:r w:rsidRPr="00B54AB7">
              <w:rPr>
                <w:lang w:eastAsia="en-GB"/>
              </w:rPr>
              <w:t xml:space="preserve"> – dle ISO7812</w:t>
            </w:r>
          </w:p>
        </w:tc>
        <w:tc>
          <w:tcPr>
            <w:tcW w:w="1134" w:type="dxa"/>
            <w:shd w:val="clear" w:color="auto" w:fill="FFFFFF"/>
          </w:tcPr>
          <w:p w14:paraId="77BC353E" w14:textId="77777777" w:rsidR="00DE51EC" w:rsidRPr="00B54AB7" w:rsidRDefault="00DE51EC" w:rsidP="00F855EB">
            <w:pPr>
              <w:spacing w:before="40"/>
              <w:jc w:val="center"/>
              <w:rPr>
                <w:lang w:eastAsia="en-GB"/>
              </w:rPr>
            </w:pPr>
          </w:p>
        </w:tc>
        <w:tc>
          <w:tcPr>
            <w:tcW w:w="704" w:type="dxa"/>
            <w:shd w:val="clear" w:color="auto" w:fill="FFFFFF"/>
          </w:tcPr>
          <w:p w14:paraId="0A53764D" w14:textId="77777777" w:rsidR="00DE51EC" w:rsidRPr="00B54AB7" w:rsidRDefault="00DE51EC" w:rsidP="00F855E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72</w:t>
            </w:r>
          </w:p>
        </w:tc>
        <w:tc>
          <w:tcPr>
            <w:tcW w:w="1126" w:type="dxa"/>
            <w:shd w:val="clear" w:color="auto" w:fill="FFFFFF"/>
          </w:tcPr>
          <w:p w14:paraId="3EEE154E" w14:textId="77777777" w:rsidR="00DE51EC" w:rsidRPr="00B54AB7" w:rsidRDefault="00DE51EC" w:rsidP="00CB0D6F">
            <w:pPr>
              <w:spacing w:before="40"/>
              <w:jc w:val="center"/>
            </w:pPr>
            <w:r w:rsidRPr="00B54AB7">
              <w:t>KC</w:t>
            </w:r>
          </w:p>
        </w:tc>
        <w:tc>
          <w:tcPr>
            <w:tcW w:w="2114" w:type="dxa"/>
            <w:shd w:val="clear" w:color="auto" w:fill="FFFFFF"/>
          </w:tcPr>
          <w:p w14:paraId="4EB4270E" w14:textId="77777777" w:rsidR="00DE51EC" w:rsidRPr="00B54AB7" w:rsidRDefault="00DE51EC" w:rsidP="00CB0D6F">
            <w:pPr>
              <w:spacing w:before="40"/>
              <w:jc w:val="left"/>
              <w:rPr>
                <w:color w:val="1F497D"/>
              </w:rPr>
            </w:pPr>
          </w:p>
        </w:tc>
      </w:tr>
      <w:tr w:rsidR="00DE51EC" w:rsidRPr="00B54AB7" w14:paraId="3C440AA8" w14:textId="77777777" w:rsidTr="00404B19">
        <w:tc>
          <w:tcPr>
            <w:tcW w:w="1854" w:type="dxa"/>
          </w:tcPr>
          <w:p w14:paraId="0B9CEC39" w14:textId="77777777" w:rsidR="00DE51EC" w:rsidRPr="00B54AB7" w:rsidRDefault="00DE51EC" w:rsidP="004C0511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appStartDate</w:t>
            </w:r>
          </w:p>
        </w:tc>
        <w:tc>
          <w:tcPr>
            <w:tcW w:w="2353" w:type="dxa"/>
          </w:tcPr>
          <w:p w14:paraId="1E1F007B" w14:textId="125A1073" w:rsidR="00DE51EC" w:rsidRPr="00B54AB7" w:rsidRDefault="00DE51EC" w:rsidP="00706E91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Počátek platnosti </w:t>
            </w:r>
            <w:r w:rsidR="00291410">
              <w:rPr>
                <w:lang w:eastAsia="en-GB"/>
              </w:rPr>
              <w:t xml:space="preserve">BČK IREDO </w:t>
            </w:r>
          </w:p>
        </w:tc>
        <w:tc>
          <w:tcPr>
            <w:tcW w:w="1134" w:type="dxa"/>
          </w:tcPr>
          <w:p w14:paraId="266223E2" w14:textId="77777777" w:rsidR="00DE51EC" w:rsidRPr="00B54AB7" w:rsidRDefault="00DE51EC" w:rsidP="00107D0D">
            <w:pPr>
              <w:spacing w:before="40"/>
              <w:jc w:val="center"/>
              <w:rPr>
                <w:lang w:eastAsia="en-GB"/>
              </w:rPr>
            </w:pPr>
            <w:r w:rsidRPr="00B54AB7">
              <w:t>DateStamp</w:t>
            </w:r>
          </w:p>
        </w:tc>
        <w:tc>
          <w:tcPr>
            <w:tcW w:w="704" w:type="dxa"/>
          </w:tcPr>
          <w:p w14:paraId="1E076D98" w14:textId="77777777" w:rsidR="00DE51EC" w:rsidRPr="00B54AB7" w:rsidRDefault="00DE51EC" w:rsidP="0001201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14</w:t>
            </w:r>
          </w:p>
        </w:tc>
        <w:tc>
          <w:tcPr>
            <w:tcW w:w="1126" w:type="dxa"/>
          </w:tcPr>
          <w:p w14:paraId="1E04278E" w14:textId="77777777" w:rsidR="00DE51EC" w:rsidRPr="00B54AB7" w:rsidRDefault="00DE51EC" w:rsidP="00CB0D6F">
            <w:pPr>
              <w:spacing w:before="40"/>
              <w:jc w:val="center"/>
            </w:pPr>
            <w:r w:rsidRPr="00B54AB7">
              <w:t>KC</w:t>
            </w:r>
          </w:p>
        </w:tc>
        <w:tc>
          <w:tcPr>
            <w:tcW w:w="2114" w:type="dxa"/>
            <w:vAlign w:val="center"/>
          </w:tcPr>
          <w:p w14:paraId="206E2311" w14:textId="2435B8D0" w:rsidR="00DE51EC" w:rsidRPr="00B54AB7" w:rsidRDefault="00DE51EC" w:rsidP="00814286">
            <w:pPr>
              <w:suppressAutoHyphens w:val="0"/>
              <w:autoSpaceDE w:val="0"/>
              <w:autoSpaceDN w:val="0"/>
              <w:adjustRightInd w:val="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 xml:space="preserve">datum výroby </w:t>
            </w:r>
            <w:r w:rsidR="00814286">
              <w:rPr>
                <w:color w:val="000000"/>
                <w:lang w:eastAsia="en-GB"/>
              </w:rPr>
              <w:t>BČK IREDO</w:t>
            </w:r>
          </w:p>
        </w:tc>
      </w:tr>
      <w:tr w:rsidR="00DE51EC" w:rsidRPr="00B54AB7" w14:paraId="207A4C93" w14:textId="77777777" w:rsidTr="00404B19">
        <w:tc>
          <w:tcPr>
            <w:tcW w:w="1854" w:type="dxa"/>
            <w:shd w:val="clear" w:color="auto" w:fill="FFFFFF"/>
          </w:tcPr>
          <w:p w14:paraId="1959B3D0" w14:textId="77777777" w:rsidR="00DE51EC" w:rsidRPr="00B54AB7" w:rsidRDefault="00DE51EC" w:rsidP="00B14AC5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appEndDate</w:t>
            </w:r>
          </w:p>
        </w:tc>
        <w:tc>
          <w:tcPr>
            <w:tcW w:w="2353" w:type="dxa"/>
            <w:shd w:val="clear" w:color="auto" w:fill="FFFFFF"/>
          </w:tcPr>
          <w:p w14:paraId="2153F1CE" w14:textId="3BFFBD68" w:rsidR="00DE51EC" w:rsidRPr="00B54AB7" w:rsidRDefault="00DE51EC" w:rsidP="00291410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Konec platnosti </w:t>
            </w:r>
            <w:r w:rsidR="00291410">
              <w:rPr>
                <w:lang w:eastAsia="en-GB"/>
              </w:rPr>
              <w:t>BČK IREDO</w:t>
            </w:r>
          </w:p>
        </w:tc>
        <w:tc>
          <w:tcPr>
            <w:tcW w:w="1134" w:type="dxa"/>
            <w:shd w:val="clear" w:color="auto" w:fill="FFFFFF"/>
          </w:tcPr>
          <w:p w14:paraId="2C702B01" w14:textId="77777777" w:rsidR="00DE51EC" w:rsidRPr="00B54AB7" w:rsidRDefault="00DE51EC" w:rsidP="00107D0D">
            <w:pPr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DateStamp</w:t>
            </w:r>
          </w:p>
        </w:tc>
        <w:tc>
          <w:tcPr>
            <w:tcW w:w="704" w:type="dxa"/>
            <w:shd w:val="clear" w:color="auto" w:fill="FFFFFF"/>
          </w:tcPr>
          <w:p w14:paraId="662E7D8F" w14:textId="77777777" w:rsidR="00DE51EC" w:rsidRPr="00B54AB7" w:rsidRDefault="00DE51EC" w:rsidP="0001201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14</w:t>
            </w:r>
          </w:p>
        </w:tc>
        <w:tc>
          <w:tcPr>
            <w:tcW w:w="1126" w:type="dxa"/>
            <w:shd w:val="clear" w:color="auto" w:fill="FFFFFF"/>
          </w:tcPr>
          <w:p w14:paraId="2093B9A2" w14:textId="77777777" w:rsidR="00DE51EC" w:rsidRPr="00B54AB7" w:rsidRDefault="00DE51EC" w:rsidP="00CB0D6F">
            <w:pPr>
              <w:spacing w:before="40"/>
              <w:jc w:val="center"/>
            </w:pPr>
            <w:r w:rsidRPr="00B54AB7">
              <w:t>KC</w:t>
            </w:r>
          </w:p>
        </w:tc>
        <w:tc>
          <w:tcPr>
            <w:tcW w:w="2114" w:type="dxa"/>
            <w:shd w:val="clear" w:color="auto" w:fill="FFFFFF"/>
            <w:vAlign w:val="center"/>
          </w:tcPr>
          <w:p w14:paraId="5E4537CB" w14:textId="5D12214F" w:rsidR="00DE51EC" w:rsidRPr="00B54AB7" w:rsidRDefault="00DE51EC" w:rsidP="00814286">
            <w:pPr>
              <w:suppressAutoHyphens w:val="0"/>
              <w:autoSpaceDE w:val="0"/>
              <w:autoSpaceDN w:val="0"/>
              <w:adjustRightInd w:val="0"/>
              <w:jc w:val="left"/>
              <w:rPr>
                <w:color w:val="1F497D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 xml:space="preserve">datum výroby </w:t>
            </w:r>
            <w:r w:rsidR="00814286">
              <w:rPr>
                <w:color w:val="000000"/>
                <w:lang w:eastAsia="en-GB"/>
              </w:rPr>
              <w:t>BČK IREDO</w:t>
            </w:r>
            <w:r w:rsidRPr="00B54AB7">
              <w:rPr>
                <w:color w:val="000000"/>
                <w:lang w:eastAsia="en-GB"/>
              </w:rPr>
              <w:t xml:space="preserve"> + 6 let</w:t>
            </w:r>
          </w:p>
        </w:tc>
      </w:tr>
      <w:tr w:rsidR="00DE51EC" w:rsidRPr="003D618A" w14:paraId="78B1D77B" w14:textId="77777777" w:rsidTr="00404B19">
        <w:tc>
          <w:tcPr>
            <w:tcW w:w="1854" w:type="dxa"/>
          </w:tcPr>
          <w:p w14:paraId="0ED8777A" w14:textId="77777777" w:rsidR="00DE51EC" w:rsidRPr="003D618A" w:rsidRDefault="00DE51EC" w:rsidP="006038E0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3D618A">
              <w:rPr>
                <w:lang w:eastAsia="en-GB"/>
              </w:rPr>
              <w:t>couponsPrepaidTransaction</w:t>
            </w:r>
          </w:p>
        </w:tc>
        <w:tc>
          <w:tcPr>
            <w:tcW w:w="2353" w:type="dxa"/>
          </w:tcPr>
          <w:p w14:paraId="216C2F28" w14:textId="77777777" w:rsidR="00DE51EC" w:rsidRPr="003D618A" w:rsidRDefault="00DE51EC" w:rsidP="006038E0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3D618A">
              <w:rPr>
                <w:lang w:eastAsia="en-GB"/>
              </w:rPr>
              <w:t>Číslo předplacené transakce kuponu</w:t>
            </w:r>
          </w:p>
        </w:tc>
        <w:tc>
          <w:tcPr>
            <w:tcW w:w="1134" w:type="dxa"/>
          </w:tcPr>
          <w:p w14:paraId="4E59CEF9" w14:textId="77777777" w:rsidR="00DE51EC" w:rsidRPr="003D618A" w:rsidRDefault="00DE51EC" w:rsidP="006038E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3D618A">
              <w:rPr>
                <w:lang w:eastAsia="en-GB"/>
              </w:rPr>
              <w:t>INT4</w:t>
            </w:r>
          </w:p>
        </w:tc>
        <w:tc>
          <w:tcPr>
            <w:tcW w:w="704" w:type="dxa"/>
          </w:tcPr>
          <w:p w14:paraId="6665FE32" w14:textId="77777777" w:rsidR="00DE51EC" w:rsidRPr="003D618A" w:rsidRDefault="00DE51EC" w:rsidP="006038E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 w:rsidRPr="003D618A">
              <w:rPr>
                <w:lang w:val="en-US" w:eastAsia="en-GB"/>
              </w:rPr>
              <w:t>32</w:t>
            </w:r>
          </w:p>
        </w:tc>
        <w:tc>
          <w:tcPr>
            <w:tcW w:w="1126" w:type="dxa"/>
          </w:tcPr>
          <w:p w14:paraId="71D5B8E6" w14:textId="77777777" w:rsidR="00DE51EC" w:rsidRPr="003D618A" w:rsidRDefault="00DE51EC" w:rsidP="006038E0">
            <w:pPr>
              <w:spacing w:before="40"/>
              <w:jc w:val="center"/>
            </w:pPr>
            <w:r w:rsidRPr="003D618A">
              <w:t>POS</w:t>
            </w:r>
            <w:r w:rsidRPr="003D618A">
              <w:br/>
              <w:t>DD</w:t>
            </w:r>
          </w:p>
        </w:tc>
        <w:tc>
          <w:tcPr>
            <w:tcW w:w="2114" w:type="dxa"/>
            <w:vAlign w:val="center"/>
          </w:tcPr>
          <w:p w14:paraId="2F234F9C" w14:textId="77777777" w:rsidR="00DE51EC" w:rsidRPr="003D618A" w:rsidRDefault="00DE51EC" w:rsidP="006038E0">
            <w:pPr>
              <w:suppressAutoHyphens w:val="0"/>
              <w:autoSpaceDE w:val="0"/>
              <w:autoSpaceDN w:val="0"/>
              <w:adjustRightInd w:val="0"/>
              <w:jc w:val="left"/>
              <w:rPr>
                <w:color w:val="000000"/>
                <w:lang w:eastAsia="en-GB"/>
              </w:rPr>
            </w:pPr>
            <w:r w:rsidRPr="003D618A">
              <w:rPr>
                <w:color w:val="000000"/>
                <w:lang w:eastAsia="en-GB"/>
              </w:rPr>
              <w:t>Ekvivalent položky walletPersCreditTransaction ve struktuře EP, zde však používaný pro kupony.</w:t>
            </w:r>
          </w:p>
        </w:tc>
      </w:tr>
      <w:tr w:rsidR="00DE51EC" w:rsidRPr="00B54AB7" w14:paraId="31537EC3" w14:textId="77777777" w:rsidTr="00404B19">
        <w:tc>
          <w:tcPr>
            <w:tcW w:w="1854" w:type="dxa"/>
          </w:tcPr>
          <w:p w14:paraId="59A47248" w14:textId="77777777" w:rsidR="00DE51EC" w:rsidRPr="00B54AB7" w:rsidRDefault="00DE51EC" w:rsidP="006038E0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RFU</w:t>
            </w:r>
          </w:p>
        </w:tc>
        <w:tc>
          <w:tcPr>
            <w:tcW w:w="2353" w:type="dxa"/>
          </w:tcPr>
          <w:p w14:paraId="14C123E1" w14:textId="77777777" w:rsidR="00DE51EC" w:rsidRPr="00B54AB7" w:rsidRDefault="00DE51EC" w:rsidP="006038E0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</w:p>
        </w:tc>
        <w:tc>
          <w:tcPr>
            <w:tcW w:w="1134" w:type="dxa"/>
          </w:tcPr>
          <w:p w14:paraId="508A1B8B" w14:textId="77777777" w:rsidR="00DE51EC" w:rsidRPr="00B54AB7" w:rsidRDefault="00DE51EC" w:rsidP="006038E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704" w:type="dxa"/>
          </w:tcPr>
          <w:p w14:paraId="5D4F9529" w14:textId="77777777" w:rsidR="00DE51EC" w:rsidRPr="00B54AB7" w:rsidRDefault="00DE51EC" w:rsidP="006038E0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val="en-US" w:eastAsia="en-GB"/>
              </w:rPr>
            </w:pPr>
            <w:r>
              <w:rPr>
                <w:lang w:val="en-US" w:eastAsia="en-GB"/>
              </w:rPr>
              <w:t>4</w:t>
            </w:r>
          </w:p>
        </w:tc>
        <w:tc>
          <w:tcPr>
            <w:tcW w:w="1126" w:type="dxa"/>
          </w:tcPr>
          <w:p w14:paraId="511A34CA" w14:textId="77777777" w:rsidR="00DE51EC" w:rsidRPr="00B54AB7" w:rsidRDefault="00DE51EC" w:rsidP="006038E0">
            <w:pPr>
              <w:spacing w:before="40"/>
              <w:jc w:val="center"/>
            </w:pPr>
            <w:r w:rsidRPr="00B54AB7">
              <w:t>KC</w:t>
            </w:r>
          </w:p>
        </w:tc>
        <w:tc>
          <w:tcPr>
            <w:tcW w:w="2114" w:type="dxa"/>
            <w:vAlign w:val="center"/>
          </w:tcPr>
          <w:p w14:paraId="7567FCA0" w14:textId="77777777" w:rsidR="00DE51EC" w:rsidRPr="00B54AB7" w:rsidRDefault="00DE51EC" w:rsidP="006038E0">
            <w:pPr>
              <w:suppressAutoHyphens w:val="0"/>
              <w:autoSpaceDE w:val="0"/>
              <w:autoSpaceDN w:val="0"/>
              <w:adjustRightInd w:val="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volné místo vyplněné '0'B</w:t>
            </w:r>
          </w:p>
        </w:tc>
      </w:tr>
      <w:tr w:rsidR="00DE51EC" w:rsidRPr="00B54AB7" w14:paraId="58E31DBD" w14:textId="77777777" w:rsidTr="00404B19">
        <w:tc>
          <w:tcPr>
            <w:tcW w:w="5341" w:type="dxa"/>
            <w:gridSpan w:val="3"/>
          </w:tcPr>
          <w:p w14:paraId="6B32C366" w14:textId="77777777" w:rsidR="00DE51EC" w:rsidRPr="00B54AB7" w:rsidRDefault="00DE51EC" w:rsidP="007E21D2">
            <w:pPr>
              <w:spacing w:before="40"/>
              <w:rPr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Celkem bitů</w:t>
            </w:r>
          </w:p>
        </w:tc>
        <w:tc>
          <w:tcPr>
            <w:tcW w:w="704" w:type="dxa"/>
          </w:tcPr>
          <w:p w14:paraId="157F019D" w14:textId="77777777" w:rsidR="00DE51EC" w:rsidRPr="00B54AB7" w:rsidRDefault="003C477A" w:rsidP="00A0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fldChar w:fldCharType="begin"/>
            </w:r>
            <w:r w:rsidR="00DE51EC" w:rsidRPr="00B54AB7">
              <w:rPr>
                <w:b/>
                <w:bCs/>
                <w:lang w:eastAsia="en-GB"/>
              </w:rPr>
              <w:instrText xml:space="preserve"> =SUM(ABOVE) </w:instrText>
            </w:r>
            <w:r w:rsidRPr="00B54AB7">
              <w:rPr>
                <w:b/>
                <w:bCs/>
                <w:lang w:eastAsia="en-GB"/>
              </w:rPr>
              <w:fldChar w:fldCharType="separate"/>
            </w:r>
            <w:r w:rsidR="00DE51EC" w:rsidRPr="00B54AB7">
              <w:rPr>
                <w:b/>
                <w:bCs/>
                <w:lang w:eastAsia="en-GB"/>
              </w:rPr>
              <w:t>640</w:t>
            </w:r>
            <w:r w:rsidRPr="00B54AB7">
              <w:rPr>
                <w:b/>
                <w:bCs/>
                <w:lang w:eastAsia="en-GB"/>
              </w:rPr>
              <w:fldChar w:fldCharType="end"/>
            </w:r>
          </w:p>
        </w:tc>
        <w:tc>
          <w:tcPr>
            <w:tcW w:w="1126" w:type="dxa"/>
            <w:tcBorders>
              <w:bottom w:val="nil"/>
              <w:right w:val="nil"/>
            </w:tcBorders>
          </w:tcPr>
          <w:p w14:paraId="446DAAB1" w14:textId="77777777" w:rsidR="00DE51EC" w:rsidRPr="00B54AB7" w:rsidRDefault="00DE51EC" w:rsidP="00A0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</w:p>
        </w:tc>
        <w:tc>
          <w:tcPr>
            <w:tcW w:w="2114" w:type="dxa"/>
            <w:tcBorders>
              <w:left w:val="nil"/>
              <w:bottom w:val="nil"/>
              <w:right w:val="nil"/>
            </w:tcBorders>
          </w:tcPr>
          <w:p w14:paraId="3E3A2D28" w14:textId="77777777" w:rsidR="00DE51EC" w:rsidRPr="00B54AB7" w:rsidRDefault="00DE51EC" w:rsidP="00A06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</w:p>
        </w:tc>
      </w:tr>
      <w:tr w:rsidR="00DE51EC" w:rsidRPr="00B54AB7" w14:paraId="14DBF478" w14:textId="77777777" w:rsidTr="00404B19">
        <w:tc>
          <w:tcPr>
            <w:tcW w:w="5341" w:type="dxa"/>
            <w:gridSpan w:val="3"/>
          </w:tcPr>
          <w:p w14:paraId="1BF8BD12" w14:textId="77777777" w:rsidR="00DE51EC" w:rsidRPr="00B54AB7" w:rsidRDefault="00DE51EC" w:rsidP="007E21D2">
            <w:pPr>
              <w:spacing w:before="40"/>
              <w:rPr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Celkem byte</w:t>
            </w:r>
          </w:p>
        </w:tc>
        <w:tc>
          <w:tcPr>
            <w:tcW w:w="704" w:type="dxa"/>
          </w:tcPr>
          <w:p w14:paraId="307A141C" w14:textId="77777777" w:rsidR="00DE51EC" w:rsidRPr="00B54AB7" w:rsidRDefault="00DE51EC" w:rsidP="006002D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80</w:t>
            </w:r>
          </w:p>
        </w:tc>
        <w:tc>
          <w:tcPr>
            <w:tcW w:w="1126" w:type="dxa"/>
            <w:tcBorders>
              <w:top w:val="nil"/>
              <w:bottom w:val="nil"/>
              <w:right w:val="nil"/>
            </w:tcBorders>
          </w:tcPr>
          <w:p w14:paraId="56625554" w14:textId="77777777" w:rsidR="00DE51EC" w:rsidRPr="00B54AB7" w:rsidRDefault="00DE51EC" w:rsidP="006002D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14:paraId="15706B95" w14:textId="77777777" w:rsidR="00DE51EC" w:rsidRPr="00B54AB7" w:rsidRDefault="00DE51EC" w:rsidP="006002D6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</w:p>
        </w:tc>
      </w:tr>
    </w:tbl>
    <w:p w14:paraId="553E620E" w14:textId="77777777" w:rsidR="00DE51EC" w:rsidRPr="00B54AB7" w:rsidRDefault="00DE51EC" w:rsidP="00F644A4">
      <w:pPr>
        <w:pStyle w:val="Nadpis3"/>
        <w:numPr>
          <w:ilvl w:val="2"/>
          <w:numId w:val="16"/>
        </w:numPr>
      </w:pPr>
      <w:bookmarkStart w:id="20" w:name="_Ref241551327"/>
      <w:bookmarkStart w:id="21" w:name="_Toc525563158"/>
      <w:r w:rsidRPr="00B54AB7">
        <w:t>Struktura souboru Informace o držiteli</w:t>
      </w:r>
      <w:bookmarkEnd w:id="20"/>
      <w:bookmarkEnd w:id="21"/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652"/>
        <w:gridCol w:w="1474"/>
        <w:gridCol w:w="1134"/>
        <w:gridCol w:w="2410"/>
        <w:gridCol w:w="2126"/>
      </w:tblGrid>
      <w:tr w:rsidR="00DE51EC" w:rsidRPr="00B54AB7" w14:paraId="148AA032" w14:textId="77777777">
        <w:tc>
          <w:tcPr>
            <w:tcW w:w="675" w:type="dxa"/>
            <w:shd w:val="clear" w:color="auto" w:fill="D9D9D9"/>
            <w:vAlign w:val="center"/>
          </w:tcPr>
          <w:p w14:paraId="55449158" w14:textId="77777777" w:rsidR="00DE51EC" w:rsidRPr="00B54AB7" w:rsidRDefault="00DE51EC" w:rsidP="002B7E0E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6379" w:type="dxa"/>
            <w:gridSpan w:val="5"/>
            <w:shd w:val="clear" w:color="auto" w:fill="D9D9D9"/>
            <w:vAlign w:val="center"/>
          </w:tcPr>
          <w:p w14:paraId="4288CA24" w14:textId="77777777" w:rsidR="00DE51EC" w:rsidRPr="00B54AB7" w:rsidRDefault="00DE51EC" w:rsidP="002B7E0E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cardHolderInfoFile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14BF9382" w14:textId="77777777" w:rsidR="00DE51EC" w:rsidRPr="00B54AB7" w:rsidRDefault="00DE51EC" w:rsidP="002B7E0E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Standard Data File</w:t>
            </w:r>
          </w:p>
        </w:tc>
      </w:tr>
      <w:tr w:rsidR="00DE51EC" w:rsidRPr="00B54AB7" w14:paraId="08139269" w14:textId="77777777">
        <w:tc>
          <w:tcPr>
            <w:tcW w:w="1384" w:type="dxa"/>
            <w:gridSpan w:val="2"/>
            <w:shd w:val="clear" w:color="auto" w:fill="D9D9D9"/>
          </w:tcPr>
          <w:p w14:paraId="253059F5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652" w:type="dxa"/>
            <w:shd w:val="clear" w:color="auto" w:fill="D9D9D9"/>
          </w:tcPr>
          <w:p w14:paraId="4AF7E3E5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1474" w:type="dxa"/>
            <w:shd w:val="clear" w:color="auto" w:fill="D9D9D9"/>
          </w:tcPr>
          <w:p w14:paraId="22EEA481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829BA50" w14:textId="77777777" w:rsidR="00DE51EC" w:rsidRPr="00B54AB7" w:rsidRDefault="00DE51EC" w:rsidP="002B7E0E">
            <w:pPr>
              <w:keepNext/>
              <w:adjustRightInd w:val="0"/>
              <w:spacing w:before="40" w:after="40"/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410" w:type="dxa"/>
            <w:shd w:val="clear" w:color="auto" w:fill="D9D9D9"/>
          </w:tcPr>
          <w:p w14:paraId="33DD538C" w14:textId="77777777" w:rsidR="00DE51EC" w:rsidRPr="00B54AB7" w:rsidRDefault="00DE51EC" w:rsidP="002B7E0E">
            <w:pPr>
              <w:keepNext/>
              <w:adjustRightInd w:val="0"/>
              <w:spacing w:before="40" w:after="40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  <w:tc>
          <w:tcPr>
            <w:tcW w:w="2126" w:type="dxa"/>
            <w:vMerge w:val="restart"/>
            <w:vAlign w:val="center"/>
          </w:tcPr>
          <w:p w14:paraId="4CDAFC72" w14:textId="77777777" w:rsidR="00DE51EC" w:rsidRPr="00B54AB7" w:rsidRDefault="00DE51EC" w:rsidP="00CB351A">
            <w:pPr>
              <w:keepNext/>
              <w:adjustRightInd w:val="0"/>
              <w:spacing w:before="40"/>
              <w:jc w:val="left"/>
            </w:pPr>
            <w:r w:rsidRPr="00B54AB7">
              <w:t>Nešifrovaná oblast souboru</w:t>
            </w:r>
          </w:p>
        </w:tc>
      </w:tr>
      <w:tr w:rsidR="00DE51EC" w:rsidRPr="00B54AB7" w14:paraId="373FC0B7" w14:textId="77777777">
        <w:tc>
          <w:tcPr>
            <w:tcW w:w="1384" w:type="dxa"/>
            <w:gridSpan w:val="2"/>
          </w:tcPr>
          <w:p w14:paraId="71E47652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</w:t>
            </w:r>
          </w:p>
        </w:tc>
        <w:tc>
          <w:tcPr>
            <w:tcW w:w="652" w:type="dxa"/>
          </w:tcPr>
          <w:p w14:paraId="649C201F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74" w:type="dxa"/>
          </w:tcPr>
          <w:p w14:paraId="54893AAC" w14:textId="77777777" w:rsidR="00DE51EC" w:rsidRPr="00B54AB7" w:rsidRDefault="00DE51EC" w:rsidP="002B7E0E">
            <w:pPr>
              <w:keepNext/>
              <w:adjustRightInd w:val="0"/>
              <w:spacing w:before="40"/>
            </w:pPr>
            <w:r w:rsidRPr="00B54AB7">
              <w:t>INT1</w:t>
            </w:r>
          </w:p>
        </w:tc>
        <w:tc>
          <w:tcPr>
            <w:tcW w:w="1134" w:type="dxa"/>
            <w:vAlign w:val="center"/>
          </w:tcPr>
          <w:p w14:paraId="2F9CCA87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410" w:type="dxa"/>
            <w:vAlign w:val="center"/>
          </w:tcPr>
          <w:p w14:paraId="2D12620E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1</w:t>
            </w:r>
          </w:p>
        </w:tc>
        <w:tc>
          <w:tcPr>
            <w:tcW w:w="2126" w:type="dxa"/>
            <w:vMerge/>
          </w:tcPr>
          <w:p w14:paraId="354871BA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</w:tr>
      <w:tr w:rsidR="00DE51EC" w:rsidRPr="00B54AB7" w14:paraId="4D3E84DD" w14:textId="77777777">
        <w:tc>
          <w:tcPr>
            <w:tcW w:w="1384" w:type="dxa"/>
            <w:gridSpan w:val="2"/>
          </w:tcPr>
          <w:p w14:paraId="23D105A6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Status souboru</w:t>
            </w:r>
          </w:p>
        </w:tc>
        <w:tc>
          <w:tcPr>
            <w:tcW w:w="652" w:type="dxa"/>
          </w:tcPr>
          <w:p w14:paraId="24D26AA0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74" w:type="dxa"/>
          </w:tcPr>
          <w:p w14:paraId="3751543E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  <w:tc>
          <w:tcPr>
            <w:tcW w:w="1134" w:type="dxa"/>
            <w:vAlign w:val="center"/>
          </w:tcPr>
          <w:p w14:paraId="46199960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410" w:type="dxa"/>
            <w:vAlign w:val="center"/>
          </w:tcPr>
          <w:p w14:paraId="5F1DE352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7 (Ok)</w:t>
            </w:r>
          </w:p>
        </w:tc>
        <w:tc>
          <w:tcPr>
            <w:tcW w:w="2126" w:type="dxa"/>
            <w:vMerge/>
          </w:tcPr>
          <w:p w14:paraId="18A6ACC3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</w:tr>
      <w:tr w:rsidR="00DE51EC" w:rsidRPr="00B54AB7" w14:paraId="5758A55C" w14:textId="77777777">
        <w:tc>
          <w:tcPr>
            <w:tcW w:w="1384" w:type="dxa"/>
            <w:gridSpan w:val="2"/>
          </w:tcPr>
          <w:p w14:paraId="727BEBD2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podpisu</w:t>
            </w:r>
          </w:p>
        </w:tc>
        <w:tc>
          <w:tcPr>
            <w:tcW w:w="652" w:type="dxa"/>
          </w:tcPr>
          <w:p w14:paraId="1712D9D1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1474" w:type="dxa"/>
          </w:tcPr>
          <w:p w14:paraId="493AEA96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  <w:tc>
          <w:tcPr>
            <w:tcW w:w="1134" w:type="dxa"/>
            <w:vAlign w:val="center"/>
          </w:tcPr>
          <w:p w14:paraId="74465727" w14:textId="77777777" w:rsidR="00DE51EC" w:rsidRPr="00B54AB7" w:rsidRDefault="00DE51EC" w:rsidP="003B67B9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2410" w:type="dxa"/>
            <w:vAlign w:val="center"/>
          </w:tcPr>
          <w:p w14:paraId="498A6B21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0 (nepodepsáno)</w:t>
            </w:r>
          </w:p>
        </w:tc>
        <w:tc>
          <w:tcPr>
            <w:tcW w:w="2126" w:type="dxa"/>
            <w:vMerge/>
          </w:tcPr>
          <w:p w14:paraId="5E3CA37C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</w:tr>
      <w:tr w:rsidR="00DE51EC" w:rsidRPr="00B54AB7" w14:paraId="2BBACA4E" w14:textId="77777777">
        <w:tc>
          <w:tcPr>
            <w:tcW w:w="1384" w:type="dxa"/>
            <w:gridSpan w:val="2"/>
          </w:tcPr>
          <w:p w14:paraId="7ECCA80A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šifrování</w:t>
            </w:r>
          </w:p>
        </w:tc>
        <w:tc>
          <w:tcPr>
            <w:tcW w:w="652" w:type="dxa"/>
          </w:tcPr>
          <w:p w14:paraId="0C577DE0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1474" w:type="dxa"/>
          </w:tcPr>
          <w:p w14:paraId="13849FC4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  <w:tc>
          <w:tcPr>
            <w:tcW w:w="1134" w:type="dxa"/>
            <w:vAlign w:val="center"/>
          </w:tcPr>
          <w:p w14:paraId="61F1EE2E" w14:textId="77777777" w:rsidR="00DE51EC" w:rsidRPr="00B54AB7" w:rsidRDefault="00DE51EC" w:rsidP="003B67B9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2410" w:type="dxa"/>
            <w:vAlign w:val="center"/>
          </w:tcPr>
          <w:p w14:paraId="194B3B99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0 (nekryptováno)</w:t>
            </w:r>
          </w:p>
        </w:tc>
        <w:tc>
          <w:tcPr>
            <w:tcW w:w="2126" w:type="dxa"/>
            <w:vMerge/>
          </w:tcPr>
          <w:p w14:paraId="763A0ABC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</w:tr>
      <w:tr w:rsidR="00DE51EC" w:rsidRPr="00B54AB7" w14:paraId="65A38A5D" w14:textId="77777777">
        <w:tc>
          <w:tcPr>
            <w:tcW w:w="1384" w:type="dxa"/>
            <w:gridSpan w:val="2"/>
          </w:tcPr>
          <w:p w14:paraId="37EFDD7D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držitele</w:t>
            </w:r>
          </w:p>
        </w:tc>
        <w:tc>
          <w:tcPr>
            <w:tcW w:w="652" w:type="dxa"/>
          </w:tcPr>
          <w:p w14:paraId="0810E55F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74" w:type="dxa"/>
          </w:tcPr>
          <w:p w14:paraId="0B3C22A4" w14:textId="77777777" w:rsidR="00DE51EC" w:rsidRPr="00B54AB7" w:rsidRDefault="00DE51EC" w:rsidP="004238B3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INT1</w:t>
            </w:r>
          </w:p>
        </w:tc>
        <w:tc>
          <w:tcPr>
            <w:tcW w:w="1134" w:type="dxa"/>
            <w:vAlign w:val="center"/>
          </w:tcPr>
          <w:p w14:paraId="1D0998BD" w14:textId="77777777" w:rsidR="00DE51EC" w:rsidRPr="00B54AB7" w:rsidRDefault="00DE51EC" w:rsidP="003B67B9">
            <w:pPr>
              <w:keepNext/>
              <w:adjustRightInd w:val="0"/>
              <w:spacing w:before="4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POS</w:t>
            </w:r>
          </w:p>
        </w:tc>
        <w:tc>
          <w:tcPr>
            <w:tcW w:w="2410" w:type="dxa"/>
            <w:vAlign w:val="center"/>
          </w:tcPr>
          <w:p w14:paraId="1435561E" w14:textId="36C04008" w:rsidR="00DE51EC" w:rsidRPr="00B54AB7" w:rsidRDefault="00DE51EC" w:rsidP="005F63FF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 xml:space="preserve">druh </w:t>
            </w:r>
            <w:r w:rsidR="005F63FF">
              <w:rPr>
                <w:color w:val="000000"/>
                <w:lang w:eastAsia="en-GB"/>
              </w:rPr>
              <w:t>BČK IREDO</w:t>
            </w:r>
            <w:r w:rsidRPr="00B54AB7">
              <w:rPr>
                <w:color w:val="000000"/>
                <w:lang w:eastAsia="en-GB"/>
              </w:rPr>
              <w:t xml:space="preserve"> dle držitele a způsobu použití - </w:t>
            </w:r>
            <w:r w:rsidR="005F63FF">
              <w:rPr>
                <w:color w:val="000000"/>
                <w:lang w:eastAsia="en-GB"/>
              </w:rPr>
              <w:t>v</w:t>
            </w:r>
            <w:r w:rsidRPr="00B54AB7">
              <w:rPr>
                <w:color w:val="000000"/>
                <w:lang w:eastAsia="en-GB"/>
              </w:rPr>
              <w:t>iz níže</w:t>
            </w:r>
          </w:p>
        </w:tc>
        <w:tc>
          <w:tcPr>
            <w:tcW w:w="2126" w:type="dxa"/>
            <w:vMerge/>
          </w:tcPr>
          <w:p w14:paraId="5D356D00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14:paraId="13216C1F" w14:textId="77777777">
        <w:tc>
          <w:tcPr>
            <w:tcW w:w="1384" w:type="dxa"/>
            <w:gridSpan w:val="2"/>
          </w:tcPr>
          <w:p w14:paraId="4E000B2B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RFU</w:t>
            </w:r>
          </w:p>
        </w:tc>
        <w:tc>
          <w:tcPr>
            <w:tcW w:w="652" w:type="dxa"/>
          </w:tcPr>
          <w:p w14:paraId="72B95459" w14:textId="77777777" w:rsidR="00DE51EC" w:rsidRPr="00B54AB7" w:rsidDel="00495200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32</w:t>
            </w:r>
          </w:p>
        </w:tc>
        <w:tc>
          <w:tcPr>
            <w:tcW w:w="1474" w:type="dxa"/>
          </w:tcPr>
          <w:p w14:paraId="4AE5D178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1134" w:type="dxa"/>
            <w:vAlign w:val="center"/>
          </w:tcPr>
          <w:p w14:paraId="6DA1BB3D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N/A</w:t>
            </w:r>
          </w:p>
        </w:tc>
        <w:tc>
          <w:tcPr>
            <w:tcW w:w="2410" w:type="dxa"/>
            <w:vAlign w:val="center"/>
          </w:tcPr>
          <w:p w14:paraId="7098FA69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 xml:space="preserve">volné místo vyplněné '0'B </w:t>
            </w:r>
          </w:p>
        </w:tc>
        <w:tc>
          <w:tcPr>
            <w:tcW w:w="2126" w:type="dxa"/>
            <w:vMerge/>
            <w:vAlign w:val="center"/>
          </w:tcPr>
          <w:p w14:paraId="37CB73AC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</w:tr>
      <w:tr w:rsidR="00DE51EC" w:rsidRPr="00B54AB7" w14:paraId="72FB7F4B" w14:textId="77777777">
        <w:tc>
          <w:tcPr>
            <w:tcW w:w="1384" w:type="dxa"/>
            <w:gridSpan w:val="2"/>
          </w:tcPr>
          <w:p w14:paraId="043DA48D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cardHolderInfo</w:t>
            </w:r>
          </w:p>
        </w:tc>
        <w:tc>
          <w:tcPr>
            <w:tcW w:w="652" w:type="dxa"/>
          </w:tcPr>
          <w:p w14:paraId="4BDE6D0B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896</w:t>
            </w:r>
          </w:p>
        </w:tc>
        <w:tc>
          <w:tcPr>
            <w:tcW w:w="1474" w:type="dxa"/>
            <w:vAlign w:val="center"/>
          </w:tcPr>
          <w:p w14:paraId="2F0A2533" w14:textId="77777777" w:rsidR="00DE51EC" w:rsidRPr="00B54AB7" w:rsidRDefault="00FD0E31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>
              <w:fldChar w:fldCharType="begin"/>
            </w:r>
            <w:r>
              <w:instrText xml:space="preserve"> REF _Ref238437377 \h  \* MERGEFORMAT </w:instrText>
            </w:r>
            <w:r>
              <w:fldChar w:fldCharType="separate"/>
            </w:r>
            <w:r w:rsidR="00DE51EC" w:rsidRPr="00EB0122">
              <w:t>Datová struktura cardHolderInfo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3341E614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color w:val="000000"/>
                <w:lang w:eastAsia="en-GB"/>
              </w:rPr>
            </w:pPr>
          </w:p>
        </w:tc>
        <w:tc>
          <w:tcPr>
            <w:tcW w:w="2410" w:type="dxa"/>
            <w:vAlign w:val="center"/>
          </w:tcPr>
          <w:p w14:paraId="02244ADC" w14:textId="77777777" w:rsidR="00DE51EC" w:rsidRPr="00B54AB7" w:rsidRDefault="00DE51EC" w:rsidP="00402CEE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 xml:space="preserve">Kód definující datovou strukturu cardHolderInfo </w:t>
            </w:r>
            <w:r w:rsidRPr="00B54AB7">
              <w:rPr>
                <w:color w:val="000000"/>
                <w:lang w:eastAsia="en-GB"/>
              </w:rPr>
              <w:br/>
              <w:t>(</w:t>
            </w:r>
            <w:r w:rsidRPr="003D618A">
              <w:rPr>
                <w:color w:val="000000"/>
                <w:lang w:eastAsia="en-GB"/>
              </w:rPr>
              <w:t xml:space="preserve">viz </w:t>
            </w:r>
            <w:r w:rsidR="00FD0E31" w:rsidRPr="003D618A">
              <w:fldChar w:fldCharType="begin"/>
            </w:r>
            <w:r w:rsidR="00FD0E31" w:rsidRPr="003D618A">
              <w:instrText xml:space="preserve"> REF _Ref238437377 \r \h  \* MERGEFORMAT </w:instrText>
            </w:r>
            <w:r w:rsidR="00FD0E31" w:rsidRPr="003D618A">
              <w:fldChar w:fldCharType="separate"/>
            </w:r>
            <w:r w:rsidRPr="003D618A">
              <w:rPr>
                <w:color w:val="000000"/>
                <w:lang w:eastAsia="en-GB"/>
              </w:rPr>
              <w:t>4.1.2.1</w:t>
            </w:r>
            <w:r w:rsidR="00FD0E31" w:rsidRPr="003D618A">
              <w:fldChar w:fldCharType="end"/>
            </w:r>
            <w:r w:rsidRPr="003D618A">
              <w:rPr>
                <w:color w:val="000000"/>
                <w:lang w:eastAsia="en-GB"/>
              </w:rPr>
              <w:t>).</w:t>
            </w:r>
          </w:p>
        </w:tc>
        <w:tc>
          <w:tcPr>
            <w:tcW w:w="2126" w:type="dxa"/>
            <w:vMerge w:val="restart"/>
            <w:vAlign w:val="center"/>
          </w:tcPr>
          <w:p w14:paraId="4558993C" w14:textId="77777777" w:rsidR="00DE51EC" w:rsidRPr="00B54AB7" w:rsidRDefault="00DE51EC" w:rsidP="009E2184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Potenciálně šifrovaná oblast souboru </w:t>
            </w:r>
            <w:r w:rsidRPr="00B54AB7">
              <w:rPr>
                <w:lang w:eastAsia="en-GB"/>
              </w:rPr>
              <w:br/>
            </w:r>
          </w:p>
        </w:tc>
      </w:tr>
      <w:tr w:rsidR="00DE51EC" w:rsidRPr="00B54AB7" w14:paraId="78848ADC" w14:textId="77777777">
        <w:tc>
          <w:tcPr>
            <w:tcW w:w="1384" w:type="dxa"/>
            <w:gridSpan w:val="2"/>
          </w:tcPr>
          <w:p w14:paraId="354F51B0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Podpis</w:t>
            </w:r>
          </w:p>
        </w:tc>
        <w:tc>
          <w:tcPr>
            <w:tcW w:w="652" w:type="dxa"/>
          </w:tcPr>
          <w:p w14:paraId="3EFDA714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64</w:t>
            </w:r>
          </w:p>
        </w:tc>
        <w:tc>
          <w:tcPr>
            <w:tcW w:w="1474" w:type="dxa"/>
          </w:tcPr>
          <w:p w14:paraId="23FF7173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1134" w:type="dxa"/>
            <w:vAlign w:val="center"/>
          </w:tcPr>
          <w:p w14:paraId="19B011AF" w14:textId="77777777" w:rsidR="00DE51EC" w:rsidRPr="00B54AB7" w:rsidRDefault="00DE51EC" w:rsidP="003B67B9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2410" w:type="dxa"/>
            <w:vAlign w:val="center"/>
          </w:tcPr>
          <w:p w14:paraId="12A3364D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0</w:t>
            </w:r>
          </w:p>
        </w:tc>
        <w:tc>
          <w:tcPr>
            <w:tcW w:w="2126" w:type="dxa"/>
            <w:vMerge/>
          </w:tcPr>
          <w:p w14:paraId="1A66E5A4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:rsidDel="00495200" w14:paraId="178187A4" w14:textId="77777777">
        <w:trPr>
          <w:gridAfter w:val="1"/>
          <w:wAfter w:w="2126" w:type="dxa"/>
        </w:trPr>
        <w:tc>
          <w:tcPr>
            <w:tcW w:w="1384" w:type="dxa"/>
            <w:gridSpan w:val="2"/>
            <w:tcBorders>
              <w:top w:val="double" w:sz="4" w:space="0" w:color="auto"/>
            </w:tcBorders>
          </w:tcPr>
          <w:p w14:paraId="0FD0024D" w14:textId="77777777" w:rsidR="00DE51EC" w:rsidRPr="00B54AB7" w:rsidRDefault="00DE51EC" w:rsidP="002B7E0E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652" w:type="dxa"/>
            <w:tcBorders>
              <w:top w:val="double" w:sz="4" w:space="0" w:color="auto"/>
            </w:tcBorders>
          </w:tcPr>
          <w:p w14:paraId="39F4F880" w14:textId="77777777" w:rsidR="00DE51EC" w:rsidRPr="00B54AB7" w:rsidRDefault="00FD0E31" w:rsidP="002B7E0E">
            <w:pPr>
              <w:keepNext/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1024</w:t>
            </w:r>
            <w:r>
              <w:fldChar w:fldCharType="end"/>
            </w:r>
          </w:p>
        </w:tc>
        <w:tc>
          <w:tcPr>
            <w:tcW w:w="5018" w:type="dxa"/>
            <w:gridSpan w:val="3"/>
            <w:tcBorders>
              <w:bottom w:val="nil"/>
              <w:right w:val="nil"/>
            </w:tcBorders>
          </w:tcPr>
          <w:p w14:paraId="05EE06A4" w14:textId="77777777" w:rsidR="00DE51EC" w:rsidRPr="00B54AB7" w:rsidDel="00495200" w:rsidRDefault="00DE51EC" w:rsidP="002B7E0E">
            <w:pPr>
              <w:keepNext/>
              <w:spacing w:before="40"/>
            </w:pPr>
          </w:p>
        </w:tc>
      </w:tr>
      <w:tr w:rsidR="00DE51EC" w:rsidRPr="00B54AB7" w:rsidDel="00495200" w14:paraId="4BAE24A3" w14:textId="77777777">
        <w:trPr>
          <w:gridAfter w:val="1"/>
          <w:wAfter w:w="2126" w:type="dxa"/>
        </w:trPr>
        <w:tc>
          <w:tcPr>
            <w:tcW w:w="1384" w:type="dxa"/>
            <w:gridSpan w:val="2"/>
          </w:tcPr>
          <w:p w14:paraId="5F3D4BAF" w14:textId="77777777" w:rsidR="00DE51EC" w:rsidRPr="00B54AB7" w:rsidRDefault="00DE51EC" w:rsidP="002B7E0E">
            <w:pPr>
              <w:keepNext/>
              <w:spacing w:before="40"/>
            </w:pPr>
            <w:r w:rsidRPr="00B54AB7">
              <w:t>RFU</w:t>
            </w:r>
          </w:p>
        </w:tc>
        <w:tc>
          <w:tcPr>
            <w:tcW w:w="652" w:type="dxa"/>
          </w:tcPr>
          <w:p w14:paraId="4D8D5FC0" w14:textId="77777777" w:rsidR="00DE51EC" w:rsidRPr="00B54AB7" w:rsidRDefault="00DE51EC" w:rsidP="002B7E0E">
            <w:pPr>
              <w:keepNext/>
              <w:spacing w:before="40"/>
              <w:jc w:val="center"/>
            </w:pPr>
            <w:r w:rsidRPr="00B54AB7">
              <w:t>0</w:t>
            </w: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nil"/>
            </w:tcBorders>
          </w:tcPr>
          <w:p w14:paraId="439F2729" w14:textId="77777777" w:rsidR="00DE51EC" w:rsidRPr="00B54AB7" w:rsidDel="00495200" w:rsidRDefault="00DE51EC" w:rsidP="002B7E0E">
            <w:pPr>
              <w:keepNext/>
              <w:spacing w:before="40"/>
            </w:pPr>
          </w:p>
        </w:tc>
      </w:tr>
      <w:tr w:rsidR="00DE51EC" w:rsidRPr="00B54AB7" w14:paraId="6F18AFF5" w14:textId="77777777">
        <w:trPr>
          <w:gridAfter w:val="1"/>
          <w:wAfter w:w="2126" w:type="dxa"/>
        </w:trPr>
        <w:tc>
          <w:tcPr>
            <w:tcW w:w="1384" w:type="dxa"/>
            <w:gridSpan w:val="2"/>
            <w:tcBorders>
              <w:top w:val="double" w:sz="4" w:space="0" w:color="auto"/>
            </w:tcBorders>
          </w:tcPr>
          <w:p w14:paraId="72C06BC3" w14:textId="77777777" w:rsidR="00DE51EC" w:rsidRPr="00B54AB7" w:rsidRDefault="00DE51EC" w:rsidP="002B7E0E">
            <w:pPr>
              <w:keepNext/>
              <w:spacing w:before="40"/>
            </w:pPr>
            <w:r w:rsidRPr="00B54AB7">
              <w:t>Celkem B</w:t>
            </w:r>
          </w:p>
        </w:tc>
        <w:tc>
          <w:tcPr>
            <w:tcW w:w="652" w:type="dxa"/>
            <w:tcBorders>
              <w:top w:val="double" w:sz="4" w:space="0" w:color="auto"/>
            </w:tcBorders>
          </w:tcPr>
          <w:p w14:paraId="5AF2FCEB" w14:textId="77777777" w:rsidR="00DE51EC" w:rsidRPr="00B54AB7" w:rsidRDefault="00DE51EC" w:rsidP="002B7E0E">
            <w:pPr>
              <w:keepNext/>
              <w:spacing w:before="40"/>
              <w:jc w:val="center"/>
            </w:pPr>
            <w:r w:rsidRPr="00B54AB7">
              <w:t>128</w:t>
            </w: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nil"/>
            </w:tcBorders>
          </w:tcPr>
          <w:p w14:paraId="36DD9E8F" w14:textId="77777777" w:rsidR="00DE51EC" w:rsidRPr="00B54AB7" w:rsidRDefault="00DE51EC" w:rsidP="002B7E0E">
            <w:pPr>
              <w:keepNext/>
              <w:spacing w:before="40"/>
            </w:pPr>
            <w:r w:rsidRPr="00B54AB7">
              <w:t>(= 4 × 32 B)</w:t>
            </w:r>
          </w:p>
        </w:tc>
      </w:tr>
    </w:tbl>
    <w:p w14:paraId="21234C4E" w14:textId="77777777" w:rsidR="00DE51EC" w:rsidRPr="00B54AB7" w:rsidRDefault="00DE51EC" w:rsidP="00F644A4">
      <w:pPr>
        <w:pStyle w:val="Nadpis4"/>
        <w:numPr>
          <w:ilvl w:val="3"/>
          <w:numId w:val="16"/>
        </w:numPr>
      </w:pPr>
      <w:bookmarkStart w:id="22" w:name="_Ref238437377"/>
      <w:r w:rsidRPr="00B54AB7">
        <w:t>Datová struktura cardHolderInfo</w:t>
      </w:r>
      <w:bookmarkEnd w:id="22"/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425"/>
        <w:gridCol w:w="2410"/>
        <w:gridCol w:w="1417"/>
        <w:gridCol w:w="709"/>
        <w:gridCol w:w="850"/>
        <w:gridCol w:w="1560"/>
      </w:tblGrid>
      <w:tr w:rsidR="00DE51EC" w:rsidRPr="00B54AB7" w14:paraId="26C560E9" w14:textId="77777777">
        <w:tc>
          <w:tcPr>
            <w:tcW w:w="1668" w:type="dxa"/>
            <w:shd w:val="clear" w:color="auto" w:fill="D9D9D9"/>
          </w:tcPr>
          <w:p w14:paraId="62332161" w14:textId="77777777" w:rsidR="00DE51EC" w:rsidRPr="00B54AB7" w:rsidRDefault="00DE51EC" w:rsidP="00012010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425" w:type="dxa"/>
            <w:shd w:val="clear" w:color="auto" w:fill="D9D9D9"/>
          </w:tcPr>
          <w:p w14:paraId="5E94664B" w14:textId="77777777" w:rsidR="00DE51EC" w:rsidRPr="00B54AB7" w:rsidRDefault="00DE51EC" w:rsidP="00857FD3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</w:t>
            </w:r>
          </w:p>
        </w:tc>
        <w:tc>
          <w:tcPr>
            <w:tcW w:w="2410" w:type="dxa"/>
            <w:shd w:val="clear" w:color="auto" w:fill="D9D9D9"/>
          </w:tcPr>
          <w:p w14:paraId="7E254633" w14:textId="77777777" w:rsidR="00DE51EC" w:rsidRPr="00B54AB7" w:rsidRDefault="00DE51EC" w:rsidP="00012010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417" w:type="dxa"/>
            <w:shd w:val="clear" w:color="auto" w:fill="D9D9D9"/>
          </w:tcPr>
          <w:p w14:paraId="77031580" w14:textId="77777777" w:rsidR="00DE51EC" w:rsidRPr="00B54AB7" w:rsidRDefault="00DE51EC" w:rsidP="008C2639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709" w:type="dxa"/>
            <w:shd w:val="clear" w:color="auto" w:fill="D9D9D9"/>
          </w:tcPr>
          <w:p w14:paraId="4C5CBCD2" w14:textId="77777777" w:rsidR="00DE51EC" w:rsidRPr="00B54AB7" w:rsidRDefault="00DE51EC" w:rsidP="007E21D2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CC49EBB" w14:textId="77777777" w:rsidR="00DE51EC" w:rsidRPr="00B54AB7" w:rsidRDefault="00DE51EC" w:rsidP="007E3501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3E0A28A0" w14:textId="77777777" w:rsidR="00DE51EC" w:rsidRPr="00B54AB7" w:rsidRDefault="00DE51EC" w:rsidP="002B7E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1840D452" w14:textId="77777777">
        <w:tc>
          <w:tcPr>
            <w:tcW w:w="1668" w:type="dxa"/>
          </w:tcPr>
          <w:p w14:paraId="7D239BDD" w14:textId="77777777" w:rsidR="00DE51EC" w:rsidRPr="00B54AB7" w:rsidRDefault="00DE51EC" w:rsidP="007E21D2">
            <w:pPr>
              <w:spacing w:before="40"/>
              <w:jc w:val="left"/>
            </w:pPr>
            <w:r w:rsidRPr="00B54AB7">
              <w:t>holderBirth</w:t>
            </w:r>
          </w:p>
        </w:tc>
        <w:tc>
          <w:tcPr>
            <w:tcW w:w="425" w:type="dxa"/>
          </w:tcPr>
          <w:p w14:paraId="5A1F6997" w14:textId="77777777" w:rsidR="00DE51EC" w:rsidRPr="00B54AB7" w:rsidRDefault="00DE51EC" w:rsidP="00857FD3">
            <w:pPr>
              <w:spacing w:before="40"/>
              <w:jc w:val="center"/>
            </w:pPr>
          </w:p>
        </w:tc>
        <w:tc>
          <w:tcPr>
            <w:tcW w:w="2410" w:type="dxa"/>
          </w:tcPr>
          <w:p w14:paraId="0222ACE3" w14:textId="77777777" w:rsidR="00DE51EC" w:rsidRPr="00B54AB7" w:rsidRDefault="00DE51EC" w:rsidP="007E21D2">
            <w:pPr>
              <w:spacing w:before="40"/>
              <w:jc w:val="left"/>
            </w:pPr>
            <w:r w:rsidRPr="00B54AB7">
              <w:t>Datum narození (nebo jiný datumový údaj)</w:t>
            </w:r>
          </w:p>
        </w:tc>
        <w:tc>
          <w:tcPr>
            <w:tcW w:w="1417" w:type="dxa"/>
          </w:tcPr>
          <w:p w14:paraId="074F2A94" w14:textId="77777777" w:rsidR="00DE51EC" w:rsidRPr="00B54AB7" w:rsidRDefault="00DE51EC" w:rsidP="008C2639">
            <w:pPr>
              <w:spacing w:before="40"/>
              <w:jc w:val="center"/>
            </w:pPr>
            <w:r w:rsidRPr="00B54AB7">
              <w:t>Datef</w:t>
            </w:r>
          </w:p>
        </w:tc>
        <w:tc>
          <w:tcPr>
            <w:tcW w:w="709" w:type="dxa"/>
          </w:tcPr>
          <w:p w14:paraId="03212665" w14:textId="77777777" w:rsidR="00DE51EC" w:rsidRPr="00B54AB7" w:rsidRDefault="00DE51EC" w:rsidP="007E21D2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850" w:type="dxa"/>
          </w:tcPr>
          <w:p w14:paraId="29CAA4C2" w14:textId="77777777" w:rsidR="00DE51EC" w:rsidRPr="00B54AB7" w:rsidRDefault="00DE51EC" w:rsidP="00175BAE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  <w:p w14:paraId="5E1F7A46" w14:textId="77777777" w:rsidR="00DE51EC" w:rsidRPr="00B54AB7" w:rsidRDefault="00DE51EC" w:rsidP="00175BAE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1560" w:type="dxa"/>
          </w:tcPr>
          <w:p w14:paraId="78A2CA89" w14:textId="77777777" w:rsidR="00DE51EC" w:rsidRPr="00B54AB7" w:rsidRDefault="00DE51EC" w:rsidP="00BF3CA2">
            <w:pPr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RFU</w:t>
            </w:r>
          </w:p>
        </w:tc>
      </w:tr>
      <w:tr w:rsidR="00DE51EC" w:rsidRPr="00B54AB7" w14:paraId="3FC76176" w14:textId="77777777">
        <w:tc>
          <w:tcPr>
            <w:tcW w:w="1668" w:type="dxa"/>
          </w:tcPr>
          <w:p w14:paraId="0A1E0CA8" w14:textId="77777777" w:rsidR="00DE51EC" w:rsidRPr="00B54AB7" w:rsidRDefault="00DE51EC" w:rsidP="0098162E">
            <w:pPr>
              <w:spacing w:before="40"/>
            </w:pPr>
            <w:r w:rsidRPr="00B54AB7">
              <w:t>holderSex</w:t>
            </w:r>
          </w:p>
        </w:tc>
        <w:tc>
          <w:tcPr>
            <w:tcW w:w="425" w:type="dxa"/>
          </w:tcPr>
          <w:p w14:paraId="3DD84BB8" w14:textId="77777777" w:rsidR="00DE51EC" w:rsidRPr="00B54AB7" w:rsidRDefault="00DE51EC" w:rsidP="00857FD3">
            <w:pPr>
              <w:spacing w:before="40"/>
              <w:jc w:val="center"/>
            </w:pPr>
          </w:p>
        </w:tc>
        <w:tc>
          <w:tcPr>
            <w:tcW w:w="2410" w:type="dxa"/>
          </w:tcPr>
          <w:p w14:paraId="2DDD9EA6" w14:textId="77777777" w:rsidR="00DE51EC" w:rsidRPr="00B54AB7" w:rsidRDefault="00DE51EC" w:rsidP="00453E17">
            <w:pPr>
              <w:spacing w:before="40"/>
            </w:pPr>
            <w:r w:rsidRPr="00B54AB7">
              <w:t xml:space="preserve">Pohlaví držitele dle ČSN </w:t>
            </w:r>
            <w:r w:rsidRPr="00B54AB7">
              <w:lastRenderedPageBreak/>
              <w:t>ISO/IEC 5218</w:t>
            </w:r>
          </w:p>
        </w:tc>
        <w:tc>
          <w:tcPr>
            <w:tcW w:w="1417" w:type="dxa"/>
          </w:tcPr>
          <w:p w14:paraId="2A1C00C0" w14:textId="77777777" w:rsidR="00DE51EC" w:rsidRPr="00B54AB7" w:rsidRDefault="00DE51EC" w:rsidP="008C2639">
            <w:pPr>
              <w:spacing w:before="40"/>
              <w:jc w:val="center"/>
            </w:pPr>
          </w:p>
        </w:tc>
        <w:tc>
          <w:tcPr>
            <w:tcW w:w="709" w:type="dxa"/>
          </w:tcPr>
          <w:p w14:paraId="0F55934E" w14:textId="77777777" w:rsidR="00DE51EC" w:rsidRPr="00B54AB7" w:rsidRDefault="00DE51EC" w:rsidP="007E21D2">
            <w:pPr>
              <w:spacing w:before="40"/>
              <w:jc w:val="center"/>
            </w:pPr>
            <w:r w:rsidRPr="00B54AB7">
              <w:t>4</w:t>
            </w:r>
          </w:p>
        </w:tc>
        <w:tc>
          <w:tcPr>
            <w:tcW w:w="850" w:type="dxa"/>
          </w:tcPr>
          <w:p w14:paraId="6100CABC" w14:textId="77777777" w:rsidR="00DE51EC" w:rsidRPr="00B54AB7" w:rsidRDefault="00DE51EC" w:rsidP="00175BAE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  <w:p w14:paraId="766E7F5C" w14:textId="77777777" w:rsidR="00DE51EC" w:rsidRPr="00B54AB7" w:rsidRDefault="00DE51EC" w:rsidP="00175BAE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lastRenderedPageBreak/>
              <w:t>POS</w:t>
            </w:r>
          </w:p>
        </w:tc>
        <w:tc>
          <w:tcPr>
            <w:tcW w:w="1560" w:type="dxa"/>
          </w:tcPr>
          <w:p w14:paraId="0818F04D" w14:textId="77777777" w:rsidR="00DE51EC" w:rsidRPr="00B54AB7" w:rsidRDefault="00DE51EC" w:rsidP="00BF3CA2">
            <w:pPr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lastRenderedPageBreak/>
              <w:t>RFU</w:t>
            </w:r>
          </w:p>
        </w:tc>
      </w:tr>
      <w:tr w:rsidR="00DE51EC" w:rsidRPr="00B54AB7" w14:paraId="41398056" w14:textId="77777777">
        <w:tc>
          <w:tcPr>
            <w:tcW w:w="1668" w:type="dxa"/>
          </w:tcPr>
          <w:p w14:paraId="5EF2BB24" w14:textId="77777777" w:rsidR="00DE51EC" w:rsidRPr="00B54AB7" w:rsidRDefault="00DE51EC" w:rsidP="00F2052B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holderID</w:t>
            </w:r>
          </w:p>
        </w:tc>
        <w:tc>
          <w:tcPr>
            <w:tcW w:w="425" w:type="dxa"/>
          </w:tcPr>
          <w:p w14:paraId="210234AA" w14:textId="77777777" w:rsidR="00DE51EC" w:rsidRPr="00B54AB7" w:rsidRDefault="00DE51EC" w:rsidP="00857FD3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2410" w:type="dxa"/>
          </w:tcPr>
          <w:p w14:paraId="6CAB1667" w14:textId="0865463B" w:rsidR="00DE51EC" w:rsidRPr="00B54AB7" w:rsidRDefault="00DE51EC" w:rsidP="005F63FF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Bezvýznamový identifikátor držitele</w:t>
            </w:r>
            <w:r w:rsidR="005F63FF">
              <w:rPr>
                <w:lang w:eastAsia="en-GB"/>
              </w:rPr>
              <w:t>,</w:t>
            </w:r>
            <w:r w:rsidRPr="00B54AB7">
              <w:t xml:space="preserve"> </w:t>
            </w:r>
            <w:r w:rsidR="005F63FF">
              <w:t>n</w:t>
            </w:r>
            <w:r w:rsidRPr="00B54AB7">
              <w:t>apř. identifikátor MPSV, případně RFU</w:t>
            </w:r>
          </w:p>
        </w:tc>
        <w:tc>
          <w:tcPr>
            <w:tcW w:w="1417" w:type="dxa"/>
          </w:tcPr>
          <w:p w14:paraId="7A87538B" w14:textId="77777777" w:rsidR="00DE51EC" w:rsidRPr="00B54AB7" w:rsidRDefault="00DE51EC" w:rsidP="00F2052B">
            <w:pPr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BCDString</w:t>
            </w:r>
          </w:p>
        </w:tc>
        <w:tc>
          <w:tcPr>
            <w:tcW w:w="709" w:type="dxa"/>
          </w:tcPr>
          <w:p w14:paraId="349CEB84" w14:textId="77777777" w:rsidR="00DE51EC" w:rsidRPr="00B54AB7" w:rsidRDefault="00DE51EC" w:rsidP="00F2052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80</w:t>
            </w:r>
          </w:p>
        </w:tc>
        <w:tc>
          <w:tcPr>
            <w:tcW w:w="850" w:type="dxa"/>
          </w:tcPr>
          <w:p w14:paraId="0303EFB6" w14:textId="77777777" w:rsidR="00DE51EC" w:rsidRPr="00B54AB7" w:rsidRDefault="00DE51EC" w:rsidP="00175BAE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  <w:p w14:paraId="490FDAE7" w14:textId="77777777" w:rsidR="00DE51EC" w:rsidRPr="00B54AB7" w:rsidRDefault="00DE51EC" w:rsidP="00175BAE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1560" w:type="dxa"/>
          </w:tcPr>
          <w:p w14:paraId="004DBC32" w14:textId="77777777" w:rsidR="00DE51EC" w:rsidRPr="00B54AB7" w:rsidRDefault="00DE51EC" w:rsidP="00BF3CA2">
            <w:pPr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RFU</w:t>
            </w:r>
          </w:p>
        </w:tc>
      </w:tr>
      <w:tr w:rsidR="00DE51EC" w:rsidRPr="00B54AB7" w14:paraId="2580801B" w14:textId="77777777">
        <w:tc>
          <w:tcPr>
            <w:tcW w:w="1668" w:type="dxa"/>
          </w:tcPr>
          <w:p w14:paraId="55FD4998" w14:textId="77777777" w:rsidR="00DE51EC" w:rsidRPr="00B54AB7" w:rsidRDefault="00DE51EC" w:rsidP="00F2052B">
            <w:pPr>
              <w:spacing w:before="40"/>
            </w:pPr>
            <w:r w:rsidRPr="00B54AB7">
              <w:t>holderName</w:t>
            </w:r>
          </w:p>
        </w:tc>
        <w:tc>
          <w:tcPr>
            <w:tcW w:w="425" w:type="dxa"/>
          </w:tcPr>
          <w:p w14:paraId="70FD3916" w14:textId="77777777" w:rsidR="00DE51EC" w:rsidRPr="00B54AB7" w:rsidRDefault="00DE51EC" w:rsidP="00857FD3">
            <w:pPr>
              <w:spacing w:before="40"/>
              <w:jc w:val="center"/>
            </w:pPr>
          </w:p>
        </w:tc>
        <w:tc>
          <w:tcPr>
            <w:tcW w:w="2410" w:type="dxa"/>
          </w:tcPr>
          <w:p w14:paraId="3D83FE46" w14:textId="77777777" w:rsidR="00DE51EC" w:rsidRPr="00B54AB7" w:rsidRDefault="00DE51EC" w:rsidP="00F2052B">
            <w:pPr>
              <w:spacing w:before="40"/>
            </w:pPr>
            <w:r w:rsidRPr="00B54AB7">
              <w:t>Identifikace držitele (75 B, tedy 37 až 75 znaků)</w:t>
            </w:r>
          </w:p>
        </w:tc>
        <w:tc>
          <w:tcPr>
            <w:tcW w:w="1417" w:type="dxa"/>
          </w:tcPr>
          <w:p w14:paraId="0BBE91E2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t>UTF8String</w:t>
            </w:r>
          </w:p>
        </w:tc>
        <w:tc>
          <w:tcPr>
            <w:tcW w:w="709" w:type="dxa"/>
          </w:tcPr>
          <w:p w14:paraId="28EF4566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t>600</w:t>
            </w:r>
          </w:p>
        </w:tc>
        <w:tc>
          <w:tcPr>
            <w:tcW w:w="850" w:type="dxa"/>
          </w:tcPr>
          <w:p w14:paraId="7E4619AA" w14:textId="77777777" w:rsidR="00DE51EC" w:rsidRPr="00B54AB7" w:rsidRDefault="00DE51EC" w:rsidP="00175BAE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  <w:p w14:paraId="62539720" w14:textId="77777777" w:rsidR="00DE51EC" w:rsidRPr="00B54AB7" w:rsidRDefault="00DE51EC" w:rsidP="00175BAE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1560" w:type="dxa"/>
          </w:tcPr>
          <w:p w14:paraId="3BD996F1" w14:textId="77777777" w:rsidR="00DE51EC" w:rsidRPr="00B54AB7" w:rsidRDefault="00DE51EC" w:rsidP="00BF3CA2">
            <w:pPr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RFU</w:t>
            </w:r>
          </w:p>
        </w:tc>
      </w:tr>
      <w:tr w:rsidR="00DE51EC" w:rsidRPr="00B54AB7" w14:paraId="259E3E7D" w14:textId="77777777">
        <w:tc>
          <w:tcPr>
            <w:tcW w:w="1668" w:type="dxa"/>
          </w:tcPr>
          <w:p w14:paraId="4DBF5C81" w14:textId="77777777" w:rsidR="00DE51EC" w:rsidRPr="00B54AB7" w:rsidRDefault="00DE51EC" w:rsidP="00F2052B">
            <w:pPr>
              <w:spacing w:before="40"/>
            </w:pPr>
            <w:r w:rsidRPr="00B54AB7">
              <w:t>holderProfile1</w:t>
            </w:r>
          </w:p>
        </w:tc>
        <w:tc>
          <w:tcPr>
            <w:tcW w:w="425" w:type="dxa"/>
          </w:tcPr>
          <w:p w14:paraId="414CB2C1" w14:textId="77777777" w:rsidR="00DE51EC" w:rsidRPr="00B54AB7" w:rsidRDefault="00DE51EC" w:rsidP="00857FD3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2410" w:type="dxa"/>
          </w:tcPr>
          <w:p w14:paraId="3672738D" w14:textId="77777777" w:rsidR="00DE51EC" w:rsidRPr="00B54AB7" w:rsidRDefault="00DE51EC" w:rsidP="00F2052B">
            <w:pPr>
              <w:spacing w:before="40"/>
            </w:pPr>
            <w:r w:rsidRPr="00B54AB7">
              <w:t>Profil1 držitele BČK</w:t>
            </w:r>
            <w:r w:rsidR="005F63FF">
              <w:t xml:space="preserve"> IREDO</w:t>
            </w:r>
            <w:r w:rsidRPr="00B54AB7">
              <w:t xml:space="preserve"> dle EN 1545</w:t>
            </w:r>
          </w:p>
        </w:tc>
        <w:tc>
          <w:tcPr>
            <w:tcW w:w="1417" w:type="dxa"/>
          </w:tcPr>
          <w:p w14:paraId="5FC7AF1A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t>ProfileCodeIOP</w:t>
            </w:r>
          </w:p>
        </w:tc>
        <w:tc>
          <w:tcPr>
            <w:tcW w:w="709" w:type="dxa"/>
          </w:tcPr>
          <w:p w14:paraId="0A957235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t>6</w:t>
            </w:r>
          </w:p>
        </w:tc>
        <w:tc>
          <w:tcPr>
            <w:tcW w:w="850" w:type="dxa"/>
          </w:tcPr>
          <w:p w14:paraId="224B151A" w14:textId="77777777" w:rsidR="00DE51EC" w:rsidRPr="00B54AB7" w:rsidRDefault="00DE51EC" w:rsidP="00175BA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KC</w:t>
            </w:r>
          </w:p>
          <w:p w14:paraId="3575429D" w14:textId="77777777" w:rsidR="00DE51EC" w:rsidRPr="00B54AB7" w:rsidRDefault="00DE51EC" w:rsidP="00175BA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POS</w:t>
            </w:r>
          </w:p>
        </w:tc>
        <w:tc>
          <w:tcPr>
            <w:tcW w:w="1560" w:type="dxa"/>
            <w:vAlign w:val="center"/>
          </w:tcPr>
          <w:p w14:paraId="6E895567" w14:textId="77777777" w:rsidR="00DE51EC" w:rsidRPr="00B54AB7" w:rsidRDefault="00DE51EC" w:rsidP="002B7E0E">
            <w:pPr>
              <w:suppressAutoHyphens w:val="0"/>
              <w:autoSpaceDE w:val="0"/>
              <w:autoSpaceDN w:val="0"/>
              <w:adjustRightInd w:val="0"/>
              <w:jc w:val="left"/>
              <w:rPr>
                <w:color w:val="000000"/>
                <w:lang w:eastAsia="en-GB"/>
              </w:rPr>
            </w:pPr>
          </w:p>
        </w:tc>
      </w:tr>
      <w:tr w:rsidR="00DE51EC" w:rsidRPr="00B54AB7" w14:paraId="213943BF" w14:textId="77777777">
        <w:tc>
          <w:tcPr>
            <w:tcW w:w="1668" w:type="dxa"/>
          </w:tcPr>
          <w:p w14:paraId="42D014CE" w14:textId="77777777" w:rsidR="00DE51EC" w:rsidRPr="00B54AB7" w:rsidRDefault="00DE51EC" w:rsidP="00F2052B">
            <w:pPr>
              <w:spacing w:before="40"/>
            </w:pPr>
            <w:r w:rsidRPr="00B54AB7">
              <w:t>profile1StartDate</w:t>
            </w:r>
          </w:p>
        </w:tc>
        <w:tc>
          <w:tcPr>
            <w:tcW w:w="425" w:type="dxa"/>
          </w:tcPr>
          <w:p w14:paraId="43BB030B" w14:textId="77777777" w:rsidR="00DE51EC" w:rsidRPr="00B54AB7" w:rsidRDefault="00DE51EC" w:rsidP="00857FD3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2410" w:type="dxa"/>
          </w:tcPr>
          <w:p w14:paraId="78709F86" w14:textId="77777777" w:rsidR="00DE51EC" w:rsidRPr="00B54AB7" w:rsidRDefault="00DE51EC" w:rsidP="00F2052B">
            <w:pPr>
              <w:spacing w:before="40"/>
            </w:pPr>
            <w:r w:rsidRPr="00B54AB7">
              <w:t>Platnost profilu1 od</w:t>
            </w:r>
          </w:p>
        </w:tc>
        <w:tc>
          <w:tcPr>
            <w:tcW w:w="1417" w:type="dxa"/>
          </w:tcPr>
          <w:p w14:paraId="13A4D26A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rPr>
                <w:lang w:eastAsia="en-GB"/>
              </w:rPr>
              <w:t>DateStamp</w:t>
            </w:r>
          </w:p>
        </w:tc>
        <w:tc>
          <w:tcPr>
            <w:tcW w:w="709" w:type="dxa"/>
          </w:tcPr>
          <w:p w14:paraId="3528F45D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t>14</w:t>
            </w:r>
          </w:p>
        </w:tc>
        <w:tc>
          <w:tcPr>
            <w:tcW w:w="850" w:type="dxa"/>
            <w:vAlign w:val="center"/>
          </w:tcPr>
          <w:p w14:paraId="7F33750A" w14:textId="77777777" w:rsidR="00DE51EC" w:rsidRPr="00B54AB7" w:rsidRDefault="00DE51EC" w:rsidP="002B7E0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KC</w:t>
            </w:r>
          </w:p>
          <w:p w14:paraId="741DF7FE" w14:textId="77777777" w:rsidR="00DE51EC" w:rsidRPr="00B54AB7" w:rsidRDefault="00DE51EC" w:rsidP="002B7E0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POS</w:t>
            </w:r>
          </w:p>
        </w:tc>
        <w:tc>
          <w:tcPr>
            <w:tcW w:w="1560" w:type="dxa"/>
            <w:vAlign w:val="center"/>
          </w:tcPr>
          <w:p w14:paraId="3CBFB2C0" w14:textId="77777777" w:rsidR="00DE51EC" w:rsidRPr="00B54AB7" w:rsidRDefault="00DE51EC" w:rsidP="002B7E0E">
            <w:pPr>
              <w:suppressAutoHyphens w:val="0"/>
              <w:autoSpaceDE w:val="0"/>
              <w:autoSpaceDN w:val="0"/>
              <w:adjustRightInd w:val="0"/>
              <w:jc w:val="left"/>
              <w:rPr>
                <w:color w:val="000000"/>
                <w:lang w:eastAsia="en-GB"/>
              </w:rPr>
            </w:pPr>
          </w:p>
        </w:tc>
      </w:tr>
      <w:tr w:rsidR="00DE51EC" w:rsidRPr="00B54AB7" w14:paraId="577C9B14" w14:textId="77777777">
        <w:tc>
          <w:tcPr>
            <w:tcW w:w="1668" w:type="dxa"/>
          </w:tcPr>
          <w:p w14:paraId="2CE8C19E" w14:textId="77777777" w:rsidR="00DE51EC" w:rsidRPr="00B54AB7" w:rsidRDefault="00DE51EC" w:rsidP="00F2052B">
            <w:pPr>
              <w:spacing w:before="40"/>
            </w:pPr>
            <w:r w:rsidRPr="00B54AB7">
              <w:t>profile1EndDate</w:t>
            </w:r>
          </w:p>
        </w:tc>
        <w:tc>
          <w:tcPr>
            <w:tcW w:w="425" w:type="dxa"/>
          </w:tcPr>
          <w:p w14:paraId="78588BF5" w14:textId="77777777" w:rsidR="00DE51EC" w:rsidRPr="00B54AB7" w:rsidRDefault="00DE51EC" w:rsidP="00857FD3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2410" w:type="dxa"/>
          </w:tcPr>
          <w:p w14:paraId="77FE33BB" w14:textId="77777777" w:rsidR="00DE51EC" w:rsidRPr="00B54AB7" w:rsidRDefault="00DE51EC" w:rsidP="00F2052B">
            <w:pPr>
              <w:spacing w:before="40"/>
            </w:pPr>
            <w:r w:rsidRPr="00B54AB7">
              <w:t>Platnost profilu1 do</w:t>
            </w:r>
          </w:p>
        </w:tc>
        <w:tc>
          <w:tcPr>
            <w:tcW w:w="1417" w:type="dxa"/>
          </w:tcPr>
          <w:p w14:paraId="6E138557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rPr>
                <w:lang w:eastAsia="en-GB"/>
              </w:rPr>
              <w:t>DateStamp</w:t>
            </w:r>
          </w:p>
        </w:tc>
        <w:tc>
          <w:tcPr>
            <w:tcW w:w="709" w:type="dxa"/>
          </w:tcPr>
          <w:p w14:paraId="7DEF56E8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t>14</w:t>
            </w:r>
          </w:p>
        </w:tc>
        <w:tc>
          <w:tcPr>
            <w:tcW w:w="850" w:type="dxa"/>
            <w:vAlign w:val="center"/>
          </w:tcPr>
          <w:p w14:paraId="61E60FAB" w14:textId="77777777" w:rsidR="00DE51EC" w:rsidRPr="00B54AB7" w:rsidRDefault="00DE51EC" w:rsidP="003B67B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KC</w:t>
            </w:r>
          </w:p>
          <w:p w14:paraId="51F40A08" w14:textId="77777777" w:rsidR="00DE51EC" w:rsidRPr="00B54AB7" w:rsidRDefault="00DE51EC" w:rsidP="003B67B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KC</w:t>
            </w:r>
          </w:p>
          <w:p w14:paraId="1A31B8DD" w14:textId="77777777" w:rsidR="00DE51EC" w:rsidRPr="00B54AB7" w:rsidRDefault="00DE51EC" w:rsidP="003B67B9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POS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08DB59B" w14:textId="77777777" w:rsidR="00DE51EC" w:rsidRPr="00B54AB7" w:rsidRDefault="00DE51EC" w:rsidP="002B7E0E">
            <w:pPr>
              <w:suppressAutoHyphens w:val="0"/>
              <w:autoSpaceDE w:val="0"/>
              <w:autoSpaceDN w:val="0"/>
              <w:adjustRightInd w:val="0"/>
              <w:jc w:val="left"/>
              <w:rPr>
                <w:color w:val="000000"/>
                <w:lang w:eastAsia="en-GB"/>
              </w:rPr>
            </w:pPr>
          </w:p>
        </w:tc>
      </w:tr>
      <w:tr w:rsidR="00DE51EC" w:rsidRPr="00B54AB7" w14:paraId="4DB96406" w14:textId="77777777">
        <w:tc>
          <w:tcPr>
            <w:tcW w:w="1668" w:type="dxa"/>
          </w:tcPr>
          <w:p w14:paraId="625628B4" w14:textId="77777777" w:rsidR="00DE51EC" w:rsidRPr="00B54AB7" w:rsidRDefault="00DE51EC" w:rsidP="00F2052B">
            <w:pPr>
              <w:spacing w:before="40"/>
            </w:pPr>
            <w:r w:rsidRPr="00B54AB7">
              <w:t>holderProfile2</w:t>
            </w:r>
          </w:p>
        </w:tc>
        <w:tc>
          <w:tcPr>
            <w:tcW w:w="425" w:type="dxa"/>
          </w:tcPr>
          <w:p w14:paraId="1E646FEA" w14:textId="77777777" w:rsidR="00DE51EC" w:rsidRPr="00B54AB7" w:rsidRDefault="00DE51EC" w:rsidP="00857FD3">
            <w:pPr>
              <w:spacing w:before="40"/>
              <w:jc w:val="center"/>
            </w:pPr>
          </w:p>
        </w:tc>
        <w:tc>
          <w:tcPr>
            <w:tcW w:w="2410" w:type="dxa"/>
          </w:tcPr>
          <w:p w14:paraId="0E26146A" w14:textId="77777777" w:rsidR="00DE51EC" w:rsidRPr="00B54AB7" w:rsidRDefault="00DE51EC" w:rsidP="00F2052B">
            <w:pPr>
              <w:spacing w:before="40"/>
            </w:pPr>
            <w:r w:rsidRPr="00B54AB7">
              <w:t>Profil2 držitele BČK</w:t>
            </w:r>
            <w:r w:rsidR="005F63FF">
              <w:t xml:space="preserve"> IREDO</w:t>
            </w:r>
            <w:r w:rsidRPr="00B54AB7">
              <w:t xml:space="preserve"> dle EN 1545</w:t>
            </w:r>
          </w:p>
        </w:tc>
        <w:tc>
          <w:tcPr>
            <w:tcW w:w="1417" w:type="dxa"/>
          </w:tcPr>
          <w:p w14:paraId="65E9E705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t>ProfileCodeIOP</w:t>
            </w:r>
          </w:p>
        </w:tc>
        <w:tc>
          <w:tcPr>
            <w:tcW w:w="709" w:type="dxa"/>
          </w:tcPr>
          <w:p w14:paraId="595093B7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t>6</w:t>
            </w:r>
          </w:p>
        </w:tc>
        <w:tc>
          <w:tcPr>
            <w:tcW w:w="850" w:type="dxa"/>
          </w:tcPr>
          <w:p w14:paraId="033FB8B6" w14:textId="77777777" w:rsidR="00DE51EC" w:rsidRPr="00B54AB7" w:rsidRDefault="00DE51EC" w:rsidP="00175BA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KC</w:t>
            </w:r>
          </w:p>
          <w:p w14:paraId="3E9DE0CE" w14:textId="77777777" w:rsidR="00DE51EC" w:rsidRPr="00B54AB7" w:rsidRDefault="00DE51EC" w:rsidP="00175BA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POS</w:t>
            </w:r>
          </w:p>
        </w:tc>
        <w:tc>
          <w:tcPr>
            <w:tcW w:w="1560" w:type="dxa"/>
            <w:vAlign w:val="center"/>
          </w:tcPr>
          <w:p w14:paraId="49C60BA4" w14:textId="77777777" w:rsidR="00DE51EC" w:rsidRPr="00B54AB7" w:rsidRDefault="00DE51EC" w:rsidP="002B7E0E">
            <w:pPr>
              <w:suppressAutoHyphens w:val="0"/>
              <w:autoSpaceDE w:val="0"/>
              <w:autoSpaceDN w:val="0"/>
              <w:adjustRightInd w:val="0"/>
              <w:jc w:val="left"/>
              <w:rPr>
                <w:color w:val="000000"/>
                <w:lang w:eastAsia="en-GB"/>
              </w:rPr>
            </w:pPr>
          </w:p>
        </w:tc>
      </w:tr>
      <w:tr w:rsidR="00DE51EC" w:rsidRPr="00B54AB7" w14:paraId="55B757C0" w14:textId="77777777">
        <w:tc>
          <w:tcPr>
            <w:tcW w:w="1668" w:type="dxa"/>
          </w:tcPr>
          <w:p w14:paraId="5C3F2507" w14:textId="77777777" w:rsidR="00DE51EC" w:rsidRPr="00B54AB7" w:rsidRDefault="00DE51EC" w:rsidP="00F2052B">
            <w:pPr>
              <w:spacing w:before="40"/>
            </w:pPr>
            <w:r w:rsidRPr="00B54AB7">
              <w:t>profile2StartDate</w:t>
            </w:r>
          </w:p>
        </w:tc>
        <w:tc>
          <w:tcPr>
            <w:tcW w:w="425" w:type="dxa"/>
          </w:tcPr>
          <w:p w14:paraId="7D7C5821" w14:textId="77777777" w:rsidR="00DE51EC" w:rsidRPr="00B54AB7" w:rsidRDefault="00DE51EC" w:rsidP="00857FD3">
            <w:pPr>
              <w:spacing w:before="40"/>
              <w:jc w:val="center"/>
            </w:pPr>
          </w:p>
        </w:tc>
        <w:tc>
          <w:tcPr>
            <w:tcW w:w="2410" w:type="dxa"/>
          </w:tcPr>
          <w:p w14:paraId="264DDAFB" w14:textId="77777777" w:rsidR="00DE51EC" w:rsidRPr="00B54AB7" w:rsidRDefault="00DE51EC" w:rsidP="00F2052B">
            <w:pPr>
              <w:spacing w:before="40"/>
            </w:pPr>
            <w:r w:rsidRPr="00B54AB7">
              <w:t>Platnost profilu2 od</w:t>
            </w:r>
          </w:p>
        </w:tc>
        <w:tc>
          <w:tcPr>
            <w:tcW w:w="1417" w:type="dxa"/>
          </w:tcPr>
          <w:p w14:paraId="13D6A5BB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rPr>
                <w:lang w:eastAsia="en-GB"/>
              </w:rPr>
              <w:t>DateStamp</w:t>
            </w:r>
          </w:p>
        </w:tc>
        <w:tc>
          <w:tcPr>
            <w:tcW w:w="709" w:type="dxa"/>
          </w:tcPr>
          <w:p w14:paraId="2CA0A28B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t>14</w:t>
            </w:r>
          </w:p>
        </w:tc>
        <w:tc>
          <w:tcPr>
            <w:tcW w:w="850" w:type="dxa"/>
          </w:tcPr>
          <w:p w14:paraId="29887D66" w14:textId="77777777" w:rsidR="00DE51EC" w:rsidRPr="00B54AB7" w:rsidRDefault="00DE51EC" w:rsidP="00175BA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KC</w:t>
            </w:r>
          </w:p>
          <w:p w14:paraId="743F6FCB" w14:textId="77777777" w:rsidR="00DE51EC" w:rsidRPr="00B54AB7" w:rsidRDefault="00DE51EC" w:rsidP="00175BA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POS</w:t>
            </w:r>
          </w:p>
        </w:tc>
        <w:tc>
          <w:tcPr>
            <w:tcW w:w="1560" w:type="dxa"/>
            <w:vAlign w:val="center"/>
          </w:tcPr>
          <w:p w14:paraId="40B0B25C" w14:textId="77777777" w:rsidR="00DE51EC" w:rsidRPr="00B54AB7" w:rsidRDefault="00DE51EC" w:rsidP="002B7E0E">
            <w:pPr>
              <w:suppressAutoHyphens w:val="0"/>
              <w:autoSpaceDE w:val="0"/>
              <w:autoSpaceDN w:val="0"/>
              <w:adjustRightInd w:val="0"/>
              <w:jc w:val="left"/>
              <w:rPr>
                <w:color w:val="000000"/>
                <w:lang w:eastAsia="en-GB"/>
              </w:rPr>
            </w:pPr>
          </w:p>
        </w:tc>
      </w:tr>
      <w:tr w:rsidR="00DE51EC" w:rsidRPr="00B54AB7" w14:paraId="24E8691B" w14:textId="77777777">
        <w:tc>
          <w:tcPr>
            <w:tcW w:w="1668" w:type="dxa"/>
          </w:tcPr>
          <w:p w14:paraId="75AE42E7" w14:textId="77777777" w:rsidR="00DE51EC" w:rsidRPr="00B54AB7" w:rsidRDefault="00DE51EC" w:rsidP="00F2052B">
            <w:pPr>
              <w:spacing w:before="40"/>
            </w:pPr>
            <w:r w:rsidRPr="00B54AB7">
              <w:t>profile2EndDate</w:t>
            </w:r>
          </w:p>
        </w:tc>
        <w:tc>
          <w:tcPr>
            <w:tcW w:w="425" w:type="dxa"/>
          </w:tcPr>
          <w:p w14:paraId="3949962C" w14:textId="77777777" w:rsidR="00DE51EC" w:rsidRPr="00B54AB7" w:rsidRDefault="00DE51EC" w:rsidP="00857FD3">
            <w:pPr>
              <w:spacing w:before="40"/>
              <w:jc w:val="center"/>
            </w:pPr>
          </w:p>
        </w:tc>
        <w:tc>
          <w:tcPr>
            <w:tcW w:w="2410" w:type="dxa"/>
          </w:tcPr>
          <w:p w14:paraId="5712F25F" w14:textId="77777777" w:rsidR="00DE51EC" w:rsidRPr="00B54AB7" w:rsidRDefault="00DE51EC" w:rsidP="00F2052B">
            <w:pPr>
              <w:spacing w:before="40"/>
            </w:pPr>
            <w:r w:rsidRPr="00B54AB7">
              <w:t>Platnost profilu2 do</w:t>
            </w:r>
          </w:p>
        </w:tc>
        <w:tc>
          <w:tcPr>
            <w:tcW w:w="1417" w:type="dxa"/>
          </w:tcPr>
          <w:p w14:paraId="0CE8FEEE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rPr>
                <w:lang w:eastAsia="en-GB"/>
              </w:rPr>
              <w:t>DateStamp</w:t>
            </w:r>
          </w:p>
        </w:tc>
        <w:tc>
          <w:tcPr>
            <w:tcW w:w="709" w:type="dxa"/>
          </w:tcPr>
          <w:p w14:paraId="6188B0D3" w14:textId="77777777" w:rsidR="00DE51EC" w:rsidRPr="00B54AB7" w:rsidRDefault="00DE51EC" w:rsidP="00F2052B">
            <w:pPr>
              <w:spacing w:before="40"/>
              <w:jc w:val="center"/>
            </w:pPr>
            <w:r w:rsidRPr="00B54AB7">
              <w:t>14</w:t>
            </w:r>
          </w:p>
        </w:tc>
        <w:tc>
          <w:tcPr>
            <w:tcW w:w="850" w:type="dxa"/>
          </w:tcPr>
          <w:p w14:paraId="53F4699D" w14:textId="77777777" w:rsidR="00DE51EC" w:rsidRPr="00B54AB7" w:rsidRDefault="00DE51EC" w:rsidP="00175BA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KC</w:t>
            </w:r>
          </w:p>
          <w:p w14:paraId="62849981" w14:textId="77777777" w:rsidR="00DE51EC" w:rsidRPr="00B54AB7" w:rsidRDefault="00DE51EC" w:rsidP="00175BA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POS</w:t>
            </w:r>
          </w:p>
        </w:tc>
        <w:tc>
          <w:tcPr>
            <w:tcW w:w="1560" w:type="dxa"/>
            <w:shd w:val="clear" w:color="auto" w:fill="FFFFFF"/>
          </w:tcPr>
          <w:p w14:paraId="1401D22B" w14:textId="77777777" w:rsidR="00DE51EC" w:rsidRPr="00B54AB7" w:rsidRDefault="00DE51EC" w:rsidP="002B7E0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</w:p>
        </w:tc>
      </w:tr>
      <w:tr w:rsidR="00DE51EC" w:rsidRPr="00B54AB7" w14:paraId="2CCA7B5D" w14:textId="77777777">
        <w:tc>
          <w:tcPr>
            <w:tcW w:w="1668" w:type="dxa"/>
          </w:tcPr>
          <w:p w14:paraId="0314EE1B" w14:textId="77777777" w:rsidR="00DE51EC" w:rsidRPr="00B54AB7" w:rsidRDefault="00DE51EC" w:rsidP="0098162E">
            <w:pPr>
              <w:spacing w:before="40"/>
            </w:pPr>
            <w:r w:rsidRPr="00B54AB7">
              <w:t>RFU</w:t>
            </w:r>
          </w:p>
        </w:tc>
        <w:tc>
          <w:tcPr>
            <w:tcW w:w="425" w:type="dxa"/>
          </w:tcPr>
          <w:p w14:paraId="54FF2540" w14:textId="77777777" w:rsidR="00DE51EC" w:rsidRPr="00B54AB7" w:rsidRDefault="00DE51EC" w:rsidP="00857FD3">
            <w:pPr>
              <w:spacing w:before="40"/>
              <w:jc w:val="center"/>
            </w:pPr>
          </w:p>
        </w:tc>
        <w:tc>
          <w:tcPr>
            <w:tcW w:w="2410" w:type="dxa"/>
          </w:tcPr>
          <w:p w14:paraId="5B44DEDE" w14:textId="77777777" w:rsidR="00DE51EC" w:rsidRPr="00B54AB7" w:rsidRDefault="00DE51EC" w:rsidP="00453E17">
            <w:pPr>
              <w:spacing w:before="40"/>
            </w:pPr>
          </w:p>
        </w:tc>
        <w:tc>
          <w:tcPr>
            <w:tcW w:w="1417" w:type="dxa"/>
          </w:tcPr>
          <w:p w14:paraId="7C26DA97" w14:textId="77777777" w:rsidR="00DE51EC" w:rsidRPr="00B54AB7" w:rsidRDefault="00DE51EC" w:rsidP="008C2639">
            <w:pPr>
              <w:spacing w:before="40"/>
              <w:jc w:val="center"/>
            </w:pPr>
          </w:p>
        </w:tc>
        <w:tc>
          <w:tcPr>
            <w:tcW w:w="709" w:type="dxa"/>
          </w:tcPr>
          <w:p w14:paraId="799CBAED" w14:textId="77777777" w:rsidR="00DE51EC" w:rsidRPr="00B54AB7" w:rsidRDefault="00DE51EC" w:rsidP="00224383">
            <w:pPr>
              <w:spacing w:before="40"/>
              <w:jc w:val="center"/>
            </w:pPr>
            <w:r w:rsidRPr="00B54AB7">
              <w:t>112</w:t>
            </w:r>
          </w:p>
        </w:tc>
        <w:tc>
          <w:tcPr>
            <w:tcW w:w="850" w:type="dxa"/>
          </w:tcPr>
          <w:p w14:paraId="0CBC21D8" w14:textId="77777777" w:rsidR="00DE51EC" w:rsidRPr="00B54AB7" w:rsidRDefault="00DE51EC" w:rsidP="00175BAE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KC</w:t>
            </w:r>
            <w:r w:rsidRPr="00B54AB7">
              <w:rPr>
                <w:color w:val="000000"/>
                <w:lang w:eastAsia="en-GB"/>
              </w:rPr>
              <w:br/>
            </w:r>
          </w:p>
        </w:tc>
        <w:tc>
          <w:tcPr>
            <w:tcW w:w="1560" w:type="dxa"/>
          </w:tcPr>
          <w:p w14:paraId="286B05CE" w14:textId="77777777" w:rsidR="00DE51EC" w:rsidRPr="00B54AB7" w:rsidRDefault="00DE51EC" w:rsidP="00175BAE">
            <w:pPr>
              <w:suppressAutoHyphens w:val="0"/>
              <w:autoSpaceDE w:val="0"/>
              <w:autoSpaceDN w:val="0"/>
              <w:adjustRightInd w:val="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volné místo vyplněné '0'B</w:t>
            </w:r>
          </w:p>
        </w:tc>
      </w:tr>
      <w:tr w:rsidR="00DE51EC" w:rsidRPr="00B54AB7" w14:paraId="11583D67" w14:textId="77777777">
        <w:trPr>
          <w:gridAfter w:val="4"/>
          <w:wAfter w:w="4536" w:type="dxa"/>
        </w:trPr>
        <w:tc>
          <w:tcPr>
            <w:tcW w:w="2093" w:type="dxa"/>
            <w:gridSpan w:val="2"/>
          </w:tcPr>
          <w:p w14:paraId="6EEB7C38" w14:textId="77777777" w:rsidR="00DE51EC" w:rsidRPr="00B54AB7" w:rsidRDefault="00DE51EC" w:rsidP="00857FD3">
            <w:pPr>
              <w:suppressAutoHyphens w:val="0"/>
              <w:autoSpaceDE w:val="0"/>
              <w:autoSpaceDN w:val="0"/>
              <w:adjustRightInd w:val="0"/>
              <w:jc w:val="left"/>
              <w:rPr>
                <w:b/>
                <w:bCs/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Celkem bitů</w:t>
            </w:r>
          </w:p>
        </w:tc>
        <w:tc>
          <w:tcPr>
            <w:tcW w:w="2410" w:type="dxa"/>
          </w:tcPr>
          <w:p w14:paraId="5B095D96" w14:textId="77777777" w:rsidR="00DE51EC" w:rsidRPr="00B54AB7" w:rsidRDefault="003C477A" w:rsidP="007E21D2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fldChar w:fldCharType="begin"/>
            </w:r>
            <w:r w:rsidR="00DE51EC" w:rsidRPr="00B54AB7">
              <w:rPr>
                <w:b/>
                <w:bCs/>
                <w:lang w:eastAsia="en-GB"/>
              </w:rPr>
              <w:instrText xml:space="preserve"> =SUM(ABOVE) </w:instrText>
            </w:r>
            <w:r w:rsidRPr="00B54AB7">
              <w:rPr>
                <w:b/>
                <w:bCs/>
                <w:lang w:eastAsia="en-GB"/>
              </w:rPr>
              <w:fldChar w:fldCharType="separate"/>
            </w:r>
            <w:r w:rsidR="00DE51EC" w:rsidRPr="00B54AB7">
              <w:rPr>
                <w:b/>
                <w:bCs/>
                <w:lang w:eastAsia="en-GB"/>
              </w:rPr>
              <w:t>896</w:t>
            </w:r>
            <w:r w:rsidRPr="00B54AB7">
              <w:rPr>
                <w:b/>
                <w:bCs/>
                <w:lang w:eastAsia="en-GB"/>
              </w:rPr>
              <w:fldChar w:fldCharType="end"/>
            </w:r>
          </w:p>
        </w:tc>
      </w:tr>
      <w:tr w:rsidR="00DE51EC" w:rsidRPr="00B54AB7" w14:paraId="30754D0C" w14:textId="77777777">
        <w:trPr>
          <w:gridAfter w:val="4"/>
          <w:wAfter w:w="4536" w:type="dxa"/>
        </w:trPr>
        <w:tc>
          <w:tcPr>
            <w:tcW w:w="2093" w:type="dxa"/>
            <w:gridSpan w:val="2"/>
          </w:tcPr>
          <w:p w14:paraId="01386034" w14:textId="77777777" w:rsidR="00DE51EC" w:rsidRPr="00B54AB7" w:rsidRDefault="00DE51EC" w:rsidP="00857FD3">
            <w:pPr>
              <w:suppressAutoHyphens w:val="0"/>
              <w:autoSpaceDE w:val="0"/>
              <w:autoSpaceDN w:val="0"/>
              <w:adjustRightInd w:val="0"/>
              <w:jc w:val="left"/>
              <w:rPr>
                <w:b/>
                <w:bCs/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Celkem byte</w:t>
            </w:r>
          </w:p>
        </w:tc>
        <w:tc>
          <w:tcPr>
            <w:tcW w:w="2410" w:type="dxa"/>
          </w:tcPr>
          <w:p w14:paraId="6ACF5ED0" w14:textId="77777777" w:rsidR="00DE51EC" w:rsidRPr="00B54AB7" w:rsidRDefault="00DE51EC" w:rsidP="00224383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112</w:t>
            </w:r>
          </w:p>
        </w:tc>
      </w:tr>
    </w:tbl>
    <w:p w14:paraId="1F199190" w14:textId="77777777" w:rsidR="00DE51EC" w:rsidRPr="00B54AB7" w:rsidRDefault="00DE51EC" w:rsidP="00B0310A">
      <w:bookmarkStart w:id="23" w:name="_Toc233442397"/>
      <w:r w:rsidRPr="00B54AB7">
        <w:t>Poznámky ke struktuře:</w:t>
      </w:r>
    </w:p>
    <w:p w14:paraId="32F210BD" w14:textId="77777777" w:rsidR="00DE51EC" w:rsidRPr="00B54AB7" w:rsidRDefault="00DE51EC" w:rsidP="00B0310A">
      <w:pPr>
        <w:numPr>
          <w:ilvl w:val="0"/>
          <w:numId w:val="32"/>
        </w:numPr>
      </w:pPr>
      <w:r w:rsidRPr="00B54AB7">
        <w:rPr>
          <w:i/>
          <w:iCs/>
        </w:rPr>
        <w:t>Typ držitele</w:t>
      </w:r>
      <w:r w:rsidRPr="00B54AB7">
        <w:t xml:space="preserve"> je jeden z následujících:</w:t>
      </w:r>
    </w:p>
    <w:p w14:paraId="0B78EAD2" w14:textId="3043F850" w:rsidR="00DE51EC" w:rsidRPr="00B54AB7" w:rsidRDefault="00DE51EC" w:rsidP="00957024">
      <w:pPr>
        <w:numPr>
          <w:ilvl w:val="1"/>
          <w:numId w:val="32"/>
        </w:numPr>
        <w:jc w:val="left"/>
      </w:pPr>
      <w:r w:rsidRPr="00B54AB7">
        <w:t xml:space="preserve">0: </w:t>
      </w:r>
      <w:r w:rsidRPr="00B54AB7">
        <w:rPr>
          <w:b/>
          <w:bCs/>
        </w:rPr>
        <w:t xml:space="preserve">Anonymní </w:t>
      </w:r>
      <w:r w:rsidR="005F63FF">
        <w:rPr>
          <w:b/>
          <w:bCs/>
        </w:rPr>
        <w:t>BČK IREDO</w:t>
      </w:r>
      <w:r w:rsidRPr="00B54AB7">
        <w:t xml:space="preserve"> (položky holderBirth a holderName jsou vyplněny nulami</w:t>
      </w:r>
      <w:r w:rsidRPr="00B54AB7">
        <w:rPr>
          <w:lang w:val="en-US"/>
        </w:rPr>
        <w:t>;</w:t>
      </w:r>
      <w:r w:rsidRPr="00B54AB7">
        <w:t xml:space="preserve"> položka holderSex je nastavena v souladu s normou na 9).</w:t>
      </w:r>
    </w:p>
    <w:p w14:paraId="38D52AB2" w14:textId="3A99D55A" w:rsidR="00DE51EC" w:rsidRPr="00B54AB7" w:rsidRDefault="00DE51EC" w:rsidP="00957024">
      <w:pPr>
        <w:numPr>
          <w:ilvl w:val="1"/>
          <w:numId w:val="32"/>
        </w:numPr>
        <w:jc w:val="left"/>
      </w:pPr>
      <w:r w:rsidRPr="00B54AB7">
        <w:t xml:space="preserve">1: </w:t>
      </w:r>
      <w:r w:rsidRPr="00B54AB7">
        <w:rPr>
          <w:b/>
          <w:bCs/>
        </w:rPr>
        <w:t xml:space="preserve">Personalizovaná </w:t>
      </w:r>
      <w:r w:rsidR="005F63FF">
        <w:rPr>
          <w:b/>
          <w:bCs/>
        </w:rPr>
        <w:t>BČK IREDO</w:t>
      </w:r>
      <w:r w:rsidRPr="00B54AB7">
        <w:t xml:space="preserve"> (položky holderBirth a holderSex jsou vyplněny; holderName obsahuje jméno a příjmení držitele, toto může být případně zkrácené na celé znaky).</w:t>
      </w:r>
    </w:p>
    <w:p w14:paraId="64D3AF2D" w14:textId="159188F9" w:rsidR="00DE51EC" w:rsidRPr="00B54AB7" w:rsidRDefault="00DE51EC" w:rsidP="00957024">
      <w:pPr>
        <w:numPr>
          <w:ilvl w:val="1"/>
          <w:numId w:val="32"/>
        </w:numPr>
        <w:jc w:val="left"/>
      </w:pPr>
      <w:r w:rsidRPr="00B54AB7">
        <w:t xml:space="preserve">2: </w:t>
      </w:r>
      <w:r w:rsidRPr="00B54AB7">
        <w:rPr>
          <w:b/>
          <w:bCs/>
        </w:rPr>
        <w:t xml:space="preserve">Přenosná </w:t>
      </w:r>
      <w:r w:rsidR="005F63FF">
        <w:rPr>
          <w:b/>
          <w:bCs/>
        </w:rPr>
        <w:t>BČK IREDO</w:t>
      </w:r>
      <w:r w:rsidRPr="00B54AB7">
        <w:t xml:space="preserve"> (položka holderBirth je vyplněna nulami; holderSex obsahuje 9 a holderName je jménem organizace vlastnící přenosnou </w:t>
      </w:r>
      <w:r w:rsidR="005F63FF">
        <w:t>BČK IREDO</w:t>
      </w:r>
      <w:r w:rsidRPr="00B54AB7">
        <w:t>, holderID obsahuje identifikátor organizace).</w:t>
      </w:r>
    </w:p>
    <w:p w14:paraId="27F43A40" w14:textId="0B406977" w:rsidR="00DE51EC" w:rsidRPr="00B54AB7" w:rsidRDefault="00DE51EC" w:rsidP="00957024">
      <w:pPr>
        <w:numPr>
          <w:ilvl w:val="1"/>
          <w:numId w:val="32"/>
        </w:numPr>
        <w:jc w:val="left"/>
      </w:pPr>
      <w:r w:rsidRPr="00B54AB7">
        <w:t xml:space="preserve">3: </w:t>
      </w:r>
      <w:r w:rsidRPr="00B54AB7">
        <w:rPr>
          <w:b/>
          <w:bCs/>
        </w:rPr>
        <w:t xml:space="preserve">Nepřenosná nepersonalizovaná </w:t>
      </w:r>
      <w:r w:rsidR="005F63FF">
        <w:rPr>
          <w:b/>
          <w:bCs/>
        </w:rPr>
        <w:t>BČK IREDO</w:t>
      </w:r>
      <w:r w:rsidRPr="00B54AB7">
        <w:t xml:space="preserve"> (holderID může obsahovat identifikaci držitele, holderName není vyplněno, položky holderBirth a holderSex jsou vyplněny).</w:t>
      </w:r>
    </w:p>
    <w:p w14:paraId="5F6B681D" w14:textId="411AA5C4" w:rsidR="00DE51EC" w:rsidRPr="00B54AB7" w:rsidRDefault="00DE51EC" w:rsidP="00AC663F">
      <w:pPr>
        <w:numPr>
          <w:ilvl w:val="1"/>
          <w:numId w:val="32"/>
        </w:numPr>
        <w:jc w:val="left"/>
      </w:pPr>
      <w:r w:rsidRPr="00B54AB7">
        <w:t xml:space="preserve">4: </w:t>
      </w:r>
      <w:r w:rsidRPr="00B54AB7">
        <w:rPr>
          <w:b/>
          <w:bCs/>
        </w:rPr>
        <w:t xml:space="preserve">Graficky personalizovaná </w:t>
      </w:r>
      <w:r w:rsidR="005F63FF">
        <w:rPr>
          <w:b/>
          <w:bCs/>
        </w:rPr>
        <w:t>BČK IREDO</w:t>
      </w:r>
      <w:r w:rsidRPr="00B54AB7">
        <w:t xml:space="preserve"> (položky holderBirth a holderName jsou vyplněny nulami</w:t>
      </w:r>
      <w:r w:rsidRPr="00B54AB7">
        <w:rPr>
          <w:lang w:val="en-US"/>
        </w:rPr>
        <w:t>;</w:t>
      </w:r>
      <w:r w:rsidRPr="00B54AB7">
        <w:t xml:space="preserve"> položka holderSex je nastavena v souladu s normou na 9).</w:t>
      </w:r>
    </w:p>
    <w:p w14:paraId="36860996" w14:textId="77777777" w:rsidR="00DE51EC" w:rsidRPr="00B54AB7" w:rsidRDefault="00DE51EC" w:rsidP="004B69D1">
      <w:pPr>
        <w:numPr>
          <w:ilvl w:val="1"/>
          <w:numId w:val="32"/>
        </w:numPr>
        <w:jc w:val="left"/>
      </w:pPr>
      <w:r w:rsidRPr="00B54AB7">
        <w:t xml:space="preserve">5: </w:t>
      </w:r>
      <w:r w:rsidRPr="00B54AB7">
        <w:rPr>
          <w:b/>
          <w:bCs/>
        </w:rPr>
        <w:t>Náhradní karta</w:t>
      </w:r>
      <w:r w:rsidRPr="00B54AB7">
        <w:t xml:space="preserve"> (položky holderBirth a holderName jsou vyplněny nulami</w:t>
      </w:r>
      <w:r w:rsidRPr="00B54AB7">
        <w:rPr>
          <w:lang w:val="en-US"/>
        </w:rPr>
        <w:t>;</w:t>
      </w:r>
      <w:r w:rsidRPr="00B54AB7">
        <w:t xml:space="preserve"> položka holderSex je nastavena v souladu s normou na 9).</w:t>
      </w:r>
    </w:p>
    <w:p w14:paraId="4F2A8C4B" w14:textId="36561823" w:rsidR="00DE51EC" w:rsidRPr="00B54AB7" w:rsidRDefault="00DE51EC" w:rsidP="00BB55F9">
      <w:pPr>
        <w:numPr>
          <w:ilvl w:val="1"/>
          <w:numId w:val="32"/>
        </w:numPr>
        <w:jc w:val="left"/>
      </w:pPr>
      <w:r w:rsidRPr="00B54AB7">
        <w:t xml:space="preserve">6: </w:t>
      </w:r>
      <w:r w:rsidRPr="00B54AB7">
        <w:rPr>
          <w:b/>
          <w:bCs/>
        </w:rPr>
        <w:t xml:space="preserve">Zaměstnanecká  graficky personalizovaná </w:t>
      </w:r>
      <w:r w:rsidR="005F63FF">
        <w:rPr>
          <w:b/>
          <w:bCs/>
        </w:rPr>
        <w:t>BČK IREDO</w:t>
      </w:r>
      <w:r w:rsidRPr="00B54AB7">
        <w:t xml:space="preserve"> (položky holderBirth a holderName jsou vyplněny nulami</w:t>
      </w:r>
      <w:r w:rsidRPr="00B54AB7">
        <w:rPr>
          <w:lang w:val="en-US"/>
        </w:rPr>
        <w:t>;</w:t>
      </w:r>
      <w:r w:rsidRPr="00B54AB7">
        <w:t xml:space="preserve"> položka holderSex je nastavena v souladu s normou na 9).</w:t>
      </w:r>
    </w:p>
    <w:p w14:paraId="2E54FA0E" w14:textId="77777777" w:rsidR="00DE51EC" w:rsidRPr="00B54AB7" w:rsidRDefault="00DE51EC" w:rsidP="006A6202">
      <w:pPr>
        <w:numPr>
          <w:ilvl w:val="0"/>
          <w:numId w:val="32"/>
        </w:numPr>
      </w:pPr>
      <w:r w:rsidRPr="00B54AB7">
        <w:rPr>
          <w:i/>
          <w:iCs/>
        </w:rPr>
        <w:t>Pohlaví držitele</w:t>
      </w:r>
      <w:r w:rsidRPr="00B54AB7">
        <w:t xml:space="preserve"> norma  ČSN ISO/IEC 5218 udává jako:</w:t>
      </w:r>
    </w:p>
    <w:p w14:paraId="0D09B8A4" w14:textId="77777777" w:rsidR="00DE51EC" w:rsidRPr="00B54AB7" w:rsidRDefault="00DE51EC" w:rsidP="006A6202">
      <w:pPr>
        <w:numPr>
          <w:ilvl w:val="1"/>
          <w:numId w:val="32"/>
        </w:numPr>
      </w:pPr>
      <w:r w:rsidRPr="00B54AB7">
        <w:t>0: není známo</w:t>
      </w:r>
      <w:r w:rsidR="005F63FF">
        <w:t>,</w:t>
      </w:r>
    </w:p>
    <w:p w14:paraId="48FD1EFB" w14:textId="77777777" w:rsidR="00DE51EC" w:rsidRPr="00B54AB7" w:rsidRDefault="00DE51EC" w:rsidP="006A6202">
      <w:pPr>
        <w:numPr>
          <w:ilvl w:val="1"/>
          <w:numId w:val="32"/>
        </w:numPr>
      </w:pPr>
      <w:r w:rsidRPr="00B54AB7">
        <w:t>1: mužské</w:t>
      </w:r>
      <w:r w:rsidR="005F63FF">
        <w:t>,</w:t>
      </w:r>
    </w:p>
    <w:p w14:paraId="319A4DE3" w14:textId="77777777" w:rsidR="00DE51EC" w:rsidRPr="00B54AB7" w:rsidRDefault="00DE51EC" w:rsidP="006A6202">
      <w:pPr>
        <w:numPr>
          <w:ilvl w:val="1"/>
          <w:numId w:val="32"/>
        </w:numPr>
      </w:pPr>
      <w:r w:rsidRPr="00B54AB7">
        <w:t>2: ženské</w:t>
      </w:r>
      <w:r w:rsidR="005F63FF">
        <w:t>,</w:t>
      </w:r>
    </w:p>
    <w:p w14:paraId="07AADAFB" w14:textId="77777777" w:rsidR="00DE51EC" w:rsidRPr="00B54AB7" w:rsidRDefault="00DE51EC" w:rsidP="006A6202">
      <w:pPr>
        <w:numPr>
          <w:ilvl w:val="1"/>
          <w:numId w:val="32"/>
        </w:numPr>
      </w:pPr>
      <w:r w:rsidRPr="00B54AB7">
        <w:t>9: není aplikováno (nemá význam)</w:t>
      </w:r>
      <w:r w:rsidR="005F63FF">
        <w:t>.</w:t>
      </w:r>
    </w:p>
    <w:p w14:paraId="409F76AC" w14:textId="77777777" w:rsidR="00DE51EC" w:rsidRPr="00B54AB7" w:rsidRDefault="00DE51EC" w:rsidP="0016016D">
      <w:pPr>
        <w:pStyle w:val="Nadpis3"/>
        <w:numPr>
          <w:ilvl w:val="2"/>
          <w:numId w:val="16"/>
        </w:numPr>
      </w:pPr>
      <w:bookmarkStart w:id="24" w:name="_Toc525563159"/>
      <w:r w:rsidRPr="00B54AB7">
        <w:lastRenderedPageBreak/>
        <w:t>Klíče</w:t>
      </w:r>
      <w:bookmarkEnd w:id="23"/>
      <w:bookmarkEnd w:id="24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283"/>
        <w:gridCol w:w="6660"/>
      </w:tblGrid>
      <w:tr w:rsidR="00DE51EC" w:rsidRPr="00B54AB7" w14:paraId="6D395EA1" w14:textId="77777777">
        <w:trPr>
          <w:trHeight w:val="284"/>
        </w:trPr>
        <w:tc>
          <w:tcPr>
            <w:tcW w:w="648" w:type="dxa"/>
            <w:shd w:val="clear" w:color="auto" w:fill="D9D9D9"/>
            <w:vAlign w:val="center"/>
          </w:tcPr>
          <w:p w14:paraId="409873C2" w14:textId="77777777" w:rsidR="00DE51EC" w:rsidRPr="00B54AB7" w:rsidRDefault="00DE51EC" w:rsidP="007A06A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Klíč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339DBA0F" w14:textId="77777777" w:rsidR="00DE51EC" w:rsidRPr="00B54AB7" w:rsidRDefault="00DE51EC" w:rsidP="007A06A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6660" w:type="dxa"/>
            <w:shd w:val="clear" w:color="auto" w:fill="D9D9D9"/>
            <w:vAlign w:val="center"/>
          </w:tcPr>
          <w:p w14:paraId="44F7B075" w14:textId="77777777" w:rsidR="00DE51EC" w:rsidRPr="00B54AB7" w:rsidRDefault="00DE51EC" w:rsidP="007A06A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Význam</w:t>
            </w:r>
          </w:p>
        </w:tc>
      </w:tr>
      <w:tr w:rsidR="00DE51EC" w:rsidRPr="00B54AB7" w14:paraId="2ED8BCD7" w14:textId="77777777">
        <w:trPr>
          <w:trHeight w:val="284"/>
        </w:trPr>
        <w:tc>
          <w:tcPr>
            <w:tcW w:w="648" w:type="dxa"/>
            <w:vAlign w:val="center"/>
          </w:tcPr>
          <w:p w14:paraId="4CF0366E" w14:textId="77777777" w:rsidR="00DE51EC" w:rsidRPr="00B54AB7" w:rsidRDefault="00DE51EC" w:rsidP="00A06A5B">
            <w:pPr>
              <w:jc w:val="center"/>
            </w:pPr>
            <w:r w:rsidRPr="00B54AB7">
              <w:t>#0</w:t>
            </w:r>
          </w:p>
        </w:tc>
        <w:tc>
          <w:tcPr>
            <w:tcW w:w="1260" w:type="dxa"/>
            <w:vAlign w:val="center"/>
          </w:tcPr>
          <w:p w14:paraId="36650230" w14:textId="77777777" w:rsidR="00DE51EC" w:rsidRPr="00B54AB7" w:rsidRDefault="00DE51EC" w:rsidP="00A6430A">
            <w:r w:rsidRPr="00B54AB7">
              <w:t>ORE_002D_0</w:t>
            </w:r>
          </w:p>
        </w:tc>
        <w:tc>
          <w:tcPr>
            <w:tcW w:w="6660" w:type="dxa"/>
            <w:vAlign w:val="center"/>
          </w:tcPr>
          <w:p w14:paraId="5C11B850" w14:textId="77777777" w:rsidR="00DE51EC" w:rsidRPr="00B54AB7" w:rsidRDefault="00DE51EC" w:rsidP="00A06A5B">
            <w:r w:rsidRPr="00B54AB7">
              <w:t>Master – klíč aplikace</w:t>
            </w:r>
          </w:p>
        </w:tc>
      </w:tr>
      <w:tr w:rsidR="00DE51EC" w:rsidRPr="00B54AB7" w14:paraId="56D684EB" w14:textId="77777777">
        <w:trPr>
          <w:trHeight w:val="284"/>
        </w:trPr>
        <w:tc>
          <w:tcPr>
            <w:tcW w:w="648" w:type="dxa"/>
            <w:vAlign w:val="center"/>
          </w:tcPr>
          <w:p w14:paraId="4BD14D89" w14:textId="77777777" w:rsidR="00DE51EC" w:rsidRPr="00B54AB7" w:rsidRDefault="00DE51EC" w:rsidP="00A06A5B">
            <w:pPr>
              <w:jc w:val="center"/>
            </w:pPr>
            <w:r w:rsidRPr="00B54AB7">
              <w:t>#1</w:t>
            </w:r>
          </w:p>
        </w:tc>
        <w:tc>
          <w:tcPr>
            <w:tcW w:w="1260" w:type="dxa"/>
            <w:vAlign w:val="center"/>
          </w:tcPr>
          <w:p w14:paraId="37985AE9" w14:textId="77777777" w:rsidR="00DE51EC" w:rsidRPr="00B54AB7" w:rsidRDefault="00DE51EC" w:rsidP="00A6430A">
            <w:pPr>
              <w:jc w:val="left"/>
            </w:pPr>
            <w:r w:rsidRPr="00B54AB7">
              <w:t>ORE_002D_1</w:t>
            </w:r>
          </w:p>
        </w:tc>
        <w:tc>
          <w:tcPr>
            <w:tcW w:w="6660" w:type="dxa"/>
            <w:vAlign w:val="center"/>
          </w:tcPr>
          <w:p w14:paraId="6AE463D3" w14:textId="2FBDAE68" w:rsidR="00DE51EC" w:rsidRPr="00B54AB7" w:rsidRDefault="00DE51EC" w:rsidP="005F63FF">
            <w:r w:rsidRPr="00B54AB7">
              <w:t xml:space="preserve">Čtení souboru informace o </w:t>
            </w:r>
            <w:r w:rsidR="005F63FF">
              <w:t>BČK IREDO</w:t>
            </w:r>
          </w:p>
        </w:tc>
      </w:tr>
      <w:tr w:rsidR="00DE51EC" w:rsidRPr="00B54AB7" w14:paraId="35FDF24D" w14:textId="77777777">
        <w:trPr>
          <w:trHeight w:val="284"/>
        </w:trPr>
        <w:tc>
          <w:tcPr>
            <w:tcW w:w="648" w:type="dxa"/>
            <w:vAlign w:val="center"/>
          </w:tcPr>
          <w:p w14:paraId="7EB62188" w14:textId="77777777" w:rsidR="00DE51EC" w:rsidRPr="00B54AB7" w:rsidRDefault="00DE51EC" w:rsidP="00A06A5B">
            <w:pPr>
              <w:jc w:val="center"/>
            </w:pPr>
            <w:r w:rsidRPr="00B54AB7">
              <w:t>#2</w:t>
            </w:r>
          </w:p>
        </w:tc>
        <w:tc>
          <w:tcPr>
            <w:tcW w:w="1260" w:type="dxa"/>
            <w:vAlign w:val="center"/>
          </w:tcPr>
          <w:p w14:paraId="2C314968" w14:textId="77777777" w:rsidR="00DE51EC" w:rsidRPr="00B54AB7" w:rsidRDefault="00DE51EC" w:rsidP="00A6430A">
            <w:r w:rsidRPr="00B54AB7">
              <w:t>ORE_002D_2</w:t>
            </w:r>
          </w:p>
        </w:tc>
        <w:tc>
          <w:tcPr>
            <w:tcW w:w="6660" w:type="dxa"/>
            <w:vAlign w:val="center"/>
          </w:tcPr>
          <w:p w14:paraId="79D9DCF1" w14:textId="1AD894B0" w:rsidR="00DE51EC" w:rsidRPr="00B54AB7" w:rsidRDefault="00DE51EC" w:rsidP="005F63FF">
            <w:r w:rsidRPr="00B54AB7">
              <w:t xml:space="preserve">Čtení/zápis souboru informace o </w:t>
            </w:r>
            <w:r w:rsidR="005F63FF">
              <w:t xml:space="preserve"> BČK IREDO</w:t>
            </w:r>
          </w:p>
        </w:tc>
      </w:tr>
      <w:tr w:rsidR="00DE51EC" w:rsidRPr="00B54AB7" w14:paraId="07383A41" w14:textId="77777777">
        <w:trPr>
          <w:trHeight w:val="284"/>
        </w:trPr>
        <w:tc>
          <w:tcPr>
            <w:tcW w:w="648" w:type="dxa"/>
            <w:vAlign w:val="center"/>
          </w:tcPr>
          <w:p w14:paraId="6A454B69" w14:textId="77777777" w:rsidR="00DE51EC" w:rsidRPr="00B54AB7" w:rsidRDefault="00DE51EC" w:rsidP="00A06A5B">
            <w:pPr>
              <w:jc w:val="center"/>
            </w:pPr>
            <w:r w:rsidRPr="00B54AB7">
              <w:t>#3</w:t>
            </w:r>
          </w:p>
        </w:tc>
        <w:tc>
          <w:tcPr>
            <w:tcW w:w="1260" w:type="dxa"/>
            <w:vAlign w:val="center"/>
          </w:tcPr>
          <w:p w14:paraId="7F6AFA5F" w14:textId="77777777" w:rsidR="00DE51EC" w:rsidRPr="00B54AB7" w:rsidRDefault="00DE51EC" w:rsidP="00A6430A">
            <w:r w:rsidRPr="00B54AB7">
              <w:t>ORE_002D_3</w:t>
            </w:r>
          </w:p>
        </w:tc>
        <w:tc>
          <w:tcPr>
            <w:tcW w:w="6660" w:type="dxa"/>
            <w:vAlign w:val="center"/>
          </w:tcPr>
          <w:p w14:paraId="4613F8AF" w14:textId="77777777" w:rsidR="00DE51EC" w:rsidRPr="00B54AB7" w:rsidRDefault="00DE51EC" w:rsidP="00A06A5B">
            <w:r w:rsidRPr="00B54AB7">
              <w:t>Čtení souboru informace o držiteli</w:t>
            </w:r>
          </w:p>
        </w:tc>
      </w:tr>
      <w:tr w:rsidR="00DE51EC" w:rsidRPr="00B54AB7" w14:paraId="514DF94C" w14:textId="77777777">
        <w:trPr>
          <w:trHeight w:val="284"/>
        </w:trPr>
        <w:tc>
          <w:tcPr>
            <w:tcW w:w="648" w:type="dxa"/>
            <w:vAlign w:val="center"/>
          </w:tcPr>
          <w:p w14:paraId="131F7994" w14:textId="77777777" w:rsidR="00DE51EC" w:rsidRPr="00B54AB7" w:rsidRDefault="00DE51EC" w:rsidP="00A06A5B">
            <w:pPr>
              <w:jc w:val="center"/>
              <w:rPr>
                <w:lang w:val="en-US"/>
              </w:rPr>
            </w:pPr>
            <w:r w:rsidRPr="00B54AB7">
              <w:rPr>
                <w:lang w:val="en-US"/>
              </w:rPr>
              <w:t>#4</w:t>
            </w:r>
          </w:p>
        </w:tc>
        <w:tc>
          <w:tcPr>
            <w:tcW w:w="1260" w:type="dxa"/>
            <w:vAlign w:val="center"/>
          </w:tcPr>
          <w:p w14:paraId="3987CB74" w14:textId="77777777" w:rsidR="00DE51EC" w:rsidRPr="00B54AB7" w:rsidRDefault="00DE51EC" w:rsidP="00A6430A">
            <w:r w:rsidRPr="00B54AB7">
              <w:t>ORE_002D_4</w:t>
            </w:r>
          </w:p>
        </w:tc>
        <w:tc>
          <w:tcPr>
            <w:tcW w:w="6660" w:type="dxa"/>
            <w:vAlign w:val="center"/>
          </w:tcPr>
          <w:p w14:paraId="2994ECD2" w14:textId="77777777" w:rsidR="00DE51EC" w:rsidRPr="00B54AB7" w:rsidRDefault="00DE51EC" w:rsidP="00A06A5B">
            <w:r w:rsidRPr="00B54AB7">
              <w:t>Čtení/zápis souboru informace o držiteli</w:t>
            </w:r>
          </w:p>
        </w:tc>
      </w:tr>
      <w:tr w:rsidR="00DE51EC" w:rsidRPr="00B54AB7" w14:paraId="22B33E0F" w14:textId="77777777">
        <w:trPr>
          <w:trHeight w:val="284"/>
        </w:trPr>
        <w:tc>
          <w:tcPr>
            <w:tcW w:w="648" w:type="dxa"/>
            <w:vAlign w:val="center"/>
          </w:tcPr>
          <w:p w14:paraId="3761BD9D" w14:textId="77777777" w:rsidR="00DE51EC" w:rsidRPr="00B54AB7" w:rsidRDefault="00DE51EC" w:rsidP="00A06A5B">
            <w:pPr>
              <w:jc w:val="center"/>
              <w:rPr>
                <w:lang w:val="en-US"/>
              </w:rPr>
            </w:pPr>
            <w:r w:rsidRPr="00B54AB7">
              <w:rPr>
                <w:lang w:val="en-US"/>
              </w:rPr>
              <w:t>#5</w:t>
            </w:r>
          </w:p>
        </w:tc>
        <w:tc>
          <w:tcPr>
            <w:tcW w:w="1260" w:type="dxa"/>
            <w:vAlign w:val="center"/>
          </w:tcPr>
          <w:p w14:paraId="3BB4042E" w14:textId="77777777" w:rsidR="00DE51EC" w:rsidRPr="00B54AB7" w:rsidRDefault="00DE51EC" w:rsidP="00A06A5B">
            <w:r w:rsidRPr="00B54AB7">
              <w:t>RFU</w:t>
            </w:r>
          </w:p>
        </w:tc>
        <w:tc>
          <w:tcPr>
            <w:tcW w:w="6660" w:type="dxa"/>
            <w:vAlign w:val="center"/>
          </w:tcPr>
          <w:p w14:paraId="041131E1" w14:textId="77777777" w:rsidR="00DE51EC" w:rsidRPr="00B54AB7" w:rsidRDefault="00DE51EC" w:rsidP="00A06A5B"/>
        </w:tc>
      </w:tr>
    </w:tbl>
    <w:p w14:paraId="51609D90" w14:textId="77777777" w:rsidR="00DE51EC" w:rsidRPr="00B54AB7" w:rsidRDefault="00DE51EC" w:rsidP="004E72BF">
      <w:pPr>
        <w:pStyle w:val="Nadpis4"/>
        <w:numPr>
          <w:ilvl w:val="3"/>
          <w:numId w:val="16"/>
        </w:numPr>
      </w:pPr>
      <w:bookmarkStart w:id="25" w:name="_Toc233442398"/>
      <w:r w:rsidRPr="00B54AB7">
        <w:t>Přístupová práva souborů</w:t>
      </w:r>
      <w:bookmarkEnd w:id="25"/>
    </w:p>
    <w:tbl>
      <w:tblPr>
        <w:tblW w:w="91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148"/>
        <w:gridCol w:w="1826"/>
        <w:gridCol w:w="1262"/>
        <w:gridCol w:w="1544"/>
        <w:gridCol w:w="1544"/>
      </w:tblGrid>
      <w:tr w:rsidR="00DE51EC" w:rsidRPr="00B54AB7" w14:paraId="3B7902E5" w14:textId="77777777">
        <w:trPr>
          <w:trHeight w:val="284"/>
        </w:trPr>
        <w:tc>
          <w:tcPr>
            <w:tcW w:w="840" w:type="dxa"/>
            <w:shd w:val="clear" w:color="auto" w:fill="D9D9D9"/>
            <w:vAlign w:val="center"/>
          </w:tcPr>
          <w:p w14:paraId="02898E89" w14:textId="77777777" w:rsidR="00DE51EC" w:rsidRPr="00B54AB7" w:rsidRDefault="00DE51EC" w:rsidP="004574B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Soubor</w:t>
            </w:r>
          </w:p>
        </w:tc>
        <w:tc>
          <w:tcPr>
            <w:tcW w:w="2148" w:type="dxa"/>
            <w:shd w:val="clear" w:color="auto" w:fill="D9D9D9"/>
            <w:vAlign w:val="center"/>
          </w:tcPr>
          <w:p w14:paraId="722DBC7D" w14:textId="77777777" w:rsidR="00DE51EC" w:rsidRPr="00B54AB7" w:rsidRDefault="00DE51EC" w:rsidP="004574B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1826" w:type="dxa"/>
            <w:shd w:val="clear" w:color="auto" w:fill="D9D9D9"/>
            <w:vAlign w:val="center"/>
          </w:tcPr>
          <w:p w14:paraId="5FA4F362" w14:textId="77777777" w:rsidR="00DE51EC" w:rsidRPr="00B54AB7" w:rsidRDefault="00DE51EC" w:rsidP="004574B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Read</w:t>
            </w:r>
          </w:p>
        </w:tc>
        <w:tc>
          <w:tcPr>
            <w:tcW w:w="1262" w:type="dxa"/>
            <w:shd w:val="clear" w:color="auto" w:fill="D9D9D9"/>
            <w:vAlign w:val="center"/>
          </w:tcPr>
          <w:p w14:paraId="5619DDA0" w14:textId="77777777" w:rsidR="00DE51EC" w:rsidRPr="00B54AB7" w:rsidRDefault="00DE51EC" w:rsidP="004574B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Write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395839F6" w14:textId="77777777" w:rsidR="00DE51EC" w:rsidRPr="00B54AB7" w:rsidRDefault="00DE51EC" w:rsidP="004574B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Read &amp; Write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08B46F5B" w14:textId="77777777" w:rsidR="00DE51EC" w:rsidRPr="00B54AB7" w:rsidRDefault="00DE51EC" w:rsidP="004574B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 xml:space="preserve">Change </w:t>
            </w:r>
          </w:p>
          <w:p w14:paraId="0D20B97F" w14:textId="77777777" w:rsidR="00DE51EC" w:rsidRPr="00B54AB7" w:rsidRDefault="00DE51EC" w:rsidP="004574B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Access Rights</w:t>
            </w:r>
          </w:p>
        </w:tc>
      </w:tr>
      <w:tr w:rsidR="00DE51EC" w:rsidRPr="00B54AB7" w14:paraId="49FE2AF5" w14:textId="77777777">
        <w:trPr>
          <w:trHeight w:val="284"/>
        </w:trPr>
        <w:tc>
          <w:tcPr>
            <w:tcW w:w="840" w:type="dxa"/>
            <w:vAlign w:val="center"/>
          </w:tcPr>
          <w:p w14:paraId="2C70E927" w14:textId="77777777" w:rsidR="00DE51EC" w:rsidRPr="00B54AB7" w:rsidRDefault="00DE51EC" w:rsidP="00A06A5B">
            <w:pPr>
              <w:jc w:val="center"/>
            </w:pPr>
            <w:r w:rsidRPr="00B54AB7">
              <w:t>0</w:t>
            </w:r>
          </w:p>
        </w:tc>
        <w:tc>
          <w:tcPr>
            <w:tcW w:w="2148" w:type="dxa"/>
            <w:vAlign w:val="center"/>
          </w:tcPr>
          <w:p w14:paraId="02AD4E78" w14:textId="01CCF3AA" w:rsidR="00DE51EC" w:rsidRPr="00B54AB7" w:rsidRDefault="00DE51EC" w:rsidP="005F63FF">
            <w:r w:rsidRPr="00B54AB7">
              <w:t xml:space="preserve">Informace o </w:t>
            </w:r>
            <w:r w:rsidR="005F63FF">
              <w:t>BČK IREDO</w:t>
            </w:r>
          </w:p>
        </w:tc>
        <w:tc>
          <w:tcPr>
            <w:tcW w:w="1826" w:type="dxa"/>
            <w:vAlign w:val="center"/>
          </w:tcPr>
          <w:p w14:paraId="4DA80824" w14:textId="77777777" w:rsidR="00DE51EC" w:rsidRPr="00B54AB7" w:rsidRDefault="00DE51EC" w:rsidP="00A06A5B">
            <w:pPr>
              <w:jc w:val="center"/>
            </w:pPr>
            <w:r w:rsidRPr="00B54AB7">
              <w:t>#1 (nebo bez klíče)</w:t>
            </w:r>
          </w:p>
        </w:tc>
        <w:tc>
          <w:tcPr>
            <w:tcW w:w="1262" w:type="dxa"/>
            <w:vAlign w:val="center"/>
          </w:tcPr>
          <w:p w14:paraId="424D2FE9" w14:textId="77777777" w:rsidR="00DE51EC" w:rsidRPr="00B54AB7" w:rsidRDefault="00DE51EC" w:rsidP="00A06A5B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2633DE87" w14:textId="77777777" w:rsidR="00DE51EC" w:rsidRPr="00B54AB7" w:rsidRDefault="00DE51EC" w:rsidP="00A06A5B">
            <w:pPr>
              <w:jc w:val="center"/>
            </w:pPr>
            <w:r w:rsidRPr="00B54AB7">
              <w:t>#2</w:t>
            </w:r>
          </w:p>
        </w:tc>
        <w:tc>
          <w:tcPr>
            <w:tcW w:w="1544" w:type="dxa"/>
            <w:vAlign w:val="center"/>
          </w:tcPr>
          <w:p w14:paraId="2EECB590" w14:textId="77777777" w:rsidR="00DE51EC" w:rsidRPr="00B54AB7" w:rsidRDefault="00DE51EC" w:rsidP="00A06A5B">
            <w:pPr>
              <w:jc w:val="center"/>
            </w:pPr>
            <w:r w:rsidRPr="00B54AB7">
              <w:t>#0</w:t>
            </w:r>
          </w:p>
        </w:tc>
      </w:tr>
      <w:tr w:rsidR="00DE51EC" w:rsidRPr="00B54AB7" w14:paraId="436F00A7" w14:textId="77777777">
        <w:trPr>
          <w:trHeight w:val="284"/>
        </w:trPr>
        <w:tc>
          <w:tcPr>
            <w:tcW w:w="840" w:type="dxa"/>
            <w:vAlign w:val="center"/>
          </w:tcPr>
          <w:p w14:paraId="36C2C415" w14:textId="77777777" w:rsidR="00DE51EC" w:rsidRPr="00B54AB7" w:rsidRDefault="00DE51EC" w:rsidP="00322EE9">
            <w:pPr>
              <w:jc w:val="center"/>
            </w:pPr>
            <w:r w:rsidRPr="00B54AB7">
              <w:t>1</w:t>
            </w:r>
          </w:p>
        </w:tc>
        <w:tc>
          <w:tcPr>
            <w:tcW w:w="2148" w:type="dxa"/>
            <w:vAlign w:val="center"/>
          </w:tcPr>
          <w:p w14:paraId="68E9339E" w14:textId="77777777" w:rsidR="00DE51EC" w:rsidRPr="00B54AB7" w:rsidRDefault="00DE51EC" w:rsidP="00A75D38">
            <w:r w:rsidRPr="00B54AB7">
              <w:t>Informace o držiteli</w:t>
            </w:r>
          </w:p>
        </w:tc>
        <w:tc>
          <w:tcPr>
            <w:tcW w:w="1826" w:type="dxa"/>
            <w:vAlign w:val="center"/>
          </w:tcPr>
          <w:p w14:paraId="556E1402" w14:textId="77777777" w:rsidR="00DE51EC" w:rsidRPr="00B54AB7" w:rsidRDefault="00DE51EC" w:rsidP="000708E8">
            <w:pPr>
              <w:jc w:val="center"/>
            </w:pPr>
            <w:r w:rsidRPr="00B54AB7">
              <w:t>#3 (nebo bez klíče)</w:t>
            </w:r>
          </w:p>
        </w:tc>
        <w:tc>
          <w:tcPr>
            <w:tcW w:w="1262" w:type="dxa"/>
            <w:vAlign w:val="center"/>
          </w:tcPr>
          <w:p w14:paraId="7B0261DF" w14:textId="77777777" w:rsidR="00DE51EC" w:rsidRPr="00B54AB7" w:rsidRDefault="00DE51EC" w:rsidP="00A06A5B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25719D5A" w14:textId="77777777" w:rsidR="00DE51EC" w:rsidRPr="00B54AB7" w:rsidRDefault="00DE51EC" w:rsidP="007C2E34">
            <w:pPr>
              <w:jc w:val="center"/>
            </w:pPr>
            <w:r w:rsidRPr="00B54AB7">
              <w:t>#4</w:t>
            </w:r>
          </w:p>
        </w:tc>
        <w:tc>
          <w:tcPr>
            <w:tcW w:w="1544" w:type="dxa"/>
            <w:vAlign w:val="center"/>
          </w:tcPr>
          <w:p w14:paraId="12AE4A8F" w14:textId="77777777" w:rsidR="00DE51EC" w:rsidRPr="00B54AB7" w:rsidRDefault="00DE51EC" w:rsidP="00A06A5B">
            <w:pPr>
              <w:jc w:val="center"/>
            </w:pPr>
            <w:r w:rsidRPr="00B54AB7">
              <w:t>#0</w:t>
            </w:r>
          </w:p>
        </w:tc>
      </w:tr>
    </w:tbl>
    <w:p w14:paraId="1478E30F" w14:textId="77777777" w:rsidR="00DE51EC" w:rsidRPr="00B54AB7" w:rsidRDefault="00DE51EC" w:rsidP="00224412">
      <w:pPr>
        <w:pStyle w:val="Nadpis2"/>
        <w:numPr>
          <w:ilvl w:val="1"/>
          <w:numId w:val="16"/>
        </w:numPr>
      </w:pPr>
      <w:r w:rsidRPr="00B54AB7">
        <w:br w:type="page"/>
      </w:r>
      <w:bookmarkStart w:id="26" w:name="_Toc525563160"/>
      <w:r w:rsidRPr="00B54AB7">
        <w:lastRenderedPageBreak/>
        <w:t>Aplikace Průkazy/Benefity - 5412</w:t>
      </w:r>
      <w:bookmarkEnd w:id="26"/>
    </w:p>
    <w:p w14:paraId="7CAB687F" w14:textId="77777777" w:rsidR="00DE51EC" w:rsidRPr="00B54AB7" w:rsidRDefault="00DE51EC" w:rsidP="008E1BFB">
      <w:pPr>
        <w:numPr>
          <w:ilvl w:val="0"/>
          <w:numId w:val="32"/>
        </w:numPr>
        <w:rPr>
          <w:color w:val="000000"/>
        </w:rPr>
      </w:pPr>
      <w:r w:rsidRPr="00B54AB7">
        <w:rPr>
          <w:color w:val="000000"/>
        </w:rPr>
        <w:t>AID aplikace – 5412</w:t>
      </w:r>
      <w:r w:rsidR="005F63FF">
        <w:rPr>
          <w:color w:val="000000"/>
        </w:rPr>
        <w:t>,</w:t>
      </w:r>
    </w:p>
    <w:p w14:paraId="56D4DD3A" w14:textId="77777777" w:rsidR="00DE51EC" w:rsidRPr="00B54AB7" w:rsidRDefault="00DE51EC" w:rsidP="00147773">
      <w:pPr>
        <w:numPr>
          <w:ilvl w:val="0"/>
          <w:numId w:val="32"/>
        </w:numPr>
      </w:pPr>
      <w:r w:rsidRPr="00B54AB7">
        <w:t>obsahuje 5 souborů</w:t>
      </w:r>
      <w:r w:rsidR="005F63FF">
        <w:t>,</w:t>
      </w:r>
    </w:p>
    <w:p w14:paraId="3F37D51C" w14:textId="77777777" w:rsidR="00DE51EC" w:rsidRPr="00B54AB7" w:rsidRDefault="00DE51EC" w:rsidP="00147773">
      <w:pPr>
        <w:numPr>
          <w:ilvl w:val="0"/>
          <w:numId w:val="32"/>
        </w:numPr>
      </w:pPr>
      <w:r w:rsidRPr="00B54AB7">
        <w:t>možné použít pro</w:t>
      </w:r>
      <w:r w:rsidR="005F63FF">
        <w:t>:</w:t>
      </w:r>
      <w:r w:rsidRPr="00B54AB7">
        <w:t xml:space="preserve"> </w:t>
      </w:r>
    </w:p>
    <w:p w14:paraId="5BF7613F" w14:textId="77777777" w:rsidR="00DE51EC" w:rsidRPr="00B54AB7" w:rsidRDefault="00DE51EC" w:rsidP="00074260">
      <w:pPr>
        <w:numPr>
          <w:ilvl w:val="1"/>
          <w:numId w:val="32"/>
        </w:numPr>
      </w:pPr>
      <w:r w:rsidRPr="00B54AB7">
        <w:t>slevovou kartu,</w:t>
      </w:r>
    </w:p>
    <w:p w14:paraId="3C5A9211" w14:textId="77777777" w:rsidR="00DE51EC" w:rsidRPr="00B54AB7" w:rsidRDefault="00DE51EC" w:rsidP="00074260">
      <w:pPr>
        <w:numPr>
          <w:ilvl w:val="1"/>
          <w:numId w:val="32"/>
        </w:numPr>
      </w:pPr>
      <w:r w:rsidRPr="00B54AB7">
        <w:t>turistickou „City/Region Card“,</w:t>
      </w:r>
    </w:p>
    <w:p w14:paraId="79A26A64" w14:textId="77777777" w:rsidR="00DE51EC" w:rsidRPr="00B54AB7" w:rsidRDefault="00DE51EC" w:rsidP="002B604B">
      <w:pPr>
        <w:numPr>
          <w:ilvl w:val="1"/>
          <w:numId w:val="32"/>
        </w:numPr>
      </w:pPr>
      <w:r w:rsidRPr="00B54AB7">
        <w:t>průkaz, opravňující ke vstupu či k nějaké činnosti,</w:t>
      </w:r>
    </w:p>
    <w:p w14:paraId="66D884D3" w14:textId="77777777" w:rsidR="00DE51EC" w:rsidRPr="00B54AB7" w:rsidRDefault="00DE51EC" w:rsidP="002B604B">
      <w:pPr>
        <w:numPr>
          <w:ilvl w:val="1"/>
          <w:numId w:val="32"/>
        </w:numPr>
      </w:pPr>
      <w:r w:rsidRPr="00B54AB7">
        <w:t>průkaz, ověřující vlastnost držitele (žákovský průkaz, zaměstnanecký průkaz),</w:t>
      </w:r>
    </w:p>
    <w:p w14:paraId="1B6C6E4B" w14:textId="77777777" w:rsidR="00DE51EC" w:rsidRPr="00B54AB7" w:rsidRDefault="00DE51EC" w:rsidP="002B604B">
      <w:pPr>
        <w:numPr>
          <w:ilvl w:val="1"/>
          <w:numId w:val="32"/>
        </w:numPr>
      </w:pPr>
      <w:r w:rsidRPr="00B54AB7">
        <w:t>permanentní vstupenka (s nebo bez možnosti počítání vstupů na kartě),</w:t>
      </w:r>
    </w:p>
    <w:p w14:paraId="29CFEC58" w14:textId="77777777" w:rsidR="00DE51EC" w:rsidRPr="00B54AB7" w:rsidRDefault="00DE51EC" w:rsidP="002B604B">
      <w:pPr>
        <w:numPr>
          <w:ilvl w:val="1"/>
          <w:numId w:val="32"/>
        </w:numPr>
      </w:pPr>
      <w:r w:rsidRPr="00B54AB7">
        <w:t>dopravní aplikaci ČD</w:t>
      </w:r>
      <w:r w:rsidR="005F63FF">
        <w:t>.</w:t>
      </w:r>
    </w:p>
    <w:p w14:paraId="28AAAF2E" w14:textId="77777777" w:rsidR="00DE51EC" w:rsidRPr="00B54AB7" w:rsidRDefault="00DE51EC" w:rsidP="00147773">
      <w:pPr>
        <w:pStyle w:val="Nadpis3"/>
        <w:numPr>
          <w:ilvl w:val="2"/>
          <w:numId w:val="16"/>
        </w:numPr>
      </w:pPr>
      <w:bookmarkStart w:id="27" w:name="_Ref241551557"/>
      <w:bookmarkStart w:id="28" w:name="_Toc525563161"/>
      <w:r w:rsidRPr="00B54AB7">
        <w:t>Soubor Průkaz/Benefit</w:t>
      </w:r>
      <w:bookmarkEnd w:id="27"/>
      <w:bookmarkEnd w:id="28"/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652"/>
        <w:gridCol w:w="1474"/>
        <w:gridCol w:w="1134"/>
        <w:gridCol w:w="2410"/>
        <w:gridCol w:w="2126"/>
      </w:tblGrid>
      <w:tr w:rsidR="00DE51EC" w:rsidRPr="00B54AB7" w14:paraId="40F80442" w14:textId="77777777">
        <w:tc>
          <w:tcPr>
            <w:tcW w:w="675" w:type="dxa"/>
            <w:shd w:val="clear" w:color="auto" w:fill="D9D9D9"/>
            <w:vAlign w:val="center"/>
          </w:tcPr>
          <w:p w14:paraId="370F4EEE" w14:textId="77777777" w:rsidR="00DE51EC" w:rsidRPr="00B54AB7" w:rsidRDefault="00DE51EC" w:rsidP="002B7E0E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bookmarkStart w:id="29" w:name="_Ref238443658"/>
            <w:r w:rsidRPr="00B54AB7">
              <w:rPr>
                <w:b/>
                <w:bCs/>
                <w:i/>
                <w:iCs/>
              </w:rPr>
              <w:t>0 - 4</w:t>
            </w:r>
          </w:p>
        </w:tc>
        <w:tc>
          <w:tcPr>
            <w:tcW w:w="6379" w:type="dxa"/>
            <w:gridSpan w:val="5"/>
            <w:shd w:val="clear" w:color="auto" w:fill="D9D9D9"/>
            <w:vAlign w:val="center"/>
          </w:tcPr>
          <w:p w14:paraId="6153C46B" w14:textId="77777777" w:rsidR="00DE51EC" w:rsidRPr="00B54AB7" w:rsidRDefault="00DE51EC" w:rsidP="002B7E0E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benefitFile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5A33368" w14:textId="77777777" w:rsidR="00DE51EC" w:rsidRPr="00B54AB7" w:rsidRDefault="00DE51EC" w:rsidP="002B7E0E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Standard Data File</w:t>
            </w:r>
          </w:p>
        </w:tc>
      </w:tr>
      <w:tr w:rsidR="00DE51EC" w:rsidRPr="00B54AB7" w14:paraId="5DA009DC" w14:textId="77777777">
        <w:tc>
          <w:tcPr>
            <w:tcW w:w="1384" w:type="dxa"/>
            <w:gridSpan w:val="2"/>
            <w:shd w:val="clear" w:color="auto" w:fill="D9D9D9"/>
          </w:tcPr>
          <w:p w14:paraId="05C82BE6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652" w:type="dxa"/>
            <w:shd w:val="clear" w:color="auto" w:fill="D9D9D9"/>
          </w:tcPr>
          <w:p w14:paraId="6B48DAD0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1474" w:type="dxa"/>
            <w:shd w:val="clear" w:color="auto" w:fill="D9D9D9"/>
          </w:tcPr>
          <w:p w14:paraId="64FF499B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0B7BCD1" w14:textId="77777777" w:rsidR="00DE51EC" w:rsidRPr="00B54AB7" w:rsidRDefault="00DE51EC" w:rsidP="002B7E0E">
            <w:pPr>
              <w:keepNext/>
              <w:adjustRightInd w:val="0"/>
              <w:spacing w:before="40" w:after="40"/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410" w:type="dxa"/>
            <w:shd w:val="clear" w:color="auto" w:fill="D9D9D9"/>
          </w:tcPr>
          <w:p w14:paraId="13D35AEC" w14:textId="77777777" w:rsidR="00DE51EC" w:rsidRPr="00B54AB7" w:rsidRDefault="00DE51EC" w:rsidP="002B7E0E">
            <w:pPr>
              <w:keepNext/>
              <w:adjustRightInd w:val="0"/>
              <w:spacing w:before="40" w:after="40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  <w:tc>
          <w:tcPr>
            <w:tcW w:w="2126" w:type="dxa"/>
            <w:vMerge w:val="restart"/>
            <w:vAlign w:val="center"/>
          </w:tcPr>
          <w:p w14:paraId="2E53BDAB" w14:textId="77777777" w:rsidR="00DE51EC" w:rsidRPr="00B54AB7" w:rsidRDefault="00DE51EC" w:rsidP="00CB351A">
            <w:pPr>
              <w:keepNext/>
              <w:adjustRightInd w:val="0"/>
              <w:spacing w:before="40"/>
              <w:jc w:val="left"/>
            </w:pPr>
            <w:r w:rsidRPr="00B54AB7">
              <w:t>Nešifrovaná oblast souboru</w:t>
            </w:r>
          </w:p>
        </w:tc>
      </w:tr>
      <w:tr w:rsidR="00DE51EC" w:rsidRPr="00B54AB7" w14:paraId="1A59AC59" w14:textId="77777777">
        <w:tc>
          <w:tcPr>
            <w:tcW w:w="1384" w:type="dxa"/>
            <w:gridSpan w:val="2"/>
          </w:tcPr>
          <w:p w14:paraId="5FA7145D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</w:t>
            </w:r>
          </w:p>
        </w:tc>
        <w:tc>
          <w:tcPr>
            <w:tcW w:w="652" w:type="dxa"/>
          </w:tcPr>
          <w:p w14:paraId="27C50CA7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74" w:type="dxa"/>
          </w:tcPr>
          <w:p w14:paraId="4D83267A" w14:textId="77777777" w:rsidR="00DE51EC" w:rsidRPr="00B54AB7" w:rsidRDefault="00DE51EC" w:rsidP="002B7E0E">
            <w:pPr>
              <w:keepNext/>
              <w:adjustRightInd w:val="0"/>
              <w:spacing w:before="40"/>
            </w:pPr>
            <w:r w:rsidRPr="00B54AB7">
              <w:t>INT1</w:t>
            </w:r>
          </w:p>
        </w:tc>
        <w:tc>
          <w:tcPr>
            <w:tcW w:w="1134" w:type="dxa"/>
            <w:vAlign w:val="center"/>
          </w:tcPr>
          <w:p w14:paraId="3B67FEEC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410" w:type="dxa"/>
            <w:vAlign w:val="center"/>
          </w:tcPr>
          <w:p w14:paraId="1FAB6D17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1</w:t>
            </w:r>
          </w:p>
        </w:tc>
        <w:tc>
          <w:tcPr>
            <w:tcW w:w="2126" w:type="dxa"/>
            <w:vMerge/>
          </w:tcPr>
          <w:p w14:paraId="0E84DE87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</w:tr>
      <w:tr w:rsidR="00DE51EC" w:rsidRPr="00B54AB7" w14:paraId="7BB80C3B" w14:textId="77777777">
        <w:tc>
          <w:tcPr>
            <w:tcW w:w="1384" w:type="dxa"/>
            <w:gridSpan w:val="2"/>
          </w:tcPr>
          <w:p w14:paraId="7D359ADC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Status souboru</w:t>
            </w:r>
          </w:p>
        </w:tc>
        <w:tc>
          <w:tcPr>
            <w:tcW w:w="652" w:type="dxa"/>
          </w:tcPr>
          <w:p w14:paraId="0C82E389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74" w:type="dxa"/>
          </w:tcPr>
          <w:p w14:paraId="145FAAC1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  <w:tc>
          <w:tcPr>
            <w:tcW w:w="1134" w:type="dxa"/>
            <w:vAlign w:val="center"/>
          </w:tcPr>
          <w:p w14:paraId="3526797E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410" w:type="dxa"/>
            <w:vAlign w:val="center"/>
          </w:tcPr>
          <w:p w14:paraId="200FA646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7 (Ok)</w:t>
            </w:r>
          </w:p>
        </w:tc>
        <w:tc>
          <w:tcPr>
            <w:tcW w:w="2126" w:type="dxa"/>
            <w:vMerge/>
          </w:tcPr>
          <w:p w14:paraId="136A9A8F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</w:tr>
      <w:tr w:rsidR="00DE51EC" w:rsidRPr="00B54AB7" w14:paraId="52BD5F4D" w14:textId="77777777">
        <w:tc>
          <w:tcPr>
            <w:tcW w:w="1384" w:type="dxa"/>
            <w:gridSpan w:val="2"/>
          </w:tcPr>
          <w:p w14:paraId="5EBA1AAF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podpisu</w:t>
            </w:r>
          </w:p>
        </w:tc>
        <w:tc>
          <w:tcPr>
            <w:tcW w:w="652" w:type="dxa"/>
          </w:tcPr>
          <w:p w14:paraId="249E911B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1474" w:type="dxa"/>
          </w:tcPr>
          <w:p w14:paraId="72317101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  <w:tc>
          <w:tcPr>
            <w:tcW w:w="1134" w:type="dxa"/>
            <w:vAlign w:val="center"/>
          </w:tcPr>
          <w:p w14:paraId="6DC9160B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410" w:type="dxa"/>
            <w:vAlign w:val="center"/>
          </w:tcPr>
          <w:p w14:paraId="565F8660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0 (nepodepsáno)</w:t>
            </w:r>
          </w:p>
        </w:tc>
        <w:tc>
          <w:tcPr>
            <w:tcW w:w="2126" w:type="dxa"/>
            <w:vMerge/>
          </w:tcPr>
          <w:p w14:paraId="29B2FDBF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</w:tr>
      <w:tr w:rsidR="00DE51EC" w:rsidRPr="00B54AB7" w14:paraId="0C65CA2B" w14:textId="77777777">
        <w:tc>
          <w:tcPr>
            <w:tcW w:w="1384" w:type="dxa"/>
            <w:gridSpan w:val="2"/>
          </w:tcPr>
          <w:p w14:paraId="45FE01C9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šifrování</w:t>
            </w:r>
          </w:p>
        </w:tc>
        <w:tc>
          <w:tcPr>
            <w:tcW w:w="652" w:type="dxa"/>
          </w:tcPr>
          <w:p w14:paraId="3C975CAD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1474" w:type="dxa"/>
          </w:tcPr>
          <w:p w14:paraId="15CB3ED4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  <w:tc>
          <w:tcPr>
            <w:tcW w:w="1134" w:type="dxa"/>
            <w:vAlign w:val="center"/>
          </w:tcPr>
          <w:p w14:paraId="313606A9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410" w:type="dxa"/>
            <w:vAlign w:val="center"/>
          </w:tcPr>
          <w:p w14:paraId="00AA4B5A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0 (nekryptováno)</w:t>
            </w:r>
          </w:p>
        </w:tc>
        <w:tc>
          <w:tcPr>
            <w:tcW w:w="2126" w:type="dxa"/>
            <w:vMerge/>
          </w:tcPr>
          <w:p w14:paraId="201979E3" w14:textId="77777777" w:rsidR="00DE51EC" w:rsidRPr="00B54AB7" w:rsidRDefault="00DE51EC" w:rsidP="002B7E0E">
            <w:pPr>
              <w:keepNext/>
              <w:adjustRightInd w:val="0"/>
              <w:spacing w:before="40"/>
            </w:pPr>
          </w:p>
        </w:tc>
      </w:tr>
      <w:tr w:rsidR="00DE51EC" w:rsidRPr="00B54AB7" w14:paraId="688F3978" w14:textId="77777777">
        <w:tc>
          <w:tcPr>
            <w:tcW w:w="1384" w:type="dxa"/>
            <w:gridSpan w:val="2"/>
          </w:tcPr>
          <w:p w14:paraId="3809844A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benefitProvider</w:t>
            </w:r>
          </w:p>
        </w:tc>
        <w:tc>
          <w:tcPr>
            <w:tcW w:w="652" w:type="dxa"/>
          </w:tcPr>
          <w:p w14:paraId="6024D09A" w14:textId="77777777" w:rsidR="00DE51EC" w:rsidRPr="00B54AB7" w:rsidDel="00495200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32</w:t>
            </w:r>
          </w:p>
        </w:tc>
        <w:tc>
          <w:tcPr>
            <w:tcW w:w="1474" w:type="dxa"/>
          </w:tcPr>
          <w:p w14:paraId="7F6391A3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INT4   Kód vydavatele/příjemce průkazu dle číselníku</w:t>
            </w:r>
          </w:p>
        </w:tc>
        <w:tc>
          <w:tcPr>
            <w:tcW w:w="1134" w:type="dxa"/>
          </w:tcPr>
          <w:p w14:paraId="29D7176C" w14:textId="77777777" w:rsidR="00DE51EC" w:rsidRPr="00B54AB7" w:rsidRDefault="00DE51EC" w:rsidP="00BF3CA2">
            <w:pPr>
              <w:keepNext/>
              <w:adjustRightInd w:val="0"/>
              <w:spacing w:before="4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KC</w:t>
            </w:r>
          </w:p>
        </w:tc>
        <w:tc>
          <w:tcPr>
            <w:tcW w:w="2410" w:type="dxa"/>
            <w:shd w:val="clear" w:color="auto" w:fill="FFFFFF"/>
          </w:tcPr>
          <w:p w14:paraId="3BAA51CB" w14:textId="77777777" w:rsidR="00DE51EC" w:rsidRPr="00B54AB7" w:rsidRDefault="00DE51EC" w:rsidP="00BF3CA2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volné místo vyplněné '0'B</w:t>
            </w:r>
          </w:p>
        </w:tc>
        <w:tc>
          <w:tcPr>
            <w:tcW w:w="2126" w:type="dxa"/>
            <w:vMerge/>
          </w:tcPr>
          <w:p w14:paraId="10109E22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14:paraId="644E95F3" w14:textId="77777777">
        <w:tc>
          <w:tcPr>
            <w:tcW w:w="1384" w:type="dxa"/>
            <w:gridSpan w:val="2"/>
          </w:tcPr>
          <w:p w14:paraId="599C967F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RFU</w:t>
            </w:r>
          </w:p>
        </w:tc>
        <w:tc>
          <w:tcPr>
            <w:tcW w:w="652" w:type="dxa"/>
          </w:tcPr>
          <w:p w14:paraId="6746612C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74" w:type="dxa"/>
          </w:tcPr>
          <w:p w14:paraId="120AC96D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1134" w:type="dxa"/>
            <w:vAlign w:val="center"/>
          </w:tcPr>
          <w:p w14:paraId="42DE186A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N/A</w:t>
            </w:r>
          </w:p>
        </w:tc>
        <w:tc>
          <w:tcPr>
            <w:tcW w:w="2410" w:type="dxa"/>
            <w:vAlign w:val="center"/>
          </w:tcPr>
          <w:p w14:paraId="5D5B6EBA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 xml:space="preserve">volné místo vyplněné '0'B </w:t>
            </w:r>
          </w:p>
        </w:tc>
        <w:tc>
          <w:tcPr>
            <w:tcW w:w="2126" w:type="dxa"/>
            <w:vMerge/>
            <w:vAlign w:val="center"/>
          </w:tcPr>
          <w:p w14:paraId="17B3B5B5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</w:tr>
      <w:tr w:rsidR="00DE51EC" w:rsidRPr="00B54AB7" w14:paraId="7F95E841" w14:textId="77777777">
        <w:tc>
          <w:tcPr>
            <w:tcW w:w="1384" w:type="dxa"/>
            <w:gridSpan w:val="2"/>
          </w:tcPr>
          <w:p w14:paraId="35DB8A22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Benefit</w:t>
            </w:r>
          </w:p>
        </w:tc>
        <w:tc>
          <w:tcPr>
            <w:tcW w:w="652" w:type="dxa"/>
          </w:tcPr>
          <w:p w14:paraId="424F01AF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128</w:t>
            </w:r>
          </w:p>
        </w:tc>
        <w:tc>
          <w:tcPr>
            <w:tcW w:w="1474" w:type="dxa"/>
          </w:tcPr>
          <w:p w14:paraId="6C006D6A" w14:textId="77777777" w:rsidR="00DE51EC" w:rsidRPr="00B54AB7" w:rsidRDefault="00FD0E31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>
              <w:fldChar w:fldCharType="begin"/>
            </w:r>
            <w:r>
              <w:instrText xml:space="preserve"> REF _Ref258504455 \h  \* MERGEFORMAT </w:instrText>
            </w:r>
            <w:r>
              <w:fldChar w:fldCharType="separate"/>
            </w:r>
            <w:r w:rsidR="00DE51EC" w:rsidRPr="00B54AB7">
              <w:t>Datová struktura benefitInfo</w:t>
            </w:r>
            <w:r>
              <w:fldChar w:fldCharType="end"/>
            </w:r>
          </w:p>
        </w:tc>
        <w:tc>
          <w:tcPr>
            <w:tcW w:w="1134" w:type="dxa"/>
          </w:tcPr>
          <w:p w14:paraId="6772695A" w14:textId="77777777" w:rsidR="00DE51EC" w:rsidRPr="00B54AB7" w:rsidRDefault="00DE51EC" w:rsidP="00BF3CA2">
            <w:pPr>
              <w:keepNext/>
              <w:adjustRightInd w:val="0"/>
              <w:spacing w:before="40"/>
              <w:jc w:val="center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KC</w:t>
            </w:r>
          </w:p>
        </w:tc>
        <w:tc>
          <w:tcPr>
            <w:tcW w:w="2410" w:type="dxa"/>
            <w:vAlign w:val="center"/>
          </w:tcPr>
          <w:p w14:paraId="2B4086A0" w14:textId="77777777" w:rsidR="00DE51EC" w:rsidRPr="00B54AB7" w:rsidRDefault="00DE51EC" w:rsidP="00402CEE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 xml:space="preserve">Kód definující datovou strukturu benefitInfo </w:t>
            </w:r>
            <w:r w:rsidRPr="00B54AB7">
              <w:rPr>
                <w:color w:val="000000"/>
                <w:lang w:eastAsia="en-GB"/>
              </w:rPr>
              <w:br/>
              <w:t>(</w:t>
            </w:r>
            <w:r w:rsidRPr="003D618A">
              <w:rPr>
                <w:color w:val="000000"/>
                <w:lang w:eastAsia="en-GB"/>
              </w:rPr>
              <w:t xml:space="preserve">viz </w:t>
            </w:r>
            <w:r w:rsidR="00FD0E31" w:rsidRPr="003D618A">
              <w:fldChar w:fldCharType="begin"/>
            </w:r>
            <w:r w:rsidR="00FD0E31" w:rsidRPr="003D618A">
              <w:instrText xml:space="preserve"> REF _Ref258504455 \r \h  \* MERGEFORMAT </w:instrText>
            </w:r>
            <w:r w:rsidR="00FD0E31" w:rsidRPr="003D618A">
              <w:fldChar w:fldCharType="separate"/>
            </w:r>
            <w:r w:rsidRPr="003D618A">
              <w:rPr>
                <w:color w:val="000000"/>
                <w:lang w:eastAsia="en-GB"/>
              </w:rPr>
              <w:t>4.2.1.1</w:t>
            </w:r>
            <w:r w:rsidR="00FD0E31" w:rsidRPr="003D618A">
              <w:fldChar w:fldCharType="end"/>
            </w:r>
            <w:r w:rsidRPr="003D618A">
              <w:rPr>
                <w:color w:val="000000"/>
                <w:lang w:eastAsia="en-GB"/>
              </w:rPr>
              <w:t>).</w:t>
            </w:r>
          </w:p>
        </w:tc>
        <w:tc>
          <w:tcPr>
            <w:tcW w:w="2126" w:type="dxa"/>
            <w:vMerge w:val="restart"/>
            <w:vAlign w:val="center"/>
          </w:tcPr>
          <w:p w14:paraId="6579754D" w14:textId="77777777" w:rsidR="00DE51EC" w:rsidRPr="00B54AB7" w:rsidRDefault="00DE51EC" w:rsidP="00BF3CA2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Potenciálně šifrovaná oblast souboru </w:t>
            </w:r>
            <w:r w:rsidRPr="00B54AB7">
              <w:rPr>
                <w:lang w:eastAsia="en-GB"/>
              </w:rPr>
              <w:br/>
            </w:r>
          </w:p>
        </w:tc>
      </w:tr>
      <w:tr w:rsidR="00DE51EC" w:rsidRPr="00B54AB7" w14:paraId="47A934EE" w14:textId="77777777">
        <w:tc>
          <w:tcPr>
            <w:tcW w:w="1384" w:type="dxa"/>
            <w:gridSpan w:val="2"/>
          </w:tcPr>
          <w:p w14:paraId="34FC0B49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Podpis</w:t>
            </w:r>
          </w:p>
        </w:tc>
        <w:tc>
          <w:tcPr>
            <w:tcW w:w="652" w:type="dxa"/>
          </w:tcPr>
          <w:p w14:paraId="4449CB28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</w:pPr>
            <w:r w:rsidRPr="00B54AB7">
              <w:t>64</w:t>
            </w:r>
          </w:p>
        </w:tc>
        <w:tc>
          <w:tcPr>
            <w:tcW w:w="1474" w:type="dxa"/>
          </w:tcPr>
          <w:p w14:paraId="5E039CFD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1134" w:type="dxa"/>
            <w:vAlign w:val="center"/>
          </w:tcPr>
          <w:p w14:paraId="4BAA7F7C" w14:textId="77777777" w:rsidR="00DE51EC" w:rsidRPr="00B54AB7" w:rsidRDefault="00DE51EC" w:rsidP="002B7E0E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410" w:type="dxa"/>
            <w:vAlign w:val="center"/>
          </w:tcPr>
          <w:p w14:paraId="66E98F43" w14:textId="77777777" w:rsidR="00DE51EC" w:rsidRPr="00B54AB7" w:rsidRDefault="00DE51EC" w:rsidP="002B7E0E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0</w:t>
            </w:r>
          </w:p>
        </w:tc>
        <w:tc>
          <w:tcPr>
            <w:tcW w:w="2126" w:type="dxa"/>
            <w:vMerge/>
          </w:tcPr>
          <w:p w14:paraId="2929E7AA" w14:textId="77777777" w:rsidR="00DE51EC" w:rsidRPr="00B54AB7" w:rsidRDefault="00DE51EC" w:rsidP="002B7E0E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:rsidDel="00495200" w14:paraId="5A437202" w14:textId="77777777">
        <w:trPr>
          <w:gridAfter w:val="1"/>
          <w:wAfter w:w="2126" w:type="dxa"/>
        </w:trPr>
        <w:tc>
          <w:tcPr>
            <w:tcW w:w="1384" w:type="dxa"/>
            <w:gridSpan w:val="2"/>
            <w:tcBorders>
              <w:top w:val="double" w:sz="4" w:space="0" w:color="auto"/>
            </w:tcBorders>
          </w:tcPr>
          <w:p w14:paraId="416075F0" w14:textId="77777777" w:rsidR="00DE51EC" w:rsidRPr="00B54AB7" w:rsidRDefault="00DE51EC" w:rsidP="002B7E0E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652" w:type="dxa"/>
            <w:tcBorders>
              <w:top w:val="double" w:sz="4" w:space="0" w:color="auto"/>
            </w:tcBorders>
          </w:tcPr>
          <w:p w14:paraId="2C994C1C" w14:textId="77777777" w:rsidR="00DE51EC" w:rsidRPr="00B54AB7" w:rsidRDefault="00FD0E31" w:rsidP="002B7E0E">
            <w:pPr>
              <w:keepNext/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256</w:t>
            </w:r>
            <w:r>
              <w:fldChar w:fldCharType="end"/>
            </w:r>
          </w:p>
        </w:tc>
        <w:tc>
          <w:tcPr>
            <w:tcW w:w="5018" w:type="dxa"/>
            <w:gridSpan w:val="3"/>
            <w:tcBorders>
              <w:bottom w:val="nil"/>
              <w:right w:val="nil"/>
            </w:tcBorders>
          </w:tcPr>
          <w:p w14:paraId="1009926F" w14:textId="77777777" w:rsidR="00DE51EC" w:rsidRPr="00B54AB7" w:rsidDel="00495200" w:rsidRDefault="00DE51EC" w:rsidP="002B7E0E">
            <w:pPr>
              <w:keepNext/>
              <w:spacing w:before="40"/>
            </w:pPr>
          </w:p>
        </w:tc>
      </w:tr>
      <w:tr w:rsidR="00DE51EC" w:rsidRPr="00B54AB7" w:rsidDel="00495200" w14:paraId="4FAD6EBA" w14:textId="77777777">
        <w:trPr>
          <w:gridAfter w:val="1"/>
          <w:wAfter w:w="2126" w:type="dxa"/>
        </w:trPr>
        <w:tc>
          <w:tcPr>
            <w:tcW w:w="1384" w:type="dxa"/>
            <w:gridSpan w:val="2"/>
          </w:tcPr>
          <w:p w14:paraId="68798DB7" w14:textId="77777777" w:rsidR="00DE51EC" w:rsidRPr="00B54AB7" w:rsidRDefault="00DE51EC" w:rsidP="002B7E0E">
            <w:pPr>
              <w:keepNext/>
              <w:spacing w:before="40"/>
            </w:pPr>
            <w:r w:rsidRPr="00B54AB7">
              <w:t>Celkem B</w:t>
            </w:r>
          </w:p>
        </w:tc>
        <w:tc>
          <w:tcPr>
            <w:tcW w:w="652" w:type="dxa"/>
          </w:tcPr>
          <w:p w14:paraId="1A3EA144" w14:textId="77777777" w:rsidR="00DE51EC" w:rsidRPr="00B54AB7" w:rsidRDefault="00DE51EC" w:rsidP="002B7E0E">
            <w:pPr>
              <w:keepNext/>
              <w:spacing w:before="40"/>
              <w:jc w:val="center"/>
            </w:pPr>
            <w:r w:rsidRPr="00B54AB7">
              <w:t>32</w:t>
            </w: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nil"/>
            </w:tcBorders>
          </w:tcPr>
          <w:p w14:paraId="6FBD63E0" w14:textId="77777777" w:rsidR="00DE51EC" w:rsidRPr="00B54AB7" w:rsidDel="00495200" w:rsidRDefault="00DE51EC" w:rsidP="002B7E0E">
            <w:pPr>
              <w:keepNext/>
              <w:spacing w:before="40"/>
            </w:pPr>
          </w:p>
        </w:tc>
      </w:tr>
      <w:tr w:rsidR="00DE51EC" w:rsidRPr="00B54AB7" w14:paraId="534ABDA1" w14:textId="77777777">
        <w:trPr>
          <w:gridAfter w:val="1"/>
          <w:wAfter w:w="2126" w:type="dxa"/>
        </w:trPr>
        <w:tc>
          <w:tcPr>
            <w:tcW w:w="1384" w:type="dxa"/>
            <w:gridSpan w:val="2"/>
            <w:tcBorders>
              <w:top w:val="double" w:sz="4" w:space="0" w:color="auto"/>
            </w:tcBorders>
          </w:tcPr>
          <w:p w14:paraId="4B7DB434" w14:textId="77777777" w:rsidR="00DE51EC" w:rsidRPr="00B54AB7" w:rsidRDefault="00DE51EC" w:rsidP="002B7E0E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652" w:type="dxa"/>
            <w:tcBorders>
              <w:top w:val="double" w:sz="4" w:space="0" w:color="auto"/>
            </w:tcBorders>
          </w:tcPr>
          <w:p w14:paraId="3077188A" w14:textId="77777777" w:rsidR="00DE51EC" w:rsidRPr="00B54AB7" w:rsidRDefault="00FD0E31" w:rsidP="002B7E0E">
            <w:pPr>
              <w:keepNext/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256</w:t>
            </w:r>
            <w:r>
              <w:fldChar w:fldCharType="end"/>
            </w: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nil"/>
            </w:tcBorders>
          </w:tcPr>
          <w:p w14:paraId="63F54451" w14:textId="77777777" w:rsidR="00DE51EC" w:rsidRPr="00B54AB7" w:rsidRDefault="00DE51EC" w:rsidP="00402CEE">
            <w:pPr>
              <w:keepNext/>
              <w:spacing w:before="40"/>
            </w:pPr>
            <w:r w:rsidRPr="00B54AB7">
              <w:t>(= 1 × 32 B)</w:t>
            </w:r>
          </w:p>
        </w:tc>
      </w:tr>
    </w:tbl>
    <w:p w14:paraId="75599A09" w14:textId="77777777" w:rsidR="00DE51EC" w:rsidRPr="00B54AB7" w:rsidRDefault="00DE51EC" w:rsidP="00AE6E76">
      <w:pPr>
        <w:pStyle w:val="Nadpis4"/>
        <w:numPr>
          <w:ilvl w:val="3"/>
          <w:numId w:val="16"/>
        </w:numPr>
      </w:pPr>
      <w:bookmarkStart w:id="30" w:name="_Ref258504455"/>
      <w:r w:rsidRPr="00B54AB7">
        <w:t>Datová struktura benefitInfo</w:t>
      </w:r>
      <w:bookmarkEnd w:id="29"/>
      <w:bookmarkEnd w:id="3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5"/>
        <w:gridCol w:w="1701"/>
        <w:gridCol w:w="709"/>
        <w:gridCol w:w="850"/>
        <w:gridCol w:w="2126"/>
      </w:tblGrid>
      <w:tr w:rsidR="00DE51EC" w:rsidRPr="00B54AB7" w14:paraId="76E642A4" w14:textId="77777777">
        <w:tc>
          <w:tcPr>
            <w:tcW w:w="1809" w:type="dxa"/>
            <w:shd w:val="clear" w:color="auto" w:fill="D9D9D9"/>
          </w:tcPr>
          <w:p w14:paraId="09772F3A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1985" w:type="dxa"/>
            <w:shd w:val="clear" w:color="auto" w:fill="D9D9D9"/>
          </w:tcPr>
          <w:p w14:paraId="3C5B8389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701" w:type="dxa"/>
            <w:shd w:val="clear" w:color="auto" w:fill="D9D9D9"/>
          </w:tcPr>
          <w:p w14:paraId="1DD1F2D7" w14:textId="77777777" w:rsidR="00DE51EC" w:rsidRPr="00B54AB7" w:rsidRDefault="00DE51EC" w:rsidP="00AF014B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709" w:type="dxa"/>
            <w:shd w:val="clear" w:color="auto" w:fill="D9D9D9"/>
          </w:tcPr>
          <w:p w14:paraId="1A5DF44E" w14:textId="77777777" w:rsidR="00DE51EC" w:rsidRPr="00B54AB7" w:rsidRDefault="00DE51EC" w:rsidP="001E0DC8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217211C8" w14:textId="77777777" w:rsidR="00DE51EC" w:rsidRPr="00B54AB7" w:rsidRDefault="00DE51EC" w:rsidP="002B7E0E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3020D709" w14:textId="77777777" w:rsidR="00DE51EC" w:rsidRPr="00B54AB7" w:rsidRDefault="00DE51EC" w:rsidP="002B7E0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2997FAE5" w14:textId="77777777">
        <w:tc>
          <w:tcPr>
            <w:tcW w:w="1809" w:type="dxa"/>
          </w:tcPr>
          <w:p w14:paraId="7A978DA1" w14:textId="77777777" w:rsidR="00DE51EC" w:rsidRPr="00B54AB7" w:rsidRDefault="00DE51EC" w:rsidP="00215F84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benefitValidityStart</w:t>
            </w:r>
          </w:p>
        </w:tc>
        <w:tc>
          <w:tcPr>
            <w:tcW w:w="1985" w:type="dxa"/>
          </w:tcPr>
          <w:p w14:paraId="232143AA" w14:textId="77777777" w:rsidR="00DE51EC" w:rsidRPr="00B54AB7" w:rsidRDefault="00DE51EC" w:rsidP="00215F84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Datum platnosti od</w:t>
            </w:r>
          </w:p>
        </w:tc>
        <w:tc>
          <w:tcPr>
            <w:tcW w:w="1701" w:type="dxa"/>
          </w:tcPr>
          <w:p w14:paraId="4E2D9312" w14:textId="77777777" w:rsidR="00DE51EC" w:rsidRPr="00B54AB7" w:rsidRDefault="00DE51EC" w:rsidP="001E0DC8">
            <w:pPr>
              <w:spacing w:before="40"/>
              <w:jc w:val="center"/>
              <w:rPr>
                <w:lang w:eastAsia="en-GB"/>
              </w:rPr>
            </w:pPr>
            <w:r w:rsidRPr="00B54AB7">
              <w:t>DateStamp</w:t>
            </w:r>
          </w:p>
        </w:tc>
        <w:tc>
          <w:tcPr>
            <w:tcW w:w="709" w:type="dxa"/>
          </w:tcPr>
          <w:p w14:paraId="456FE9DD" w14:textId="77777777" w:rsidR="00DE51EC" w:rsidRPr="00B54AB7" w:rsidRDefault="00DE51EC" w:rsidP="001E0DC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14</w:t>
            </w:r>
          </w:p>
        </w:tc>
        <w:tc>
          <w:tcPr>
            <w:tcW w:w="850" w:type="dxa"/>
          </w:tcPr>
          <w:p w14:paraId="716B9255" w14:textId="77777777" w:rsidR="00DE51EC" w:rsidRPr="00B54AB7" w:rsidRDefault="00DE51EC" w:rsidP="00E3424B">
            <w:pPr>
              <w:ind w:left="-108" w:right="-108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2126" w:type="dxa"/>
          </w:tcPr>
          <w:p w14:paraId="46D9B8EB" w14:textId="77777777" w:rsidR="00DE51EC" w:rsidRPr="00B54AB7" w:rsidRDefault="00DE51EC" w:rsidP="00F53825">
            <w:pPr>
              <w:ind w:left="-108" w:right="-108"/>
              <w:jc w:val="center"/>
              <w:rPr>
                <w:color w:val="1F497D"/>
              </w:rPr>
            </w:pPr>
          </w:p>
        </w:tc>
      </w:tr>
      <w:tr w:rsidR="00DE51EC" w:rsidRPr="00B54AB7" w14:paraId="17D162B1" w14:textId="77777777">
        <w:tc>
          <w:tcPr>
            <w:tcW w:w="1809" w:type="dxa"/>
          </w:tcPr>
          <w:p w14:paraId="4680EFC5" w14:textId="77777777" w:rsidR="00DE51EC" w:rsidRPr="00B54AB7" w:rsidRDefault="00DE51EC" w:rsidP="00215F84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benefitValidityEnd</w:t>
            </w:r>
          </w:p>
        </w:tc>
        <w:tc>
          <w:tcPr>
            <w:tcW w:w="1985" w:type="dxa"/>
          </w:tcPr>
          <w:p w14:paraId="5B7B2478" w14:textId="77777777" w:rsidR="00DE51EC" w:rsidRPr="00B54AB7" w:rsidRDefault="00DE51EC" w:rsidP="00215F84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Datum platnosti do</w:t>
            </w:r>
          </w:p>
        </w:tc>
        <w:tc>
          <w:tcPr>
            <w:tcW w:w="1701" w:type="dxa"/>
          </w:tcPr>
          <w:p w14:paraId="1E32E983" w14:textId="77777777" w:rsidR="00DE51EC" w:rsidRPr="00B54AB7" w:rsidRDefault="00DE51EC" w:rsidP="001E0DC8">
            <w:pPr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DateStamp</w:t>
            </w:r>
          </w:p>
        </w:tc>
        <w:tc>
          <w:tcPr>
            <w:tcW w:w="709" w:type="dxa"/>
          </w:tcPr>
          <w:p w14:paraId="2234F8DE" w14:textId="77777777" w:rsidR="00DE51EC" w:rsidRPr="00B54AB7" w:rsidRDefault="00DE51EC" w:rsidP="001E0DC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14</w:t>
            </w:r>
          </w:p>
        </w:tc>
        <w:tc>
          <w:tcPr>
            <w:tcW w:w="850" w:type="dxa"/>
            <w:vAlign w:val="center"/>
          </w:tcPr>
          <w:p w14:paraId="653C31EA" w14:textId="77777777" w:rsidR="00DE51EC" w:rsidRPr="00B54AB7" w:rsidRDefault="00DE51EC" w:rsidP="00CD4972">
            <w:pPr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2126" w:type="dxa"/>
          </w:tcPr>
          <w:p w14:paraId="5153D2F8" w14:textId="77777777" w:rsidR="00DE51EC" w:rsidRPr="00B54AB7" w:rsidRDefault="00DE51EC" w:rsidP="002B7E0E">
            <w:pPr>
              <w:ind w:left="-108" w:right="-108"/>
              <w:jc w:val="center"/>
              <w:rPr>
                <w:color w:val="1F497D"/>
              </w:rPr>
            </w:pPr>
          </w:p>
        </w:tc>
      </w:tr>
      <w:tr w:rsidR="00DE51EC" w:rsidRPr="00B54AB7" w14:paraId="5B9E6EB6" w14:textId="77777777">
        <w:tc>
          <w:tcPr>
            <w:tcW w:w="1809" w:type="dxa"/>
          </w:tcPr>
          <w:p w14:paraId="56C3D7AC" w14:textId="77777777" w:rsidR="00DE51EC" w:rsidRPr="00B54AB7" w:rsidRDefault="00DE51EC" w:rsidP="00215F84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RFU</w:t>
            </w:r>
          </w:p>
        </w:tc>
        <w:tc>
          <w:tcPr>
            <w:tcW w:w="1985" w:type="dxa"/>
          </w:tcPr>
          <w:p w14:paraId="3235C43E" w14:textId="77777777" w:rsidR="00DE51EC" w:rsidRPr="00B54AB7" w:rsidRDefault="00DE51EC" w:rsidP="00215F84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</w:p>
        </w:tc>
        <w:tc>
          <w:tcPr>
            <w:tcW w:w="1701" w:type="dxa"/>
          </w:tcPr>
          <w:p w14:paraId="53B6416F" w14:textId="77777777" w:rsidR="00DE51EC" w:rsidRPr="00B54AB7" w:rsidRDefault="00DE51EC" w:rsidP="001E0DC8">
            <w:pPr>
              <w:spacing w:before="40"/>
              <w:jc w:val="center"/>
              <w:rPr>
                <w:lang w:eastAsia="en-GB"/>
              </w:rPr>
            </w:pPr>
          </w:p>
        </w:tc>
        <w:tc>
          <w:tcPr>
            <w:tcW w:w="709" w:type="dxa"/>
          </w:tcPr>
          <w:p w14:paraId="11F92109" w14:textId="77777777" w:rsidR="00DE51EC" w:rsidRPr="00B54AB7" w:rsidRDefault="00DE51EC" w:rsidP="001E0DC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4</w:t>
            </w:r>
          </w:p>
        </w:tc>
        <w:tc>
          <w:tcPr>
            <w:tcW w:w="850" w:type="dxa"/>
            <w:vAlign w:val="center"/>
          </w:tcPr>
          <w:p w14:paraId="1D75045A" w14:textId="77777777" w:rsidR="00DE51EC" w:rsidRPr="00B54AB7" w:rsidRDefault="00DE51EC" w:rsidP="00E3424B">
            <w:pPr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2126" w:type="dxa"/>
          </w:tcPr>
          <w:p w14:paraId="2D34BF5F" w14:textId="77777777" w:rsidR="00DE51EC" w:rsidRPr="00B54AB7" w:rsidRDefault="00DE51EC" w:rsidP="00F53825">
            <w:pPr>
              <w:ind w:left="-108" w:right="-108"/>
              <w:jc w:val="center"/>
              <w:rPr>
                <w:color w:val="1F497D"/>
              </w:rPr>
            </w:pPr>
            <w:r w:rsidRPr="00B54AB7">
              <w:rPr>
                <w:color w:val="000000"/>
                <w:lang w:eastAsia="en-GB"/>
              </w:rPr>
              <w:t>volné místo vyplněné '0'B</w:t>
            </w:r>
          </w:p>
        </w:tc>
      </w:tr>
      <w:tr w:rsidR="00DE51EC" w:rsidRPr="00B54AB7" w14:paraId="39B0FCB5" w14:textId="77777777">
        <w:tc>
          <w:tcPr>
            <w:tcW w:w="1809" w:type="dxa"/>
          </w:tcPr>
          <w:p w14:paraId="680A15BB" w14:textId="77777777" w:rsidR="00DE51EC" w:rsidRPr="00B54AB7" w:rsidRDefault="00DE51EC" w:rsidP="00215F84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benefitType</w:t>
            </w:r>
          </w:p>
        </w:tc>
        <w:tc>
          <w:tcPr>
            <w:tcW w:w="1985" w:type="dxa"/>
          </w:tcPr>
          <w:p w14:paraId="65F08A10" w14:textId="77777777" w:rsidR="00DE51EC" w:rsidRPr="00B54AB7" w:rsidRDefault="00DE51EC" w:rsidP="00194EC8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Data průkazu (strukturu stanovuje každá aplikace sama) </w:t>
            </w:r>
          </w:p>
        </w:tc>
        <w:tc>
          <w:tcPr>
            <w:tcW w:w="1701" w:type="dxa"/>
          </w:tcPr>
          <w:p w14:paraId="57ED6D90" w14:textId="77777777" w:rsidR="00DE51EC" w:rsidRPr="00B54AB7" w:rsidRDefault="00DE51EC" w:rsidP="001E0DC8">
            <w:pPr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OCTET STRING (8)</w:t>
            </w:r>
          </w:p>
        </w:tc>
        <w:tc>
          <w:tcPr>
            <w:tcW w:w="709" w:type="dxa"/>
          </w:tcPr>
          <w:p w14:paraId="4A9120C7" w14:textId="77777777" w:rsidR="00DE51EC" w:rsidRPr="00B54AB7" w:rsidRDefault="00DE51EC" w:rsidP="001E0DC8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96</w:t>
            </w:r>
          </w:p>
        </w:tc>
        <w:tc>
          <w:tcPr>
            <w:tcW w:w="850" w:type="dxa"/>
          </w:tcPr>
          <w:p w14:paraId="3CA3489C" w14:textId="77777777" w:rsidR="00DE51EC" w:rsidRPr="00B54AB7" w:rsidRDefault="00DE51EC" w:rsidP="00E3424B">
            <w:pPr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</w:tc>
        <w:tc>
          <w:tcPr>
            <w:tcW w:w="2126" w:type="dxa"/>
            <w:shd w:val="clear" w:color="auto" w:fill="FFFFFF"/>
          </w:tcPr>
          <w:p w14:paraId="5F256C1A" w14:textId="77777777" w:rsidR="00DE51EC" w:rsidRPr="00B54AB7" w:rsidRDefault="00DE51EC" w:rsidP="00F53825">
            <w:pPr>
              <w:ind w:left="-108" w:right="-108"/>
              <w:jc w:val="center"/>
              <w:rPr>
                <w:color w:val="1F497D"/>
              </w:rPr>
            </w:pPr>
          </w:p>
        </w:tc>
      </w:tr>
      <w:tr w:rsidR="00DE51EC" w:rsidRPr="00B54AB7" w14:paraId="02C81FE2" w14:textId="77777777">
        <w:trPr>
          <w:gridAfter w:val="2"/>
          <w:wAfter w:w="2976" w:type="dxa"/>
        </w:trPr>
        <w:tc>
          <w:tcPr>
            <w:tcW w:w="5495" w:type="dxa"/>
            <w:gridSpan w:val="3"/>
          </w:tcPr>
          <w:p w14:paraId="55DB8EBC" w14:textId="77777777" w:rsidR="00DE51EC" w:rsidRPr="00B54AB7" w:rsidRDefault="00DE51EC" w:rsidP="00857326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Celkem bitů</w:t>
            </w:r>
          </w:p>
        </w:tc>
        <w:tc>
          <w:tcPr>
            <w:tcW w:w="709" w:type="dxa"/>
          </w:tcPr>
          <w:p w14:paraId="62FF9A1C" w14:textId="77777777" w:rsidR="00DE51EC" w:rsidRPr="00B54AB7" w:rsidRDefault="003C477A" w:rsidP="001E0DC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fldChar w:fldCharType="begin"/>
            </w:r>
            <w:r w:rsidR="00DE51EC" w:rsidRPr="00B54AB7">
              <w:rPr>
                <w:b/>
                <w:bCs/>
                <w:lang w:eastAsia="en-GB"/>
              </w:rPr>
              <w:instrText xml:space="preserve"> =SUM(ABOVE) </w:instrText>
            </w:r>
            <w:r w:rsidRPr="00B54AB7">
              <w:rPr>
                <w:b/>
                <w:bCs/>
                <w:lang w:eastAsia="en-GB"/>
              </w:rPr>
              <w:fldChar w:fldCharType="separate"/>
            </w:r>
            <w:r w:rsidR="00DE51EC" w:rsidRPr="00B54AB7">
              <w:rPr>
                <w:b/>
                <w:bCs/>
                <w:lang w:eastAsia="en-GB"/>
              </w:rPr>
              <w:t>128</w:t>
            </w:r>
            <w:r w:rsidRPr="00B54AB7">
              <w:rPr>
                <w:b/>
                <w:bCs/>
                <w:lang w:eastAsia="en-GB"/>
              </w:rPr>
              <w:fldChar w:fldCharType="end"/>
            </w:r>
          </w:p>
        </w:tc>
      </w:tr>
      <w:tr w:rsidR="00DE51EC" w:rsidRPr="00B54AB7" w14:paraId="75BE3C4F" w14:textId="77777777">
        <w:trPr>
          <w:gridAfter w:val="2"/>
          <w:wAfter w:w="2976" w:type="dxa"/>
        </w:trPr>
        <w:tc>
          <w:tcPr>
            <w:tcW w:w="5495" w:type="dxa"/>
            <w:gridSpan w:val="3"/>
          </w:tcPr>
          <w:p w14:paraId="527BD04E" w14:textId="77777777" w:rsidR="00DE51EC" w:rsidRPr="00B54AB7" w:rsidRDefault="00DE51EC" w:rsidP="00215F84">
            <w:pPr>
              <w:spacing w:before="40"/>
              <w:rPr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Celkem byte</w:t>
            </w:r>
          </w:p>
        </w:tc>
        <w:tc>
          <w:tcPr>
            <w:tcW w:w="709" w:type="dxa"/>
          </w:tcPr>
          <w:p w14:paraId="72F32ACF" w14:textId="77777777" w:rsidR="00DE51EC" w:rsidRPr="00B54AB7" w:rsidRDefault="00DE51EC" w:rsidP="001E0DC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16</w:t>
            </w:r>
          </w:p>
        </w:tc>
      </w:tr>
    </w:tbl>
    <w:p w14:paraId="1E1C9F4F" w14:textId="77777777" w:rsidR="00DE51EC" w:rsidRPr="00B54AB7" w:rsidRDefault="00DE51EC" w:rsidP="00147773">
      <w:pPr>
        <w:pStyle w:val="Nadpis3"/>
        <w:numPr>
          <w:ilvl w:val="2"/>
          <w:numId w:val="16"/>
        </w:numPr>
      </w:pPr>
      <w:bookmarkStart w:id="31" w:name="_Toc525563162"/>
      <w:r w:rsidRPr="00B54AB7">
        <w:lastRenderedPageBreak/>
        <w:t>Klíče</w:t>
      </w:r>
      <w:bookmarkEnd w:id="31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261"/>
        <w:gridCol w:w="6660"/>
      </w:tblGrid>
      <w:tr w:rsidR="00DE51EC" w:rsidRPr="00B54AB7" w14:paraId="78C42CDA" w14:textId="77777777">
        <w:trPr>
          <w:trHeight w:val="284"/>
        </w:trPr>
        <w:tc>
          <w:tcPr>
            <w:tcW w:w="648" w:type="dxa"/>
            <w:shd w:val="clear" w:color="auto" w:fill="D9D9D9"/>
            <w:vAlign w:val="center"/>
          </w:tcPr>
          <w:p w14:paraId="4B184FDF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Klíč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7EBD045C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6660" w:type="dxa"/>
            <w:shd w:val="clear" w:color="auto" w:fill="D9D9D9"/>
            <w:vAlign w:val="center"/>
          </w:tcPr>
          <w:p w14:paraId="345D4245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Význam</w:t>
            </w:r>
          </w:p>
        </w:tc>
      </w:tr>
      <w:tr w:rsidR="00DE51EC" w:rsidRPr="00B54AB7" w14:paraId="63148DB2" w14:textId="77777777">
        <w:trPr>
          <w:trHeight w:val="284"/>
        </w:trPr>
        <w:tc>
          <w:tcPr>
            <w:tcW w:w="648" w:type="dxa"/>
            <w:vAlign w:val="center"/>
          </w:tcPr>
          <w:p w14:paraId="18F99498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  <w:tc>
          <w:tcPr>
            <w:tcW w:w="1260" w:type="dxa"/>
            <w:vAlign w:val="center"/>
          </w:tcPr>
          <w:p w14:paraId="39C64630" w14:textId="77777777" w:rsidR="00DE51EC" w:rsidRPr="00B54AB7" w:rsidRDefault="00DE51EC" w:rsidP="00BA06FF">
            <w:r w:rsidRPr="00B54AB7">
              <w:t>ORE_5412_0</w:t>
            </w:r>
          </w:p>
        </w:tc>
        <w:tc>
          <w:tcPr>
            <w:tcW w:w="6660" w:type="dxa"/>
            <w:vAlign w:val="center"/>
          </w:tcPr>
          <w:p w14:paraId="067F7768" w14:textId="77777777" w:rsidR="00DE51EC" w:rsidRPr="00B54AB7" w:rsidRDefault="00DE51EC" w:rsidP="00215F84">
            <w:r w:rsidRPr="00B54AB7">
              <w:t>Master – klíč aplikace</w:t>
            </w:r>
          </w:p>
        </w:tc>
      </w:tr>
      <w:tr w:rsidR="00DE51EC" w:rsidRPr="00B54AB7" w14:paraId="61B4D713" w14:textId="77777777">
        <w:trPr>
          <w:trHeight w:val="284"/>
        </w:trPr>
        <w:tc>
          <w:tcPr>
            <w:tcW w:w="648" w:type="dxa"/>
            <w:vAlign w:val="center"/>
          </w:tcPr>
          <w:p w14:paraId="268CD95B" w14:textId="77777777" w:rsidR="00DE51EC" w:rsidRPr="00B54AB7" w:rsidRDefault="00DE51EC" w:rsidP="00215F84">
            <w:pPr>
              <w:jc w:val="center"/>
            </w:pPr>
            <w:r w:rsidRPr="00B54AB7">
              <w:t>#1</w:t>
            </w:r>
          </w:p>
        </w:tc>
        <w:tc>
          <w:tcPr>
            <w:tcW w:w="1260" w:type="dxa"/>
            <w:vAlign w:val="center"/>
          </w:tcPr>
          <w:p w14:paraId="047B3CEC" w14:textId="77777777" w:rsidR="00DE51EC" w:rsidRPr="00B54AB7" w:rsidRDefault="00DE51EC" w:rsidP="00BA06FF">
            <w:r w:rsidRPr="00B54AB7">
              <w:t>ORE_5412_1</w:t>
            </w:r>
          </w:p>
        </w:tc>
        <w:tc>
          <w:tcPr>
            <w:tcW w:w="6660" w:type="dxa"/>
            <w:vAlign w:val="center"/>
          </w:tcPr>
          <w:p w14:paraId="06DCDA71" w14:textId="77777777" w:rsidR="00DE51EC" w:rsidRPr="00B54AB7" w:rsidRDefault="00DE51EC" w:rsidP="00BD1CD4">
            <w:r w:rsidRPr="00B54AB7">
              <w:t>Čtení souboru 1 – 5</w:t>
            </w:r>
          </w:p>
        </w:tc>
      </w:tr>
      <w:tr w:rsidR="00DE51EC" w:rsidRPr="00B54AB7" w14:paraId="04379C55" w14:textId="77777777">
        <w:trPr>
          <w:trHeight w:val="284"/>
        </w:trPr>
        <w:tc>
          <w:tcPr>
            <w:tcW w:w="648" w:type="dxa"/>
            <w:vAlign w:val="center"/>
          </w:tcPr>
          <w:p w14:paraId="71ABCC51" w14:textId="77777777" w:rsidR="00DE51EC" w:rsidRPr="00B54AB7" w:rsidRDefault="00DE51EC" w:rsidP="00215F84">
            <w:pPr>
              <w:jc w:val="center"/>
            </w:pPr>
            <w:r w:rsidRPr="00B54AB7">
              <w:t>#2</w:t>
            </w:r>
          </w:p>
        </w:tc>
        <w:tc>
          <w:tcPr>
            <w:tcW w:w="1260" w:type="dxa"/>
            <w:vAlign w:val="center"/>
          </w:tcPr>
          <w:p w14:paraId="66CA2627" w14:textId="77777777" w:rsidR="00DE51EC" w:rsidRPr="00B54AB7" w:rsidRDefault="00DE51EC" w:rsidP="00215F84">
            <w:r w:rsidRPr="00B54AB7">
              <w:t>ORE_5412_2</w:t>
            </w:r>
          </w:p>
        </w:tc>
        <w:tc>
          <w:tcPr>
            <w:tcW w:w="6660" w:type="dxa"/>
            <w:vAlign w:val="center"/>
          </w:tcPr>
          <w:p w14:paraId="74268134" w14:textId="77777777" w:rsidR="00DE51EC" w:rsidRPr="00B54AB7" w:rsidRDefault="00DE51EC" w:rsidP="00BD1CD4">
            <w:r w:rsidRPr="00B54AB7">
              <w:t>Čtení/zápis souboru 1</w:t>
            </w:r>
          </w:p>
        </w:tc>
      </w:tr>
      <w:tr w:rsidR="00DE51EC" w:rsidRPr="00B54AB7" w14:paraId="3B5ABDD7" w14:textId="77777777">
        <w:trPr>
          <w:trHeight w:val="284"/>
        </w:trPr>
        <w:tc>
          <w:tcPr>
            <w:tcW w:w="648" w:type="dxa"/>
            <w:vAlign w:val="center"/>
          </w:tcPr>
          <w:p w14:paraId="647526D8" w14:textId="77777777" w:rsidR="00DE51EC" w:rsidRPr="00B54AB7" w:rsidRDefault="00DE51EC" w:rsidP="00215F84">
            <w:pPr>
              <w:jc w:val="center"/>
            </w:pPr>
            <w:r w:rsidRPr="00B54AB7">
              <w:t>#3</w:t>
            </w:r>
          </w:p>
        </w:tc>
        <w:tc>
          <w:tcPr>
            <w:tcW w:w="1260" w:type="dxa"/>
            <w:vAlign w:val="center"/>
          </w:tcPr>
          <w:p w14:paraId="7D600E9F" w14:textId="77777777" w:rsidR="00DE51EC" w:rsidRPr="00B54AB7" w:rsidRDefault="00DE51EC" w:rsidP="00215F84">
            <w:r w:rsidRPr="00B54AB7">
              <w:t>ORE_</w:t>
            </w:r>
            <w:r w:rsidRPr="00B54AB7">
              <w:rPr>
                <w:color w:val="000000"/>
              </w:rPr>
              <w:t>5412</w:t>
            </w:r>
            <w:r w:rsidRPr="00B54AB7">
              <w:t>_3</w:t>
            </w:r>
          </w:p>
        </w:tc>
        <w:tc>
          <w:tcPr>
            <w:tcW w:w="6660" w:type="dxa"/>
            <w:vAlign w:val="center"/>
          </w:tcPr>
          <w:p w14:paraId="691DE804" w14:textId="77777777" w:rsidR="00DE51EC" w:rsidRPr="00B54AB7" w:rsidRDefault="00DE51EC" w:rsidP="00215F84">
            <w:r w:rsidRPr="00B54AB7">
              <w:t>Čtení/zápis souboru 2</w:t>
            </w:r>
          </w:p>
        </w:tc>
      </w:tr>
      <w:tr w:rsidR="00DE51EC" w:rsidRPr="00B54AB7" w14:paraId="0EFEFE7A" w14:textId="77777777">
        <w:trPr>
          <w:trHeight w:val="284"/>
        </w:trPr>
        <w:tc>
          <w:tcPr>
            <w:tcW w:w="648" w:type="dxa"/>
            <w:vAlign w:val="center"/>
          </w:tcPr>
          <w:p w14:paraId="2331B986" w14:textId="77777777" w:rsidR="00DE51EC" w:rsidRPr="00B54AB7" w:rsidRDefault="00DE51EC" w:rsidP="00215F84">
            <w:pPr>
              <w:jc w:val="center"/>
              <w:rPr>
                <w:lang w:val="en-US"/>
              </w:rPr>
            </w:pPr>
            <w:r w:rsidRPr="00B54AB7">
              <w:rPr>
                <w:lang w:val="en-US"/>
              </w:rPr>
              <w:t>#4</w:t>
            </w:r>
          </w:p>
        </w:tc>
        <w:tc>
          <w:tcPr>
            <w:tcW w:w="1260" w:type="dxa"/>
            <w:vAlign w:val="center"/>
          </w:tcPr>
          <w:p w14:paraId="45A70A0B" w14:textId="77777777" w:rsidR="00DE51EC" w:rsidRPr="00B54AB7" w:rsidRDefault="00DE51EC" w:rsidP="00215F84">
            <w:r w:rsidRPr="00B54AB7">
              <w:t>ORE_</w:t>
            </w:r>
            <w:r w:rsidRPr="00B54AB7">
              <w:rPr>
                <w:color w:val="000000"/>
              </w:rPr>
              <w:t>5412</w:t>
            </w:r>
            <w:r w:rsidRPr="00B54AB7">
              <w:t>_4</w:t>
            </w:r>
          </w:p>
        </w:tc>
        <w:tc>
          <w:tcPr>
            <w:tcW w:w="6660" w:type="dxa"/>
            <w:vAlign w:val="center"/>
          </w:tcPr>
          <w:p w14:paraId="343922F6" w14:textId="77777777" w:rsidR="00DE51EC" w:rsidRPr="00B54AB7" w:rsidRDefault="00DE51EC" w:rsidP="00BD1CD4">
            <w:r w:rsidRPr="00B54AB7">
              <w:t>Čtení/zápis souboru 3</w:t>
            </w:r>
          </w:p>
        </w:tc>
      </w:tr>
      <w:tr w:rsidR="00DE51EC" w:rsidRPr="00B54AB7" w14:paraId="3E8B5BB8" w14:textId="77777777">
        <w:trPr>
          <w:trHeight w:val="284"/>
        </w:trPr>
        <w:tc>
          <w:tcPr>
            <w:tcW w:w="648" w:type="dxa"/>
            <w:vAlign w:val="center"/>
          </w:tcPr>
          <w:p w14:paraId="67755041" w14:textId="77777777" w:rsidR="00DE51EC" w:rsidRPr="00B54AB7" w:rsidRDefault="00DE51EC" w:rsidP="00215F84">
            <w:pPr>
              <w:jc w:val="center"/>
            </w:pPr>
            <w:r w:rsidRPr="00B54AB7">
              <w:t>#5</w:t>
            </w:r>
          </w:p>
        </w:tc>
        <w:tc>
          <w:tcPr>
            <w:tcW w:w="1260" w:type="dxa"/>
            <w:vAlign w:val="center"/>
          </w:tcPr>
          <w:p w14:paraId="1A94C7D3" w14:textId="77777777" w:rsidR="00DE51EC" w:rsidRPr="00B54AB7" w:rsidRDefault="00DE51EC" w:rsidP="00215F84">
            <w:r w:rsidRPr="00B54AB7">
              <w:t>ORE_</w:t>
            </w:r>
            <w:r w:rsidRPr="00B54AB7">
              <w:rPr>
                <w:color w:val="000000"/>
              </w:rPr>
              <w:t>5412</w:t>
            </w:r>
            <w:r w:rsidRPr="00B54AB7">
              <w:t>_5</w:t>
            </w:r>
          </w:p>
        </w:tc>
        <w:tc>
          <w:tcPr>
            <w:tcW w:w="6660" w:type="dxa"/>
            <w:vAlign w:val="center"/>
          </w:tcPr>
          <w:p w14:paraId="58C2A6F1" w14:textId="77777777" w:rsidR="00DE51EC" w:rsidRPr="00B54AB7" w:rsidRDefault="00DE51EC" w:rsidP="00215F84">
            <w:r w:rsidRPr="00B54AB7">
              <w:t>Čtení/zápis souboru 4</w:t>
            </w:r>
          </w:p>
        </w:tc>
      </w:tr>
      <w:tr w:rsidR="00DE51EC" w:rsidRPr="00B54AB7" w14:paraId="2EADFC4E" w14:textId="77777777">
        <w:trPr>
          <w:trHeight w:val="284"/>
        </w:trPr>
        <w:tc>
          <w:tcPr>
            <w:tcW w:w="648" w:type="dxa"/>
            <w:vAlign w:val="center"/>
          </w:tcPr>
          <w:p w14:paraId="034A7877" w14:textId="77777777" w:rsidR="00DE51EC" w:rsidRPr="00B54AB7" w:rsidRDefault="00DE51EC" w:rsidP="00215F84">
            <w:pPr>
              <w:jc w:val="center"/>
            </w:pPr>
            <w:r w:rsidRPr="00B54AB7">
              <w:t>#6</w:t>
            </w:r>
          </w:p>
        </w:tc>
        <w:tc>
          <w:tcPr>
            <w:tcW w:w="1260" w:type="dxa"/>
            <w:vAlign w:val="center"/>
          </w:tcPr>
          <w:p w14:paraId="5AFC1FCE" w14:textId="77777777" w:rsidR="00DE51EC" w:rsidRPr="00B54AB7" w:rsidRDefault="00DE51EC" w:rsidP="00215F84">
            <w:r w:rsidRPr="00B54AB7">
              <w:t>ORE_</w:t>
            </w:r>
            <w:r w:rsidRPr="00B54AB7">
              <w:rPr>
                <w:color w:val="000000"/>
              </w:rPr>
              <w:t>5412</w:t>
            </w:r>
            <w:r w:rsidRPr="00B54AB7">
              <w:t>_6</w:t>
            </w:r>
          </w:p>
        </w:tc>
        <w:tc>
          <w:tcPr>
            <w:tcW w:w="6660" w:type="dxa"/>
            <w:vAlign w:val="center"/>
          </w:tcPr>
          <w:p w14:paraId="155D12FC" w14:textId="77777777" w:rsidR="00DE51EC" w:rsidRPr="00B54AB7" w:rsidRDefault="00DE51EC" w:rsidP="00215F84">
            <w:r w:rsidRPr="00B54AB7">
              <w:t>Čtení/zápis souboru 5</w:t>
            </w:r>
          </w:p>
        </w:tc>
      </w:tr>
      <w:tr w:rsidR="00DE51EC" w:rsidRPr="00B54AB7" w14:paraId="50F78E59" w14:textId="77777777">
        <w:trPr>
          <w:trHeight w:val="284"/>
        </w:trPr>
        <w:tc>
          <w:tcPr>
            <w:tcW w:w="648" w:type="dxa"/>
            <w:vAlign w:val="center"/>
          </w:tcPr>
          <w:p w14:paraId="63B4FCFF" w14:textId="77777777" w:rsidR="00DE51EC" w:rsidRPr="00B54AB7" w:rsidRDefault="00DE51EC" w:rsidP="000472A6">
            <w:pPr>
              <w:jc w:val="center"/>
            </w:pPr>
            <w:r w:rsidRPr="00B54AB7">
              <w:t>#7</w:t>
            </w:r>
          </w:p>
        </w:tc>
        <w:tc>
          <w:tcPr>
            <w:tcW w:w="1260" w:type="dxa"/>
            <w:vAlign w:val="center"/>
          </w:tcPr>
          <w:p w14:paraId="315AB979" w14:textId="77777777" w:rsidR="00DE51EC" w:rsidRPr="00B54AB7" w:rsidRDefault="00DE51EC" w:rsidP="00F35A05">
            <w:r w:rsidRPr="00B54AB7">
              <w:t>ORE_</w:t>
            </w:r>
            <w:r w:rsidRPr="00B54AB7">
              <w:rPr>
                <w:color w:val="000000"/>
              </w:rPr>
              <w:t>5412</w:t>
            </w:r>
            <w:r w:rsidRPr="00B54AB7">
              <w:t>_7</w:t>
            </w:r>
          </w:p>
        </w:tc>
        <w:tc>
          <w:tcPr>
            <w:tcW w:w="6660" w:type="dxa"/>
            <w:vAlign w:val="center"/>
          </w:tcPr>
          <w:p w14:paraId="008A33F2" w14:textId="77777777" w:rsidR="00DE51EC" w:rsidRPr="00B54AB7" w:rsidRDefault="00DE51EC" w:rsidP="00F35A05">
            <w:r w:rsidRPr="00B54AB7">
              <w:t>RFU</w:t>
            </w:r>
          </w:p>
        </w:tc>
      </w:tr>
    </w:tbl>
    <w:p w14:paraId="441CD874" w14:textId="77777777" w:rsidR="00DE51EC" w:rsidRPr="00B54AB7" w:rsidRDefault="00DE51EC" w:rsidP="00147773">
      <w:pPr>
        <w:pStyle w:val="Nadpis4"/>
        <w:numPr>
          <w:ilvl w:val="3"/>
          <w:numId w:val="16"/>
        </w:numPr>
      </w:pPr>
      <w:r w:rsidRPr="00B54AB7">
        <w:t>Přístupová práva souborů</w:t>
      </w:r>
    </w:p>
    <w:tbl>
      <w:tblPr>
        <w:tblW w:w="91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148"/>
        <w:gridCol w:w="1544"/>
        <w:gridCol w:w="1544"/>
        <w:gridCol w:w="1544"/>
        <w:gridCol w:w="1544"/>
      </w:tblGrid>
      <w:tr w:rsidR="00DE51EC" w:rsidRPr="00B54AB7" w14:paraId="598DE600" w14:textId="77777777">
        <w:trPr>
          <w:trHeight w:val="284"/>
        </w:trPr>
        <w:tc>
          <w:tcPr>
            <w:tcW w:w="840" w:type="dxa"/>
            <w:shd w:val="clear" w:color="auto" w:fill="D9D9D9"/>
            <w:vAlign w:val="center"/>
          </w:tcPr>
          <w:p w14:paraId="21A8C391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Soubor</w:t>
            </w:r>
          </w:p>
        </w:tc>
        <w:tc>
          <w:tcPr>
            <w:tcW w:w="2148" w:type="dxa"/>
            <w:shd w:val="clear" w:color="auto" w:fill="D9D9D9"/>
            <w:vAlign w:val="center"/>
          </w:tcPr>
          <w:p w14:paraId="62635AF4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18A53535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Read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14F701AE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Write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6308385D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Read &amp; Write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4D6744EA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 xml:space="preserve">Change </w:t>
            </w:r>
          </w:p>
          <w:p w14:paraId="0DCBABE3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Access Rights</w:t>
            </w:r>
          </w:p>
        </w:tc>
      </w:tr>
      <w:tr w:rsidR="00DE51EC" w:rsidRPr="00B54AB7" w14:paraId="78B8D396" w14:textId="77777777">
        <w:trPr>
          <w:trHeight w:val="284"/>
        </w:trPr>
        <w:tc>
          <w:tcPr>
            <w:tcW w:w="840" w:type="dxa"/>
            <w:vAlign w:val="center"/>
          </w:tcPr>
          <w:p w14:paraId="33BD733B" w14:textId="77777777" w:rsidR="00DE51EC" w:rsidRPr="00B54AB7" w:rsidRDefault="00DE51EC" w:rsidP="00215F84">
            <w:pPr>
              <w:jc w:val="center"/>
            </w:pPr>
            <w:r w:rsidRPr="00B54AB7">
              <w:t>0</w:t>
            </w:r>
          </w:p>
        </w:tc>
        <w:tc>
          <w:tcPr>
            <w:tcW w:w="2148" w:type="dxa"/>
            <w:vAlign w:val="center"/>
          </w:tcPr>
          <w:p w14:paraId="05FA6120" w14:textId="77777777" w:rsidR="00DE51EC" w:rsidRPr="00B54AB7" w:rsidRDefault="00DE51EC" w:rsidP="00215F84">
            <w:r w:rsidRPr="00B54AB7">
              <w:t>Soubor 1</w:t>
            </w:r>
          </w:p>
        </w:tc>
        <w:tc>
          <w:tcPr>
            <w:tcW w:w="1544" w:type="dxa"/>
            <w:vAlign w:val="center"/>
          </w:tcPr>
          <w:p w14:paraId="716CAF0F" w14:textId="77777777" w:rsidR="00DE51EC" w:rsidRPr="00B54AB7" w:rsidRDefault="00DE51EC" w:rsidP="00215F84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7184D99E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109D7651" w14:textId="77777777" w:rsidR="00DE51EC" w:rsidRPr="00B54AB7" w:rsidRDefault="00DE51EC" w:rsidP="00215F84">
            <w:pPr>
              <w:jc w:val="center"/>
            </w:pPr>
            <w:r w:rsidRPr="00B54AB7">
              <w:t>#2</w:t>
            </w:r>
          </w:p>
        </w:tc>
        <w:tc>
          <w:tcPr>
            <w:tcW w:w="1544" w:type="dxa"/>
            <w:vAlign w:val="center"/>
          </w:tcPr>
          <w:p w14:paraId="03D0B4E8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</w:tr>
      <w:tr w:rsidR="00DE51EC" w:rsidRPr="00B54AB7" w14:paraId="00EB1E81" w14:textId="77777777">
        <w:trPr>
          <w:trHeight w:val="284"/>
        </w:trPr>
        <w:tc>
          <w:tcPr>
            <w:tcW w:w="840" w:type="dxa"/>
            <w:vAlign w:val="center"/>
          </w:tcPr>
          <w:p w14:paraId="659A213E" w14:textId="77777777" w:rsidR="00DE51EC" w:rsidRPr="00B54AB7" w:rsidRDefault="00DE51EC" w:rsidP="00215F84">
            <w:pPr>
              <w:jc w:val="center"/>
            </w:pPr>
            <w:r w:rsidRPr="00B54AB7">
              <w:t>1</w:t>
            </w:r>
          </w:p>
        </w:tc>
        <w:tc>
          <w:tcPr>
            <w:tcW w:w="2148" w:type="dxa"/>
            <w:vAlign w:val="center"/>
          </w:tcPr>
          <w:p w14:paraId="64FA3C2F" w14:textId="77777777" w:rsidR="00DE51EC" w:rsidRPr="00B54AB7" w:rsidRDefault="00DE51EC" w:rsidP="00BD1CD4">
            <w:r w:rsidRPr="00B54AB7">
              <w:t>Soubor 2</w:t>
            </w:r>
          </w:p>
        </w:tc>
        <w:tc>
          <w:tcPr>
            <w:tcW w:w="1544" w:type="dxa"/>
            <w:vAlign w:val="center"/>
          </w:tcPr>
          <w:p w14:paraId="6EE3D028" w14:textId="77777777" w:rsidR="00DE51EC" w:rsidRPr="00B54AB7" w:rsidRDefault="00DE51EC" w:rsidP="00215F84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34B57CC0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317FB315" w14:textId="77777777" w:rsidR="00DE51EC" w:rsidRPr="00B54AB7" w:rsidRDefault="00DE51EC" w:rsidP="00BD1CD4">
            <w:pPr>
              <w:jc w:val="center"/>
            </w:pPr>
            <w:r w:rsidRPr="00B54AB7">
              <w:t>#3</w:t>
            </w:r>
          </w:p>
        </w:tc>
        <w:tc>
          <w:tcPr>
            <w:tcW w:w="1544" w:type="dxa"/>
            <w:vAlign w:val="center"/>
          </w:tcPr>
          <w:p w14:paraId="0B060499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</w:tr>
      <w:tr w:rsidR="00DE51EC" w:rsidRPr="00B54AB7" w14:paraId="4F105C67" w14:textId="77777777">
        <w:trPr>
          <w:trHeight w:val="284"/>
        </w:trPr>
        <w:tc>
          <w:tcPr>
            <w:tcW w:w="840" w:type="dxa"/>
            <w:vAlign w:val="center"/>
          </w:tcPr>
          <w:p w14:paraId="56FDE1D3" w14:textId="77777777" w:rsidR="00DE51EC" w:rsidRPr="00B54AB7" w:rsidRDefault="00DE51EC" w:rsidP="00215F84">
            <w:pPr>
              <w:jc w:val="center"/>
            </w:pPr>
            <w:r w:rsidRPr="00B54AB7">
              <w:t>2</w:t>
            </w:r>
          </w:p>
        </w:tc>
        <w:tc>
          <w:tcPr>
            <w:tcW w:w="2148" w:type="dxa"/>
            <w:vAlign w:val="center"/>
          </w:tcPr>
          <w:p w14:paraId="64CD46E0" w14:textId="77777777" w:rsidR="00DE51EC" w:rsidRPr="00B54AB7" w:rsidRDefault="00DE51EC" w:rsidP="00215F84">
            <w:r w:rsidRPr="00B54AB7">
              <w:t>Soubor 3</w:t>
            </w:r>
          </w:p>
        </w:tc>
        <w:tc>
          <w:tcPr>
            <w:tcW w:w="1544" w:type="dxa"/>
            <w:vAlign w:val="center"/>
          </w:tcPr>
          <w:p w14:paraId="3224E1E8" w14:textId="77777777" w:rsidR="00DE51EC" w:rsidRPr="00B54AB7" w:rsidRDefault="00DE51EC" w:rsidP="00215F84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4BFB55A6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0411AF61" w14:textId="77777777" w:rsidR="00DE51EC" w:rsidRPr="00B54AB7" w:rsidRDefault="00DE51EC" w:rsidP="00BD1CD4">
            <w:pPr>
              <w:jc w:val="center"/>
            </w:pPr>
            <w:r w:rsidRPr="00B54AB7">
              <w:t>#4</w:t>
            </w:r>
          </w:p>
        </w:tc>
        <w:tc>
          <w:tcPr>
            <w:tcW w:w="1544" w:type="dxa"/>
            <w:vAlign w:val="center"/>
          </w:tcPr>
          <w:p w14:paraId="3581C932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</w:tr>
      <w:tr w:rsidR="00DE51EC" w:rsidRPr="00B54AB7" w14:paraId="33FDB61B" w14:textId="77777777">
        <w:trPr>
          <w:trHeight w:val="284"/>
        </w:trPr>
        <w:tc>
          <w:tcPr>
            <w:tcW w:w="840" w:type="dxa"/>
            <w:vAlign w:val="center"/>
          </w:tcPr>
          <w:p w14:paraId="41B5C212" w14:textId="77777777" w:rsidR="00DE51EC" w:rsidRPr="00B54AB7" w:rsidRDefault="00DE51EC" w:rsidP="00215F84">
            <w:pPr>
              <w:jc w:val="center"/>
            </w:pPr>
            <w:r w:rsidRPr="00B54AB7">
              <w:t>3</w:t>
            </w:r>
          </w:p>
        </w:tc>
        <w:tc>
          <w:tcPr>
            <w:tcW w:w="2148" w:type="dxa"/>
            <w:vAlign w:val="center"/>
          </w:tcPr>
          <w:p w14:paraId="74E30088" w14:textId="77777777" w:rsidR="00DE51EC" w:rsidRPr="00B54AB7" w:rsidRDefault="00DE51EC" w:rsidP="00215F84">
            <w:r w:rsidRPr="00B54AB7">
              <w:t>Soubor 4</w:t>
            </w:r>
          </w:p>
        </w:tc>
        <w:tc>
          <w:tcPr>
            <w:tcW w:w="1544" w:type="dxa"/>
            <w:vAlign w:val="center"/>
          </w:tcPr>
          <w:p w14:paraId="439852FF" w14:textId="77777777" w:rsidR="00DE51EC" w:rsidRPr="00B54AB7" w:rsidRDefault="00DE51EC" w:rsidP="00215F84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45B4E890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484AB3AE" w14:textId="77777777" w:rsidR="00DE51EC" w:rsidRPr="00B54AB7" w:rsidRDefault="00DE51EC" w:rsidP="00215F84">
            <w:pPr>
              <w:jc w:val="center"/>
            </w:pPr>
            <w:r w:rsidRPr="00B54AB7">
              <w:t>#5</w:t>
            </w:r>
          </w:p>
        </w:tc>
        <w:tc>
          <w:tcPr>
            <w:tcW w:w="1544" w:type="dxa"/>
            <w:vAlign w:val="center"/>
          </w:tcPr>
          <w:p w14:paraId="74DBEC1B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</w:tr>
      <w:tr w:rsidR="00DE51EC" w:rsidRPr="00B54AB7" w14:paraId="5758122E" w14:textId="77777777">
        <w:trPr>
          <w:trHeight w:val="284"/>
        </w:trPr>
        <w:tc>
          <w:tcPr>
            <w:tcW w:w="840" w:type="dxa"/>
            <w:vAlign w:val="center"/>
          </w:tcPr>
          <w:p w14:paraId="273FEBAC" w14:textId="77777777" w:rsidR="00DE51EC" w:rsidRPr="00B54AB7" w:rsidRDefault="00DE51EC" w:rsidP="00215F84">
            <w:pPr>
              <w:jc w:val="center"/>
            </w:pPr>
            <w:r w:rsidRPr="00B54AB7">
              <w:t>4</w:t>
            </w:r>
          </w:p>
        </w:tc>
        <w:tc>
          <w:tcPr>
            <w:tcW w:w="2148" w:type="dxa"/>
            <w:vAlign w:val="center"/>
          </w:tcPr>
          <w:p w14:paraId="5A40F25C" w14:textId="77777777" w:rsidR="00DE51EC" w:rsidRPr="00B54AB7" w:rsidRDefault="00DE51EC" w:rsidP="00215F84">
            <w:r w:rsidRPr="00B54AB7">
              <w:t>Soubor 5</w:t>
            </w:r>
          </w:p>
        </w:tc>
        <w:tc>
          <w:tcPr>
            <w:tcW w:w="1544" w:type="dxa"/>
            <w:vAlign w:val="center"/>
          </w:tcPr>
          <w:p w14:paraId="089E9B34" w14:textId="77777777" w:rsidR="00DE51EC" w:rsidRPr="00B54AB7" w:rsidRDefault="00DE51EC" w:rsidP="00215F84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47B4BCF5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7BC1DD24" w14:textId="77777777" w:rsidR="00DE51EC" w:rsidRPr="00B54AB7" w:rsidRDefault="00DE51EC" w:rsidP="00215F84">
            <w:pPr>
              <w:jc w:val="center"/>
            </w:pPr>
            <w:r w:rsidRPr="00B54AB7">
              <w:t>#6</w:t>
            </w:r>
          </w:p>
        </w:tc>
        <w:tc>
          <w:tcPr>
            <w:tcW w:w="1544" w:type="dxa"/>
            <w:vAlign w:val="center"/>
          </w:tcPr>
          <w:p w14:paraId="574D9B9F" w14:textId="77777777" w:rsidR="00DE51EC" w:rsidRPr="00B54AB7" w:rsidRDefault="00DE51EC" w:rsidP="00215F84">
            <w:pPr>
              <w:jc w:val="center"/>
            </w:pPr>
            <w:r w:rsidRPr="00B54AB7">
              <w:t>#0</w:t>
            </w:r>
          </w:p>
        </w:tc>
      </w:tr>
    </w:tbl>
    <w:p w14:paraId="68BE4C5F" w14:textId="77777777" w:rsidR="00DE51EC" w:rsidRPr="00B54AB7" w:rsidRDefault="00DE51EC" w:rsidP="002D0352">
      <w:bookmarkStart w:id="32" w:name="_Toc233442395"/>
    </w:p>
    <w:p w14:paraId="6784B44C" w14:textId="77777777" w:rsidR="00DE51EC" w:rsidRPr="00B54AB7" w:rsidRDefault="00DE51EC" w:rsidP="002D0352">
      <w:pPr>
        <w:pStyle w:val="Nadpis2"/>
        <w:numPr>
          <w:ilvl w:val="1"/>
          <w:numId w:val="16"/>
        </w:numPr>
      </w:pPr>
      <w:r w:rsidRPr="00B54AB7">
        <w:br w:type="page"/>
      </w:r>
      <w:bookmarkStart w:id="33" w:name="_Ref241554140"/>
      <w:bookmarkStart w:id="34" w:name="_Toc525563163"/>
      <w:r w:rsidRPr="00B54AB7">
        <w:lastRenderedPageBreak/>
        <w:t xml:space="preserve">Aplikace IDS </w:t>
      </w:r>
      <w:bookmarkEnd w:id="32"/>
      <w:r w:rsidRPr="00B54AB7">
        <w:t>jízdenky</w:t>
      </w:r>
      <w:bookmarkEnd w:id="33"/>
      <w:r w:rsidRPr="00B54AB7">
        <w:t xml:space="preserve"> - 1206</w:t>
      </w:r>
      <w:bookmarkEnd w:id="34"/>
    </w:p>
    <w:p w14:paraId="6905B501" w14:textId="77777777" w:rsidR="00DE51EC" w:rsidRPr="00B54AB7" w:rsidRDefault="00DE51EC" w:rsidP="00355E37">
      <w:pPr>
        <w:numPr>
          <w:ilvl w:val="0"/>
          <w:numId w:val="33"/>
        </w:numPr>
        <w:spacing w:before="0" w:after="40"/>
        <w:jc w:val="left"/>
        <w:rPr>
          <w:color w:val="000000"/>
        </w:rPr>
      </w:pPr>
      <w:r w:rsidRPr="00B54AB7">
        <w:rPr>
          <w:color w:val="000000"/>
        </w:rPr>
        <w:t>AID aplikace - 1206</w:t>
      </w:r>
      <w:r w:rsidR="005F63FF">
        <w:rPr>
          <w:color w:val="000000"/>
        </w:rPr>
        <w:t>,</w:t>
      </w:r>
    </w:p>
    <w:p w14:paraId="1AFDC8B3" w14:textId="77777777" w:rsidR="00DE51EC" w:rsidRPr="00B54AB7" w:rsidRDefault="00DE51EC" w:rsidP="006F64EF">
      <w:pPr>
        <w:numPr>
          <w:ilvl w:val="0"/>
          <w:numId w:val="33"/>
        </w:numPr>
        <w:spacing w:before="0" w:after="40"/>
        <w:jc w:val="left"/>
      </w:pPr>
      <w:r w:rsidRPr="00B54AB7">
        <w:t>obsahuje 10 souborů jízdenek, 5 souborů pro kontrolu jízdenky a 2 soubory místenek</w:t>
      </w:r>
      <w:r w:rsidR="005F63FF">
        <w:t>,</w:t>
      </w:r>
    </w:p>
    <w:p w14:paraId="15092CA2" w14:textId="5FFF5A13" w:rsidR="00DE51EC" w:rsidRPr="00B54AB7" w:rsidRDefault="005F63FF" w:rsidP="006F64EF">
      <w:pPr>
        <w:numPr>
          <w:ilvl w:val="0"/>
          <w:numId w:val="33"/>
        </w:numPr>
        <w:spacing w:before="0" w:after="40"/>
        <w:jc w:val="left"/>
      </w:pPr>
      <w:r>
        <w:t>v</w:t>
      </w:r>
      <w:r w:rsidR="00DE51EC" w:rsidRPr="00B54AB7">
        <w:t> datových strukturách v této aplikaci jsou na rozdíl od zbytku dokumentu použity datové typy dle norem ČSN EN 1545-1 a ČSN EN 15320.</w:t>
      </w:r>
    </w:p>
    <w:p w14:paraId="1C01FFC5" w14:textId="77777777" w:rsidR="00DE51EC" w:rsidRPr="00B54AB7" w:rsidRDefault="00DE51EC" w:rsidP="00780EBF">
      <w:pPr>
        <w:pStyle w:val="Nadpis3"/>
        <w:numPr>
          <w:ilvl w:val="2"/>
          <w:numId w:val="16"/>
        </w:numPr>
      </w:pPr>
      <w:bookmarkStart w:id="35" w:name="_Toc525563164"/>
      <w:r w:rsidRPr="00B54AB7">
        <w:t>Soubor Jízdenka</w:t>
      </w:r>
      <w:bookmarkEnd w:id="35"/>
    </w:p>
    <w:p w14:paraId="13BDF5E5" w14:textId="42C810AC" w:rsidR="00DE51EC" w:rsidRPr="00B54AB7" w:rsidRDefault="00DE51EC" w:rsidP="00617E92">
      <w:r w:rsidRPr="00B54AB7">
        <w:t xml:space="preserve">Filozofie souboru: Soubor </w:t>
      </w:r>
      <w:r w:rsidR="005F63FF">
        <w:t>J</w:t>
      </w:r>
      <w:r w:rsidRPr="00B54AB7">
        <w:t>ízdenka</w:t>
      </w:r>
      <w:r w:rsidR="003D618A">
        <w:t xml:space="preserve"> u</w:t>
      </w:r>
      <w:r w:rsidRPr="00B54AB7">
        <w:t>možňuje výdej libovolného dokladu (jednorázového nebo časového) platného v</w:t>
      </w:r>
      <w:r w:rsidR="005F63FF">
        <w:t> </w:t>
      </w:r>
      <w:r w:rsidRPr="00B54AB7">
        <w:t>IDS</w:t>
      </w:r>
      <w:r w:rsidR="005F63FF">
        <w:t xml:space="preserve"> IREDO</w:t>
      </w:r>
      <w:r w:rsidRPr="00B54AB7">
        <w:t>. Umožňuje i nahrání většiny jízdních dokladů dopravců mimo IDS</w:t>
      </w:r>
      <w:r w:rsidR="005F63FF">
        <w:t xml:space="preserve"> IREDO</w:t>
      </w:r>
      <w:r w:rsidRPr="00B54AB7">
        <w:t>. Vlastnosti:</w:t>
      </w:r>
    </w:p>
    <w:p w14:paraId="798F170C" w14:textId="77777777" w:rsidR="00DE51EC" w:rsidRPr="00B54AB7" w:rsidRDefault="00DE51EC" w:rsidP="00617E92">
      <w:pPr>
        <w:numPr>
          <w:ilvl w:val="0"/>
          <w:numId w:val="33"/>
        </w:numPr>
        <w:spacing w:before="0" w:after="40"/>
        <w:jc w:val="left"/>
      </w:pPr>
      <w:r w:rsidRPr="00B54AB7">
        <w:t>Na jeden jízdní doklad lze odbavit až 4 × 15 cestujících, v libovolné kombinaci „dospělých“, „slev“ a „zavazadel/psů“.</w:t>
      </w:r>
    </w:p>
    <w:p w14:paraId="017424CB" w14:textId="77777777" w:rsidR="00DE51EC" w:rsidRPr="00B54AB7" w:rsidRDefault="00DE51EC" w:rsidP="00617E92">
      <w:pPr>
        <w:numPr>
          <w:ilvl w:val="0"/>
          <w:numId w:val="33"/>
        </w:numPr>
        <w:spacing w:before="0" w:after="40"/>
        <w:jc w:val="left"/>
      </w:pPr>
      <w:r w:rsidRPr="00B54AB7">
        <w:t>Jízdenka platí v čase, který je na ní uveden při prodeji, lze určit platnost „od prvního označení“</w:t>
      </w:r>
      <w:r w:rsidR="005F63FF">
        <w:t>.</w:t>
      </w:r>
      <w:r w:rsidRPr="00B54AB7">
        <w:t xml:space="preserve"> </w:t>
      </w:r>
    </w:p>
    <w:p w14:paraId="5FB435EB" w14:textId="77777777" w:rsidR="00DE51EC" w:rsidRPr="00B54AB7" w:rsidRDefault="00DE51EC" w:rsidP="00CA347F">
      <w:pPr>
        <w:numPr>
          <w:ilvl w:val="0"/>
          <w:numId w:val="33"/>
        </w:numPr>
        <w:spacing w:before="0" w:after="40"/>
        <w:jc w:val="left"/>
      </w:pPr>
      <w:r w:rsidRPr="00B54AB7">
        <w:t>Trasu lze definovat:</w:t>
      </w:r>
    </w:p>
    <w:p w14:paraId="1F855EBA" w14:textId="77777777" w:rsidR="00DE51EC" w:rsidRPr="00B54AB7" w:rsidRDefault="00DE51EC" w:rsidP="001F3CBD">
      <w:pPr>
        <w:numPr>
          <w:ilvl w:val="1"/>
          <w:numId w:val="32"/>
        </w:numPr>
      </w:pPr>
      <w:r w:rsidRPr="00B54AB7">
        <w:t>definicí sítě</w:t>
      </w:r>
      <w:r w:rsidR="005F63FF">
        <w:t>,</w:t>
      </w:r>
    </w:p>
    <w:p w14:paraId="5A8FC928" w14:textId="77777777" w:rsidR="00DE51EC" w:rsidRPr="00B54AB7" w:rsidRDefault="00DE51EC" w:rsidP="001F3CBD">
      <w:pPr>
        <w:numPr>
          <w:ilvl w:val="1"/>
          <w:numId w:val="32"/>
        </w:numPr>
      </w:pPr>
      <w:r w:rsidRPr="00B54AB7">
        <w:t>výčtem zón platnosti</w:t>
      </w:r>
      <w:r w:rsidR="005F63FF">
        <w:t>,</w:t>
      </w:r>
    </w:p>
    <w:p w14:paraId="5924D73A" w14:textId="77777777" w:rsidR="00DE51EC" w:rsidRPr="00B54AB7" w:rsidRDefault="00DE51EC" w:rsidP="001F3CBD">
      <w:pPr>
        <w:numPr>
          <w:ilvl w:val="1"/>
          <w:numId w:val="32"/>
        </w:numPr>
      </w:pPr>
      <w:r w:rsidRPr="00B54AB7">
        <w:t>relačně</w:t>
      </w:r>
      <w:r w:rsidR="005F63FF">
        <w:t>.</w:t>
      </w:r>
    </w:p>
    <w:p w14:paraId="7561A1C9" w14:textId="77777777" w:rsidR="00DE51EC" w:rsidRPr="00B54AB7" w:rsidRDefault="00DE51EC" w:rsidP="00767C11">
      <w:pPr>
        <w:numPr>
          <w:ilvl w:val="0"/>
          <w:numId w:val="35"/>
        </w:numPr>
        <w:spacing w:before="0" w:after="40"/>
        <w:jc w:val="left"/>
      </w:pPr>
      <w:r w:rsidRPr="00B54AB7">
        <w:t>Pro zjednodušení prodejních a kontrolních operací jsou všechny záznamy pevné délky (nedojde tak k situaci, že by sice v souboru s jízdenkami bylo dostatek místa, ale díky vnitřní fragmentaci by nebylo možné novou jízdenku zapsat).</w:t>
      </w:r>
    </w:p>
    <w:p w14:paraId="3D88946E" w14:textId="77777777" w:rsidR="00DE51EC" w:rsidRPr="00B54AB7" w:rsidRDefault="00DE51EC" w:rsidP="00767C11">
      <w:pPr>
        <w:numPr>
          <w:ilvl w:val="0"/>
          <w:numId w:val="35"/>
        </w:numPr>
        <w:spacing w:before="0" w:after="40"/>
        <w:jc w:val="left"/>
      </w:pPr>
      <w:r w:rsidRPr="00B54AB7">
        <w:t>Časovou platnost dokladu lze nastavit v podstatě libovolně.</w:t>
      </w:r>
    </w:p>
    <w:p w14:paraId="3BB315E7" w14:textId="77777777" w:rsidR="00DE51EC" w:rsidRPr="00B54AB7" w:rsidRDefault="00DE51EC" w:rsidP="00767C11">
      <w:pPr>
        <w:numPr>
          <w:ilvl w:val="0"/>
          <w:numId w:val="35"/>
        </w:numPr>
        <w:spacing w:before="0" w:after="40"/>
        <w:jc w:val="left"/>
      </w:pPr>
      <w:r w:rsidRPr="00B54AB7">
        <w:t>Je počítáno s tím, že k jízdnímu dokladu je možné vydat doplatek nebo doklad refundovat cestujícícmu i na zařízení, které je off-line (umožňují-li to tarifní a jiné administrativní podmínky).</w:t>
      </w:r>
    </w:p>
    <w:p w14:paraId="605C25DE" w14:textId="53C7D433" w:rsidR="00DE51EC" w:rsidRDefault="00DE51EC" w:rsidP="00F511C5">
      <w:pPr>
        <w:numPr>
          <w:ilvl w:val="0"/>
          <w:numId w:val="35"/>
        </w:numPr>
        <w:spacing w:before="0" w:after="40"/>
        <w:jc w:val="left"/>
      </w:pPr>
      <w:r w:rsidRPr="00B54AB7">
        <w:t xml:space="preserve">Hlavní zásadou při tvorbě dokladu je </w:t>
      </w:r>
      <w:r w:rsidRPr="00B54AB7">
        <w:rPr>
          <w:i/>
          <w:iCs/>
        </w:rPr>
        <w:t>minimalizace dat</w:t>
      </w:r>
      <w:r w:rsidRPr="00B54AB7">
        <w:t xml:space="preserve">, zapisovaných na </w:t>
      </w:r>
      <w:r w:rsidR="005F63FF">
        <w:t>BČK IREDO</w:t>
      </w:r>
      <w:r w:rsidRPr="00B54AB7">
        <w:t xml:space="preserve"> a vyměňovaných mezi jednotlivými (dopravními) subjekty. Proto nejsou na </w:t>
      </w:r>
      <w:r w:rsidR="005F63FF">
        <w:t>BČK IREDO</w:t>
      </w:r>
      <w:r w:rsidRPr="00B54AB7">
        <w:t xml:space="preserve"> zejména žádné údaje, které se vytvářejí/ověřují pouze při zpracování </w:t>
      </w:r>
      <w:r w:rsidR="005F63FF">
        <w:t>BČK IREDO</w:t>
      </w:r>
      <w:r w:rsidRPr="00B54AB7">
        <w:t xml:space="preserve"> oproti centrálním systémům. Typicky není potřeba na </w:t>
      </w:r>
      <w:r w:rsidR="005F63FF">
        <w:t>BČK IREDO</w:t>
      </w:r>
      <w:r w:rsidRPr="00B54AB7">
        <w:t xml:space="preserve"> nahrávat přesné názvy tarifních dokladů. Tedy například </w:t>
      </w:r>
      <w:r w:rsidRPr="00B54AB7">
        <w:rPr>
          <w:i/>
          <w:iCs/>
        </w:rPr>
        <w:t>jednodenní, pětidenní, týdenní, měsíční, čtvrtletní, desetiměsíční a roční jízdenku</w:t>
      </w:r>
      <w:r w:rsidRPr="00B54AB7">
        <w:t xml:space="preserve"> je pro kontrolu ve vozidle možné vést pouze jako </w:t>
      </w:r>
      <w:r w:rsidRPr="00B54AB7">
        <w:rPr>
          <w:i/>
          <w:iCs/>
        </w:rPr>
        <w:t>jízdenku časovou.</w:t>
      </w:r>
      <w:r w:rsidRPr="00B54AB7">
        <w:t xml:space="preserve"> Navíc je pro potřeby kontroly ve voze obecně jedno, zda-li se jedná o jízdenku občanskou, pro dárce krve nebo jinou. Je třeba pouze odlišit různé typy dokladů, které vyžadují </w:t>
      </w:r>
      <w:r w:rsidRPr="00B54AB7">
        <w:rPr>
          <w:i/>
          <w:iCs/>
        </w:rPr>
        <w:t>při kontrole ve vozidle, nikoli při prodeji</w:t>
      </w:r>
      <w:r w:rsidRPr="00B54AB7">
        <w:t xml:space="preserve"> různé dodatečné ověření způsobem, který neumožňuje přímo BČK</w:t>
      </w:r>
      <w:r w:rsidR="005F63FF">
        <w:t xml:space="preserve"> IREDO</w:t>
      </w:r>
      <w:r w:rsidRPr="00B54AB7">
        <w:t xml:space="preserve"> jako datový nosič (například předložení jiného průkazu).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09"/>
        <w:gridCol w:w="652"/>
        <w:gridCol w:w="1474"/>
        <w:gridCol w:w="1134"/>
        <w:gridCol w:w="2410"/>
        <w:gridCol w:w="2126"/>
      </w:tblGrid>
      <w:tr w:rsidR="00DE51EC" w:rsidRPr="00B54AB7" w14:paraId="0AADCCA9" w14:textId="77777777">
        <w:tc>
          <w:tcPr>
            <w:tcW w:w="675" w:type="dxa"/>
            <w:shd w:val="clear" w:color="auto" w:fill="D9D9D9"/>
            <w:vAlign w:val="center"/>
          </w:tcPr>
          <w:p w14:paraId="4A25A584" w14:textId="77777777" w:rsidR="00DE51EC" w:rsidRPr="00B54AB7" w:rsidRDefault="00DE51EC" w:rsidP="000E5E6D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bookmarkStart w:id="36" w:name="_Ref238449015"/>
            <w:r w:rsidRPr="00B54AB7">
              <w:rPr>
                <w:b/>
                <w:bCs/>
                <w:i/>
                <w:iCs/>
              </w:rPr>
              <w:lastRenderedPageBreak/>
              <w:t>0 - 9</w:t>
            </w:r>
          </w:p>
        </w:tc>
        <w:tc>
          <w:tcPr>
            <w:tcW w:w="6379" w:type="dxa"/>
            <w:gridSpan w:val="5"/>
            <w:shd w:val="clear" w:color="auto" w:fill="D9D9D9"/>
            <w:vAlign w:val="center"/>
          </w:tcPr>
          <w:p w14:paraId="214B9A10" w14:textId="77777777" w:rsidR="00DE51EC" w:rsidRPr="00B54AB7" w:rsidRDefault="00DE51EC" w:rsidP="004C425F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seasonTicketFile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C621ADF" w14:textId="77777777" w:rsidR="00DE51EC" w:rsidRPr="00B54AB7" w:rsidRDefault="00DE51EC" w:rsidP="004C425F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Backup Data File</w:t>
            </w:r>
          </w:p>
        </w:tc>
      </w:tr>
      <w:tr w:rsidR="00DE51EC" w:rsidRPr="00B54AB7" w14:paraId="5DADCD7E" w14:textId="77777777">
        <w:tc>
          <w:tcPr>
            <w:tcW w:w="1384" w:type="dxa"/>
            <w:gridSpan w:val="2"/>
            <w:shd w:val="clear" w:color="auto" w:fill="D9D9D9"/>
          </w:tcPr>
          <w:p w14:paraId="48911562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652" w:type="dxa"/>
            <w:shd w:val="clear" w:color="auto" w:fill="D9D9D9"/>
          </w:tcPr>
          <w:p w14:paraId="00EE2DF7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1474" w:type="dxa"/>
            <w:shd w:val="clear" w:color="auto" w:fill="D9D9D9"/>
          </w:tcPr>
          <w:p w14:paraId="4C661CA5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465BD76" w14:textId="77777777" w:rsidR="00DE51EC" w:rsidRPr="00B54AB7" w:rsidRDefault="00DE51EC" w:rsidP="004C425F">
            <w:pPr>
              <w:keepNext/>
              <w:adjustRightInd w:val="0"/>
              <w:spacing w:before="40" w:after="40"/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410" w:type="dxa"/>
            <w:shd w:val="clear" w:color="auto" w:fill="D9D9D9"/>
          </w:tcPr>
          <w:p w14:paraId="4E221CCD" w14:textId="77777777" w:rsidR="00DE51EC" w:rsidRPr="00B54AB7" w:rsidRDefault="00DE51EC" w:rsidP="004C425F">
            <w:pPr>
              <w:keepNext/>
              <w:adjustRightInd w:val="0"/>
              <w:spacing w:before="40" w:after="40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  <w:tc>
          <w:tcPr>
            <w:tcW w:w="2126" w:type="dxa"/>
            <w:vMerge w:val="restart"/>
            <w:vAlign w:val="center"/>
          </w:tcPr>
          <w:p w14:paraId="0DB7C283" w14:textId="77777777" w:rsidR="00DE51EC" w:rsidRPr="00B54AB7" w:rsidRDefault="00DE51EC" w:rsidP="00CB351A">
            <w:pPr>
              <w:keepNext/>
              <w:adjustRightInd w:val="0"/>
              <w:spacing w:before="40"/>
              <w:jc w:val="left"/>
            </w:pPr>
            <w:r w:rsidRPr="00B54AB7">
              <w:t>Nešifrovaná oblast souboru</w:t>
            </w:r>
          </w:p>
        </w:tc>
      </w:tr>
      <w:tr w:rsidR="00DE51EC" w:rsidRPr="00B54AB7" w14:paraId="489B9515" w14:textId="77777777">
        <w:tc>
          <w:tcPr>
            <w:tcW w:w="1384" w:type="dxa"/>
            <w:gridSpan w:val="2"/>
          </w:tcPr>
          <w:p w14:paraId="6FB13390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</w:t>
            </w:r>
          </w:p>
        </w:tc>
        <w:tc>
          <w:tcPr>
            <w:tcW w:w="652" w:type="dxa"/>
          </w:tcPr>
          <w:p w14:paraId="7C13FE84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74" w:type="dxa"/>
          </w:tcPr>
          <w:p w14:paraId="2617FAAD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val="en-US"/>
              </w:rPr>
            </w:pPr>
            <w:r w:rsidRPr="00B54AB7">
              <w:t>INT</w:t>
            </w:r>
            <w:r w:rsidRPr="00B54AB7">
              <w:rPr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00F887E8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410" w:type="dxa"/>
            <w:vAlign w:val="center"/>
          </w:tcPr>
          <w:p w14:paraId="59828694" w14:textId="77777777" w:rsidR="00DE51EC" w:rsidRPr="00B54AB7" w:rsidRDefault="00DE51EC" w:rsidP="004C425F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1</w:t>
            </w:r>
          </w:p>
        </w:tc>
        <w:tc>
          <w:tcPr>
            <w:tcW w:w="2126" w:type="dxa"/>
            <w:vMerge/>
          </w:tcPr>
          <w:p w14:paraId="7F71B78D" w14:textId="77777777" w:rsidR="00DE51EC" w:rsidRPr="00B54AB7" w:rsidRDefault="00DE51EC" w:rsidP="004C425F">
            <w:pPr>
              <w:keepNext/>
              <w:adjustRightInd w:val="0"/>
              <w:spacing w:before="40"/>
            </w:pPr>
          </w:p>
        </w:tc>
      </w:tr>
      <w:tr w:rsidR="00DE51EC" w:rsidRPr="00B54AB7" w14:paraId="37EE5D4F" w14:textId="77777777">
        <w:tc>
          <w:tcPr>
            <w:tcW w:w="1384" w:type="dxa"/>
            <w:gridSpan w:val="2"/>
          </w:tcPr>
          <w:p w14:paraId="13B32005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Status souboru</w:t>
            </w:r>
          </w:p>
        </w:tc>
        <w:tc>
          <w:tcPr>
            <w:tcW w:w="652" w:type="dxa"/>
          </w:tcPr>
          <w:p w14:paraId="59E02E0A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74" w:type="dxa"/>
          </w:tcPr>
          <w:p w14:paraId="085327C1" w14:textId="77777777" w:rsidR="00DE51EC" w:rsidRPr="00B54AB7" w:rsidRDefault="00DE51EC" w:rsidP="004C425F">
            <w:pPr>
              <w:keepNext/>
              <w:adjustRightInd w:val="0"/>
              <w:spacing w:before="40"/>
            </w:pPr>
          </w:p>
        </w:tc>
        <w:tc>
          <w:tcPr>
            <w:tcW w:w="1134" w:type="dxa"/>
            <w:vAlign w:val="center"/>
          </w:tcPr>
          <w:p w14:paraId="7928BCB9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410" w:type="dxa"/>
            <w:vAlign w:val="center"/>
          </w:tcPr>
          <w:p w14:paraId="2ADD0C74" w14:textId="77777777" w:rsidR="00DE51EC" w:rsidRPr="00B54AB7" w:rsidRDefault="00DE51EC" w:rsidP="00C133E0">
            <w:pPr>
              <w:keepNext/>
              <w:adjustRightInd w:val="0"/>
              <w:spacing w:before="40"/>
            </w:pPr>
            <w:r w:rsidRPr="00B54AB7">
              <w:t>cancelled (5)</w:t>
            </w:r>
          </w:p>
          <w:p w14:paraId="7D3392BB" w14:textId="77777777" w:rsidR="00DE51EC" w:rsidRPr="00B54AB7" w:rsidRDefault="00DE51EC" w:rsidP="00C133E0">
            <w:pPr>
              <w:keepNext/>
              <w:adjustRightInd w:val="0"/>
              <w:spacing w:before="40"/>
            </w:pPr>
            <w:r w:rsidRPr="00B54AB7">
              <w:t>ok (7)</w:t>
            </w:r>
          </w:p>
          <w:p w14:paraId="3E9112E9" w14:textId="77777777" w:rsidR="00DE51EC" w:rsidRPr="00C133E0" w:rsidRDefault="00DE51EC" w:rsidP="00C133E0">
            <w:pPr>
              <w:keepNext/>
              <w:adjustRightInd w:val="0"/>
              <w:spacing w:before="40"/>
            </w:pPr>
            <w:r w:rsidRPr="00B54AB7">
              <w:t>pre-allocated (16)</w:t>
            </w:r>
          </w:p>
        </w:tc>
        <w:tc>
          <w:tcPr>
            <w:tcW w:w="2126" w:type="dxa"/>
            <w:vMerge/>
          </w:tcPr>
          <w:p w14:paraId="5E8F3B9A" w14:textId="77777777" w:rsidR="00DE51EC" w:rsidRPr="00B54AB7" w:rsidRDefault="00DE51EC" w:rsidP="004C425F">
            <w:pPr>
              <w:keepNext/>
              <w:adjustRightInd w:val="0"/>
              <w:spacing w:before="40"/>
            </w:pPr>
          </w:p>
        </w:tc>
      </w:tr>
      <w:tr w:rsidR="00DE51EC" w:rsidRPr="00B54AB7" w14:paraId="220D8B5C" w14:textId="77777777">
        <w:tc>
          <w:tcPr>
            <w:tcW w:w="1384" w:type="dxa"/>
            <w:gridSpan w:val="2"/>
          </w:tcPr>
          <w:p w14:paraId="4E7E7BC9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podpisu</w:t>
            </w:r>
          </w:p>
        </w:tc>
        <w:tc>
          <w:tcPr>
            <w:tcW w:w="652" w:type="dxa"/>
          </w:tcPr>
          <w:p w14:paraId="655FB0EC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1474" w:type="dxa"/>
          </w:tcPr>
          <w:p w14:paraId="231344F3" w14:textId="77777777" w:rsidR="00DE51EC" w:rsidRPr="00B54AB7" w:rsidRDefault="00DE51EC" w:rsidP="004C425F">
            <w:pPr>
              <w:keepNext/>
              <w:adjustRightInd w:val="0"/>
              <w:spacing w:before="40"/>
            </w:pPr>
          </w:p>
        </w:tc>
        <w:tc>
          <w:tcPr>
            <w:tcW w:w="1134" w:type="dxa"/>
            <w:vAlign w:val="center"/>
          </w:tcPr>
          <w:p w14:paraId="3548D161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POS/DD</w:t>
            </w:r>
          </w:p>
        </w:tc>
        <w:tc>
          <w:tcPr>
            <w:tcW w:w="2410" w:type="dxa"/>
            <w:vAlign w:val="center"/>
          </w:tcPr>
          <w:p w14:paraId="45954B6F" w14:textId="77777777" w:rsidR="00DE51EC" w:rsidRPr="00B54AB7" w:rsidRDefault="00DE51EC" w:rsidP="004C425F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3 (3DES-CBC-MAC8)</w:t>
            </w:r>
          </w:p>
        </w:tc>
        <w:tc>
          <w:tcPr>
            <w:tcW w:w="2126" w:type="dxa"/>
            <w:vMerge/>
          </w:tcPr>
          <w:p w14:paraId="0B7BA8F6" w14:textId="77777777" w:rsidR="00DE51EC" w:rsidRPr="00B54AB7" w:rsidRDefault="00DE51EC" w:rsidP="004C425F">
            <w:pPr>
              <w:keepNext/>
              <w:adjustRightInd w:val="0"/>
              <w:spacing w:before="40"/>
            </w:pPr>
          </w:p>
        </w:tc>
      </w:tr>
      <w:tr w:rsidR="00DE51EC" w:rsidRPr="00B54AB7" w14:paraId="1AD3A056" w14:textId="77777777">
        <w:tc>
          <w:tcPr>
            <w:tcW w:w="1384" w:type="dxa"/>
            <w:gridSpan w:val="2"/>
          </w:tcPr>
          <w:p w14:paraId="7CA7FF6A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šifrování</w:t>
            </w:r>
          </w:p>
        </w:tc>
        <w:tc>
          <w:tcPr>
            <w:tcW w:w="652" w:type="dxa"/>
          </w:tcPr>
          <w:p w14:paraId="53FE9226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1474" w:type="dxa"/>
          </w:tcPr>
          <w:p w14:paraId="68399365" w14:textId="77777777" w:rsidR="00DE51EC" w:rsidRPr="00B54AB7" w:rsidRDefault="00DE51EC" w:rsidP="004C425F">
            <w:pPr>
              <w:keepNext/>
              <w:adjustRightInd w:val="0"/>
              <w:spacing w:before="40"/>
            </w:pPr>
          </w:p>
        </w:tc>
        <w:tc>
          <w:tcPr>
            <w:tcW w:w="1134" w:type="dxa"/>
            <w:vAlign w:val="center"/>
          </w:tcPr>
          <w:p w14:paraId="03D8707F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POS/DD</w:t>
            </w:r>
          </w:p>
        </w:tc>
        <w:tc>
          <w:tcPr>
            <w:tcW w:w="2410" w:type="dxa"/>
            <w:vAlign w:val="center"/>
          </w:tcPr>
          <w:p w14:paraId="216073B5" w14:textId="77777777" w:rsidR="00DE51EC" w:rsidRPr="00B54AB7" w:rsidRDefault="00DE51EC" w:rsidP="004C425F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0 (nekryptováno)</w:t>
            </w:r>
          </w:p>
        </w:tc>
        <w:tc>
          <w:tcPr>
            <w:tcW w:w="2126" w:type="dxa"/>
            <w:vMerge/>
          </w:tcPr>
          <w:p w14:paraId="0C43A9BE" w14:textId="77777777" w:rsidR="00DE51EC" w:rsidRPr="00B54AB7" w:rsidRDefault="00DE51EC" w:rsidP="004C425F">
            <w:pPr>
              <w:keepNext/>
              <w:adjustRightInd w:val="0"/>
              <w:spacing w:before="40"/>
            </w:pPr>
          </w:p>
        </w:tc>
      </w:tr>
      <w:tr w:rsidR="00DE51EC" w:rsidRPr="00B54AB7" w14:paraId="2BE9FC2A" w14:textId="77777777">
        <w:tc>
          <w:tcPr>
            <w:tcW w:w="1384" w:type="dxa"/>
            <w:gridSpan w:val="2"/>
          </w:tcPr>
          <w:p w14:paraId="43BAD391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RFU</w:t>
            </w:r>
          </w:p>
        </w:tc>
        <w:tc>
          <w:tcPr>
            <w:tcW w:w="652" w:type="dxa"/>
          </w:tcPr>
          <w:p w14:paraId="715330B9" w14:textId="77777777" w:rsidR="00DE51EC" w:rsidRPr="00B54AB7" w:rsidDel="00495200" w:rsidRDefault="00DE51EC" w:rsidP="004C425F">
            <w:pPr>
              <w:keepNext/>
              <w:adjustRightInd w:val="0"/>
              <w:spacing w:before="40"/>
              <w:jc w:val="center"/>
            </w:pPr>
            <w:r w:rsidRPr="00B54AB7">
              <w:t>24</w:t>
            </w:r>
          </w:p>
        </w:tc>
        <w:tc>
          <w:tcPr>
            <w:tcW w:w="1474" w:type="dxa"/>
          </w:tcPr>
          <w:p w14:paraId="1F811B40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1134" w:type="dxa"/>
            <w:vAlign w:val="center"/>
          </w:tcPr>
          <w:p w14:paraId="36FF2B69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  <w:rPr>
                <w:color w:val="1F497D"/>
                <w:lang w:eastAsia="en-GB"/>
              </w:rPr>
            </w:pPr>
          </w:p>
        </w:tc>
        <w:tc>
          <w:tcPr>
            <w:tcW w:w="2410" w:type="dxa"/>
            <w:vAlign w:val="center"/>
          </w:tcPr>
          <w:p w14:paraId="763127B8" w14:textId="77777777" w:rsidR="00DE51EC" w:rsidRPr="00B54AB7" w:rsidRDefault="00DE51EC" w:rsidP="004C425F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volné místo vyplněné '0'B</w:t>
            </w:r>
          </w:p>
        </w:tc>
        <w:tc>
          <w:tcPr>
            <w:tcW w:w="2126" w:type="dxa"/>
            <w:vMerge/>
          </w:tcPr>
          <w:p w14:paraId="56CDB01C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14:paraId="239E49B8" w14:textId="77777777">
        <w:tc>
          <w:tcPr>
            <w:tcW w:w="1384" w:type="dxa"/>
            <w:gridSpan w:val="2"/>
          </w:tcPr>
          <w:p w14:paraId="4A7B9081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seasonTicket</w:t>
            </w:r>
          </w:p>
        </w:tc>
        <w:tc>
          <w:tcPr>
            <w:tcW w:w="652" w:type="dxa"/>
          </w:tcPr>
          <w:p w14:paraId="01637604" w14:textId="77777777" w:rsidR="00DE51EC" w:rsidRPr="00B54AB7" w:rsidRDefault="00DE51EC" w:rsidP="00214514">
            <w:pPr>
              <w:keepNext/>
              <w:adjustRightInd w:val="0"/>
              <w:spacing w:before="40"/>
              <w:jc w:val="center"/>
            </w:pPr>
            <w:r w:rsidRPr="00B54AB7">
              <w:t>656</w:t>
            </w:r>
          </w:p>
        </w:tc>
        <w:tc>
          <w:tcPr>
            <w:tcW w:w="1474" w:type="dxa"/>
          </w:tcPr>
          <w:p w14:paraId="5FB32010" w14:textId="77777777" w:rsidR="00DE51EC" w:rsidRPr="00B54AB7" w:rsidRDefault="00FD0E31" w:rsidP="00FB15F1">
            <w:pPr>
              <w:keepNext/>
              <w:adjustRightInd w:val="0"/>
              <w:spacing w:before="40"/>
              <w:rPr>
                <w:lang w:eastAsia="en-GB"/>
              </w:rPr>
            </w:pPr>
            <w:r>
              <w:fldChar w:fldCharType="begin"/>
            </w:r>
            <w:r>
              <w:instrText xml:space="preserve"> REF _Ref258846030 \h  \* MERGEFORMAT </w:instrText>
            </w:r>
            <w:r>
              <w:fldChar w:fldCharType="separate"/>
            </w:r>
            <w:r w:rsidR="00DE51EC" w:rsidRPr="00EB0122">
              <w:t>Datová struktura seasonTicketInfo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75E1F0E2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  <w:rPr>
                <w:color w:val="1F497D"/>
                <w:lang w:eastAsia="en-GB"/>
              </w:rPr>
            </w:pPr>
          </w:p>
        </w:tc>
        <w:tc>
          <w:tcPr>
            <w:tcW w:w="2410" w:type="dxa"/>
            <w:vAlign w:val="center"/>
          </w:tcPr>
          <w:p w14:paraId="77E3090E" w14:textId="77777777" w:rsidR="00DE51EC" w:rsidRPr="00B54AB7" w:rsidRDefault="00DE51EC" w:rsidP="004C425F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 xml:space="preserve">Kód definující datovou strukturu seasonTicketInfo </w:t>
            </w:r>
            <w:r w:rsidRPr="00B54AB7">
              <w:rPr>
                <w:color w:val="000000"/>
                <w:lang w:eastAsia="en-GB"/>
              </w:rPr>
              <w:br/>
              <w:t xml:space="preserve">(viz </w:t>
            </w:r>
            <w:r w:rsidR="00FD0E31" w:rsidRPr="003D618A">
              <w:fldChar w:fldCharType="begin"/>
            </w:r>
            <w:r w:rsidR="00FD0E31" w:rsidRPr="003D618A">
              <w:instrText xml:space="preserve"> REF _Ref258846030 \r \h  \* MERGEFORMAT </w:instrText>
            </w:r>
            <w:r w:rsidR="00FD0E31" w:rsidRPr="003D618A">
              <w:fldChar w:fldCharType="separate"/>
            </w:r>
            <w:r w:rsidRPr="003D618A">
              <w:rPr>
                <w:color w:val="000000"/>
                <w:lang w:eastAsia="en-GB"/>
              </w:rPr>
              <w:t>4.3.1.1</w:t>
            </w:r>
            <w:r w:rsidR="00FD0E31" w:rsidRPr="003D618A">
              <w:fldChar w:fldCharType="end"/>
            </w:r>
            <w:r w:rsidRPr="003D618A">
              <w:rPr>
                <w:color w:val="000000"/>
                <w:lang w:eastAsia="en-GB"/>
              </w:rPr>
              <w:t>).</w:t>
            </w:r>
          </w:p>
        </w:tc>
        <w:tc>
          <w:tcPr>
            <w:tcW w:w="2126" w:type="dxa"/>
            <w:vMerge w:val="restart"/>
            <w:vAlign w:val="center"/>
          </w:tcPr>
          <w:p w14:paraId="5BDF6122" w14:textId="77777777" w:rsidR="00DE51EC" w:rsidRPr="00B54AB7" w:rsidRDefault="00DE51EC" w:rsidP="00FB15F1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Potenciálně šifrovaná oblast souboru </w:t>
            </w:r>
          </w:p>
        </w:tc>
      </w:tr>
      <w:tr w:rsidR="00DE51EC" w:rsidRPr="00B54AB7" w14:paraId="53A74A34" w14:textId="77777777">
        <w:tc>
          <w:tcPr>
            <w:tcW w:w="1384" w:type="dxa"/>
            <w:gridSpan w:val="2"/>
          </w:tcPr>
          <w:p w14:paraId="0A7ECEB2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Podpis</w:t>
            </w:r>
          </w:p>
        </w:tc>
        <w:tc>
          <w:tcPr>
            <w:tcW w:w="652" w:type="dxa"/>
          </w:tcPr>
          <w:p w14:paraId="3DCC34A4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</w:pPr>
            <w:r w:rsidRPr="00B54AB7">
              <w:t>64</w:t>
            </w:r>
          </w:p>
        </w:tc>
        <w:tc>
          <w:tcPr>
            <w:tcW w:w="1474" w:type="dxa"/>
          </w:tcPr>
          <w:p w14:paraId="5E0C5756" w14:textId="77777777" w:rsidR="00DE51EC" w:rsidRPr="00B54AB7" w:rsidRDefault="00DE51EC" w:rsidP="004C425F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1134" w:type="dxa"/>
            <w:vAlign w:val="center"/>
          </w:tcPr>
          <w:p w14:paraId="1A7F5D54" w14:textId="77777777" w:rsidR="00DE51EC" w:rsidRPr="00B54AB7" w:rsidRDefault="00DE51EC" w:rsidP="004C425F">
            <w:pPr>
              <w:keepNext/>
              <w:adjustRightInd w:val="0"/>
              <w:spacing w:before="40"/>
              <w:jc w:val="center"/>
              <w:rPr>
                <w:color w:val="1F497D"/>
                <w:lang w:eastAsia="en-GB"/>
              </w:rPr>
            </w:pPr>
            <w:r w:rsidRPr="00B54AB7">
              <w:rPr>
                <w:color w:val="000000"/>
              </w:rPr>
              <w:t>POS/DD</w:t>
            </w:r>
          </w:p>
        </w:tc>
        <w:tc>
          <w:tcPr>
            <w:tcW w:w="2410" w:type="dxa"/>
            <w:vAlign w:val="center"/>
          </w:tcPr>
          <w:p w14:paraId="232C2640" w14:textId="77777777" w:rsidR="00DE51EC" w:rsidRPr="00B54AB7" w:rsidRDefault="00DE51EC" w:rsidP="008B15EE">
            <w:pPr>
              <w:keepNext/>
              <w:adjustRightInd w:val="0"/>
              <w:spacing w:before="40"/>
              <w:jc w:val="left"/>
              <w:rPr>
                <w:color w:val="000000"/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 xml:space="preserve">Struktura od Verze po seasonTicket </w:t>
            </w:r>
            <w:r w:rsidRPr="00B54AB7">
              <w:rPr>
                <w:lang w:eastAsia="en-GB"/>
              </w:rPr>
              <w:t xml:space="preserve"> + </w:t>
            </w:r>
            <w:r w:rsidRPr="00B54AB7">
              <w:rPr>
                <w:b/>
                <w:bCs/>
                <w:lang w:eastAsia="en-GB"/>
              </w:rPr>
              <w:t xml:space="preserve">UID + 0x00 </w:t>
            </w:r>
            <w:r w:rsidRPr="00B54AB7">
              <w:rPr>
                <w:color w:val="000000"/>
                <w:lang w:eastAsia="en-GB"/>
              </w:rPr>
              <w:t>podepsán klíčem ORE_1206_SIGN</w:t>
            </w:r>
          </w:p>
        </w:tc>
        <w:tc>
          <w:tcPr>
            <w:tcW w:w="2126" w:type="dxa"/>
            <w:vMerge/>
            <w:vAlign w:val="center"/>
          </w:tcPr>
          <w:p w14:paraId="6FC42AB5" w14:textId="77777777" w:rsidR="00DE51EC" w:rsidRPr="00B54AB7" w:rsidRDefault="00DE51EC" w:rsidP="00FB15F1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</w:tr>
      <w:tr w:rsidR="00DE51EC" w:rsidRPr="00B54AB7" w:rsidDel="00495200" w14:paraId="46F2CB27" w14:textId="77777777">
        <w:trPr>
          <w:gridAfter w:val="1"/>
          <w:wAfter w:w="2126" w:type="dxa"/>
        </w:trPr>
        <w:tc>
          <w:tcPr>
            <w:tcW w:w="1384" w:type="dxa"/>
            <w:gridSpan w:val="2"/>
            <w:tcBorders>
              <w:top w:val="double" w:sz="4" w:space="0" w:color="auto"/>
            </w:tcBorders>
          </w:tcPr>
          <w:p w14:paraId="53D68ED2" w14:textId="77777777" w:rsidR="00DE51EC" w:rsidRPr="00B54AB7" w:rsidRDefault="00DE51EC" w:rsidP="004C425F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652" w:type="dxa"/>
            <w:tcBorders>
              <w:top w:val="double" w:sz="4" w:space="0" w:color="auto"/>
            </w:tcBorders>
          </w:tcPr>
          <w:p w14:paraId="6931F7A3" w14:textId="77777777" w:rsidR="00DE51EC" w:rsidRPr="00B54AB7" w:rsidRDefault="00FD0E31" w:rsidP="004C425F">
            <w:pPr>
              <w:keepNext/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768</w:t>
            </w:r>
            <w:r>
              <w:fldChar w:fldCharType="end"/>
            </w:r>
          </w:p>
        </w:tc>
        <w:tc>
          <w:tcPr>
            <w:tcW w:w="5018" w:type="dxa"/>
            <w:gridSpan w:val="3"/>
            <w:tcBorders>
              <w:bottom w:val="nil"/>
              <w:right w:val="nil"/>
            </w:tcBorders>
          </w:tcPr>
          <w:p w14:paraId="3CF610E4" w14:textId="77777777" w:rsidR="00DE51EC" w:rsidRPr="00B54AB7" w:rsidDel="00495200" w:rsidRDefault="00DE51EC" w:rsidP="004C425F">
            <w:pPr>
              <w:keepNext/>
              <w:spacing w:before="40"/>
            </w:pPr>
          </w:p>
        </w:tc>
      </w:tr>
      <w:tr w:rsidR="00DE51EC" w:rsidRPr="00B54AB7" w:rsidDel="00495200" w14:paraId="693FA32E" w14:textId="77777777">
        <w:trPr>
          <w:gridAfter w:val="1"/>
          <w:wAfter w:w="2126" w:type="dxa"/>
        </w:trPr>
        <w:tc>
          <w:tcPr>
            <w:tcW w:w="1384" w:type="dxa"/>
            <w:gridSpan w:val="2"/>
          </w:tcPr>
          <w:p w14:paraId="6B686637" w14:textId="77777777" w:rsidR="00DE51EC" w:rsidRPr="00B54AB7" w:rsidRDefault="00DE51EC" w:rsidP="004C425F">
            <w:pPr>
              <w:keepNext/>
              <w:spacing w:before="40"/>
            </w:pPr>
            <w:r w:rsidRPr="00B54AB7">
              <w:t>Celkem B</w:t>
            </w:r>
          </w:p>
        </w:tc>
        <w:tc>
          <w:tcPr>
            <w:tcW w:w="652" w:type="dxa"/>
          </w:tcPr>
          <w:p w14:paraId="1F263E06" w14:textId="77777777" w:rsidR="00DE51EC" w:rsidRPr="00B54AB7" w:rsidRDefault="00DE51EC" w:rsidP="004C425F">
            <w:pPr>
              <w:keepNext/>
              <w:spacing w:before="40"/>
              <w:jc w:val="center"/>
            </w:pPr>
            <w:r w:rsidRPr="00B54AB7">
              <w:t>0</w:t>
            </w: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nil"/>
            </w:tcBorders>
          </w:tcPr>
          <w:p w14:paraId="19263157" w14:textId="77777777" w:rsidR="00DE51EC" w:rsidRPr="00B54AB7" w:rsidDel="00495200" w:rsidRDefault="00DE51EC" w:rsidP="004C425F">
            <w:pPr>
              <w:keepNext/>
              <w:spacing w:before="40"/>
            </w:pPr>
          </w:p>
        </w:tc>
      </w:tr>
      <w:tr w:rsidR="00DE51EC" w:rsidRPr="00B54AB7" w14:paraId="0F5C5176" w14:textId="77777777">
        <w:trPr>
          <w:gridAfter w:val="1"/>
          <w:wAfter w:w="2126" w:type="dxa"/>
        </w:trPr>
        <w:tc>
          <w:tcPr>
            <w:tcW w:w="1384" w:type="dxa"/>
            <w:gridSpan w:val="2"/>
            <w:tcBorders>
              <w:top w:val="double" w:sz="4" w:space="0" w:color="auto"/>
            </w:tcBorders>
          </w:tcPr>
          <w:p w14:paraId="49640DFA" w14:textId="77777777" w:rsidR="00DE51EC" w:rsidRPr="00B54AB7" w:rsidRDefault="00DE51EC" w:rsidP="004C425F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652" w:type="dxa"/>
            <w:tcBorders>
              <w:top w:val="double" w:sz="4" w:space="0" w:color="auto"/>
            </w:tcBorders>
          </w:tcPr>
          <w:p w14:paraId="1E7909BD" w14:textId="77777777" w:rsidR="00DE51EC" w:rsidRPr="00B54AB7" w:rsidRDefault="00DE51EC" w:rsidP="004C425F">
            <w:pPr>
              <w:keepNext/>
              <w:spacing w:before="40"/>
              <w:jc w:val="center"/>
            </w:pPr>
            <w:r w:rsidRPr="00B54AB7">
              <w:t>96</w:t>
            </w:r>
          </w:p>
        </w:tc>
        <w:tc>
          <w:tcPr>
            <w:tcW w:w="5018" w:type="dxa"/>
            <w:gridSpan w:val="3"/>
            <w:tcBorders>
              <w:top w:val="nil"/>
              <w:bottom w:val="nil"/>
              <w:right w:val="nil"/>
            </w:tcBorders>
          </w:tcPr>
          <w:p w14:paraId="247749F0" w14:textId="77777777" w:rsidR="00DE51EC" w:rsidRPr="00B54AB7" w:rsidRDefault="00DE51EC" w:rsidP="00FB15F1">
            <w:pPr>
              <w:keepNext/>
              <w:spacing w:before="40"/>
            </w:pPr>
            <w:r w:rsidRPr="00B54AB7">
              <w:t>(= 3 × 32 B)</w:t>
            </w:r>
          </w:p>
        </w:tc>
      </w:tr>
    </w:tbl>
    <w:p w14:paraId="63ADC41A" w14:textId="77777777" w:rsidR="00DE51EC" w:rsidRPr="00B54AB7" w:rsidRDefault="00DE51EC" w:rsidP="00610D0A">
      <w:pPr>
        <w:rPr>
          <w:sz w:val="24"/>
          <w:szCs w:val="24"/>
        </w:rPr>
      </w:pPr>
    </w:p>
    <w:p w14:paraId="1C49080B" w14:textId="77777777" w:rsidR="00DE51EC" w:rsidRPr="00B54AB7" w:rsidRDefault="00DE51EC" w:rsidP="006F64EF">
      <w:pPr>
        <w:pStyle w:val="Nadpis4"/>
        <w:numPr>
          <w:ilvl w:val="3"/>
          <w:numId w:val="16"/>
        </w:numPr>
      </w:pPr>
      <w:bookmarkStart w:id="37" w:name="_Ref258846030"/>
      <w:r w:rsidRPr="00B54AB7">
        <w:t>Datová struktura seasonTicketInfo</w:t>
      </w:r>
      <w:bookmarkEnd w:id="36"/>
      <w:bookmarkEnd w:id="37"/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26"/>
        <w:gridCol w:w="3402"/>
        <w:gridCol w:w="1275"/>
        <w:gridCol w:w="567"/>
        <w:gridCol w:w="709"/>
        <w:gridCol w:w="1276"/>
      </w:tblGrid>
      <w:tr w:rsidR="00DE51EC" w:rsidRPr="00B54AB7" w14:paraId="0D170369" w14:textId="77777777">
        <w:trPr>
          <w:tblHeader/>
        </w:trPr>
        <w:tc>
          <w:tcPr>
            <w:tcW w:w="1809" w:type="dxa"/>
            <w:shd w:val="clear" w:color="auto" w:fill="D9D9D9"/>
          </w:tcPr>
          <w:p w14:paraId="38C6455E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426" w:type="dxa"/>
            <w:shd w:val="clear" w:color="auto" w:fill="D9D9D9"/>
          </w:tcPr>
          <w:p w14:paraId="296009E8" w14:textId="77777777" w:rsidR="00DE51EC" w:rsidRPr="00B54AB7" w:rsidRDefault="00DE51EC" w:rsidP="00CE5BBB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</w:t>
            </w:r>
          </w:p>
        </w:tc>
        <w:tc>
          <w:tcPr>
            <w:tcW w:w="3402" w:type="dxa"/>
            <w:shd w:val="clear" w:color="auto" w:fill="D9D9D9"/>
          </w:tcPr>
          <w:p w14:paraId="6468CC31" w14:textId="77777777" w:rsidR="00DE51EC" w:rsidRPr="00B54AB7" w:rsidRDefault="00DE51EC" w:rsidP="00215F8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275" w:type="dxa"/>
            <w:shd w:val="clear" w:color="auto" w:fill="D9D9D9"/>
          </w:tcPr>
          <w:p w14:paraId="236E5582" w14:textId="77777777" w:rsidR="00DE51EC" w:rsidRPr="00B54AB7" w:rsidRDefault="00DE51EC" w:rsidP="00B5189B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567" w:type="dxa"/>
            <w:shd w:val="clear" w:color="auto" w:fill="D9D9D9"/>
          </w:tcPr>
          <w:p w14:paraId="5AD330AB" w14:textId="77777777" w:rsidR="00DE51EC" w:rsidRPr="00B54AB7" w:rsidRDefault="00DE51EC" w:rsidP="00215F84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72FF0528" w14:textId="77777777" w:rsidR="00DE51EC" w:rsidRPr="00B54AB7" w:rsidRDefault="00DE51EC" w:rsidP="004C425F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C75C518" w14:textId="77777777" w:rsidR="00DE51EC" w:rsidRPr="00B54AB7" w:rsidRDefault="00DE51EC" w:rsidP="004C4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1E2B204B" w14:textId="77777777">
        <w:tc>
          <w:tcPr>
            <w:tcW w:w="1809" w:type="dxa"/>
          </w:tcPr>
          <w:p w14:paraId="46EA96E1" w14:textId="77777777" w:rsidR="00DE51EC" w:rsidRPr="00B54AB7" w:rsidRDefault="00DE51EC" w:rsidP="00775F0F">
            <w:pPr>
              <w:spacing w:before="40"/>
              <w:jc w:val="left"/>
            </w:pPr>
            <w:r w:rsidRPr="00B54AB7">
              <w:t>contractNetwork</w:t>
            </w:r>
          </w:p>
        </w:tc>
        <w:tc>
          <w:tcPr>
            <w:tcW w:w="426" w:type="dxa"/>
          </w:tcPr>
          <w:p w14:paraId="30AB175F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2EAC64FD" w14:textId="77777777" w:rsidR="00DE51EC" w:rsidRPr="00B54AB7" w:rsidRDefault="00DE51EC" w:rsidP="00FF7105">
            <w:pPr>
              <w:spacing w:before="40"/>
              <w:jc w:val="left"/>
            </w:pPr>
            <w:r w:rsidRPr="00B54AB7">
              <w:t>Identifikace transportní sítě</w:t>
            </w:r>
            <w:r w:rsidR="004507CA">
              <w:t>,</w:t>
            </w:r>
            <w:r w:rsidRPr="00B54AB7">
              <w:t xml:space="preserve"> do které patří provozovatel uvedený v proměnné contractProvider. Dle číselníku NetworkID &amp; ProviderID</w:t>
            </w:r>
          </w:p>
        </w:tc>
        <w:tc>
          <w:tcPr>
            <w:tcW w:w="1275" w:type="dxa"/>
          </w:tcPr>
          <w:p w14:paraId="26AB10B5" w14:textId="77777777" w:rsidR="00DE51EC" w:rsidRPr="00B54AB7" w:rsidRDefault="00DE51EC" w:rsidP="00775F0F">
            <w:pPr>
              <w:spacing w:before="40"/>
              <w:jc w:val="center"/>
            </w:pPr>
            <w:r w:rsidRPr="00B54AB7">
              <w:t>NetworkId</w:t>
            </w:r>
          </w:p>
        </w:tc>
        <w:tc>
          <w:tcPr>
            <w:tcW w:w="567" w:type="dxa"/>
          </w:tcPr>
          <w:p w14:paraId="0BACBE95" w14:textId="77777777" w:rsidR="00DE51EC" w:rsidRPr="00B54AB7" w:rsidRDefault="00DE51EC" w:rsidP="00215F84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709" w:type="dxa"/>
          </w:tcPr>
          <w:p w14:paraId="7D1810E6" w14:textId="77777777" w:rsidR="00DE51EC" w:rsidRPr="00B54AB7" w:rsidRDefault="00DE51EC" w:rsidP="00215F84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1F4D3F4B" w14:textId="77777777" w:rsidR="00DE51EC" w:rsidRPr="00B54AB7" w:rsidRDefault="00DE51EC" w:rsidP="00215F84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7181DDE9" w14:textId="77777777" w:rsidR="00DE51EC" w:rsidRPr="00B54AB7" w:rsidRDefault="00DE51EC" w:rsidP="00215F84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203522</w:t>
            </w:r>
          </w:p>
        </w:tc>
      </w:tr>
      <w:tr w:rsidR="00DE51EC" w:rsidRPr="00B54AB7" w14:paraId="15DE5175" w14:textId="77777777">
        <w:tc>
          <w:tcPr>
            <w:tcW w:w="1809" w:type="dxa"/>
          </w:tcPr>
          <w:p w14:paraId="77829F68" w14:textId="77777777" w:rsidR="00DE51EC" w:rsidRPr="00B54AB7" w:rsidRDefault="00DE51EC" w:rsidP="00775F0F">
            <w:pPr>
              <w:spacing w:before="40"/>
              <w:jc w:val="left"/>
            </w:pPr>
            <w:r w:rsidRPr="00B54AB7">
              <w:t>contractProvider</w:t>
            </w:r>
          </w:p>
        </w:tc>
        <w:tc>
          <w:tcPr>
            <w:tcW w:w="426" w:type="dxa"/>
          </w:tcPr>
          <w:p w14:paraId="692A4187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1520D5DA" w14:textId="77777777" w:rsidR="00DE51EC" w:rsidRPr="00B54AB7" w:rsidRDefault="00DE51EC" w:rsidP="00775F0F">
            <w:pPr>
              <w:spacing w:before="40"/>
              <w:jc w:val="left"/>
            </w:pPr>
            <w:r w:rsidRPr="00B54AB7">
              <w:t>Kód provozovatele, který prodal či dobil kupón</w:t>
            </w:r>
          </w:p>
        </w:tc>
        <w:tc>
          <w:tcPr>
            <w:tcW w:w="1275" w:type="dxa"/>
          </w:tcPr>
          <w:p w14:paraId="27B8BEB3" w14:textId="77777777" w:rsidR="00DE51EC" w:rsidRPr="00B54AB7" w:rsidRDefault="00DE51EC" w:rsidP="00B5189B">
            <w:pPr>
              <w:spacing w:before="40"/>
              <w:jc w:val="center"/>
            </w:pPr>
            <w:r w:rsidRPr="00B54AB7">
              <w:t>ProviderID</w:t>
            </w:r>
          </w:p>
        </w:tc>
        <w:tc>
          <w:tcPr>
            <w:tcW w:w="567" w:type="dxa"/>
          </w:tcPr>
          <w:p w14:paraId="75789CD6" w14:textId="77777777" w:rsidR="00DE51EC" w:rsidRPr="00B54AB7" w:rsidRDefault="00DE51EC" w:rsidP="00215F84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709" w:type="dxa"/>
          </w:tcPr>
          <w:p w14:paraId="2F25A658" w14:textId="77777777" w:rsidR="00DE51EC" w:rsidRPr="00B54AB7" w:rsidRDefault="00DE51EC" w:rsidP="00215F84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526B4753" w14:textId="77777777" w:rsidR="00DE51EC" w:rsidRPr="00B54AB7" w:rsidRDefault="00DE51EC" w:rsidP="00215F84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789C0E52" w14:textId="77777777" w:rsidR="00DE51EC" w:rsidRPr="00B54AB7" w:rsidRDefault="00DE51EC" w:rsidP="00215F84">
            <w:pPr>
              <w:spacing w:before="40"/>
              <w:jc w:val="center"/>
              <w:rPr>
                <w:color w:val="000000"/>
              </w:rPr>
            </w:pPr>
            <w:r w:rsidRPr="00B54AB7">
              <w:t>Dle číselníku NetworkID &amp; ProviderID pro IREDO</w:t>
            </w:r>
          </w:p>
        </w:tc>
      </w:tr>
      <w:tr w:rsidR="00DE51EC" w:rsidRPr="00B54AB7" w14:paraId="7BD3ED6A" w14:textId="77777777">
        <w:tc>
          <w:tcPr>
            <w:tcW w:w="1809" w:type="dxa"/>
          </w:tcPr>
          <w:p w14:paraId="0CE7BE1D" w14:textId="77777777" w:rsidR="00DE51EC" w:rsidRPr="00B54AB7" w:rsidRDefault="00DE51EC" w:rsidP="001D6E1E">
            <w:pPr>
              <w:spacing w:before="40"/>
              <w:jc w:val="left"/>
            </w:pPr>
            <w:r w:rsidRPr="00B54AB7">
              <w:t>couponType</w:t>
            </w:r>
          </w:p>
        </w:tc>
        <w:tc>
          <w:tcPr>
            <w:tcW w:w="426" w:type="dxa"/>
          </w:tcPr>
          <w:p w14:paraId="31751263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734F2E1D" w14:textId="77777777" w:rsidR="00DE51EC" w:rsidRPr="00B54AB7" w:rsidRDefault="00DE51EC" w:rsidP="00D80413">
            <w:pPr>
              <w:spacing w:before="40"/>
              <w:jc w:val="left"/>
            </w:pPr>
            <w:r w:rsidRPr="00B54AB7">
              <w:t xml:space="preserve">Typ kupónu </w:t>
            </w:r>
          </w:p>
          <w:p w14:paraId="3FA8F9AF" w14:textId="77777777" w:rsidR="00DE51EC" w:rsidRPr="00B54AB7" w:rsidRDefault="00DE51EC" w:rsidP="00D80413">
            <w:pPr>
              <w:spacing w:before="40"/>
              <w:jc w:val="left"/>
            </w:pPr>
            <w:r w:rsidRPr="00B54AB7">
              <w:t>0 – časový kupón</w:t>
            </w:r>
          </w:p>
          <w:p w14:paraId="507F7ED2" w14:textId="77777777" w:rsidR="00DE51EC" w:rsidRPr="00B54AB7" w:rsidRDefault="00DE51EC" w:rsidP="00B260DA">
            <w:pPr>
              <w:spacing w:before="40"/>
              <w:jc w:val="left"/>
            </w:pPr>
            <w:r w:rsidRPr="00B54AB7">
              <w:t>1 – krátkodobá jízdenka</w:t>
            </w:r>
          </w:p>
          <w:p w14:paraId="46312CBC" w14:textId="77777777" w:rsidR="00DE51EC" w:rsidRPr="00B54AB7" w:rsidRDefault="00DE51EC" w:rsidP="00B260DA">
            <w:pPr>
              <w:spacing w:before="40"/>
              <w:jc w:val="left"/>
            </w:pPr>
            <w:r w:rsidRPr="00B54AB7">
              <w:t>2 – kilometrické jízdné</w:t>
            </w:r>
          </w:p>
          <w:p w14:paraId="678DF818" w14:textId="77777777" w:rsidR="00DE51EC" w:rsidRPr="00B54AB7" w:rsidRDefault="00DE51EC" w:rsidP="00A53BEE">
            <w:pPr>
              <w:spacing w:before="40"/>
              <w:jc w:val="left"/>
            </w:pPr>
            <w:r w:rsidRPr="00B54AB7">
              <w:t>3 – jednotlivé jízdné</w:t>
            </w:r>
          </w:p>
          <w:p w14:paraId="4C739BB7" w14:textId="77777777" w:rsidR="00DE51EC" w:rsidRPr="00B54AB7" w:rsidRDefault="00DE51EC" w:rsidP="00B260DA">
            <w:pPr>
              <w:spacing w:before="40"/>
              <w:jc w:val="left"/>
            </w:pPr>
            <w:r w:rsidRPr="00B54AB7">
              <w:t>4  .. – RFU</w:t>
            </w:r>
          </w:p>
        </w:tc>
        <w:tc>
          <w:tcPr>
            <w:tcW w:w="1275" w:type="dxa"/>
          </w:tcPr>
          <w:p w14:paraId="0A29A402" w14:textId="77777777" w:rsidR="00DE51EC" w:rsidRPr="00B54AB7" w:rsidRDefault="00DE51EC" w:rsidP="00B5189B">
            <w:pPr>
              <w:spacing w:before="40"/>
              <w:jc w:val="center"/>
            </w:pPr>
          </w:p>
        </w:tc>
        <w:tc>
          <w:tcPr>
            <w:tcW w:w="567" w:type="dxa"/>
          </w:tcPr>
          <w:p w14:paraId="7A85A31C" w14:textId="77777777" w:rsidR="00DE51EC" w:rsidRPr="00B54AB7" w:rsidRDefault="00DE51EC" w:rsidP="00215F84">
            <w:pPr>
              <w:spacing w:before="40"/>
              <w:jc w:val="center"/>
            </w:pPr>
            <w:r w:rsidRPr="00B54AB7">
              <w:t>6</w:t>
            </w:r>
          </w:p>
        </w:tc>
        <w:tc>
          <w:tcPr>
            <w:tcW w:w="709" w:type="dxa"/>
          </w:tcPr>
          <w:p w14:paraId="73CF66D3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76A89E04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3DC2F8EA" w14:textId="77777777" w:rsidR="00DE51EC" w:rsidRPr="00B54AB7" w:rsidRDefault="00DE51EC" w:rsidP="00215F84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09DEE069" w14:textId="77777777">
        <w:tc>
          <w:tcPr>
            <w:tcW w:w="1809" w:type="dxa"/>
          </w:tcPr>
          <w:p w14:paraId="0C47F57F" w14:textId="77777777" w:rsidR="00DE51EC" w:rsidRPr="00B54AB7" w:rsidRDefault="00DE51EC" w:rsidP="001D6E1E">
            <w:pPr>
              <w:spacing w:before="40"/>
              <w:jc w:val="left"/>
            </w:pPr>
            <w:r w:rsidRPr="00B54AB7">
              <w:t>contractSaleAgent</w:t>
            </w:r>
          </w:p>
        </w:tc>
        <w:tc>
          <w:tcPr>
            <w:tcW w:w="426" w:type="dxa"/>
          </w:tcPr>
          <w:p w14:paraId="3FA1B186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392437D9" w14:textId="77777777" w:rsidR="00DE51EC" w:rsidRPr="00B54AB7" w:rsidRDefault="00DE51EC" w:rsidP="00D80413">
            <w:pPr>
              <w:spacing w:before="40"/>
              <w:jc w:val="left"/>
            </w:pPr>
            <w:r w:rsidRPr="00B54AB7">
              <w:t>Pokladník, který doklad prodal</w:t>
            </w:r>
          </w:p>
        </w:tc>
        <w:tc>
          <w:tcPr>
            <w:tcW w:w="1275" w:type="dxa"/>
          </w:tcPr>
          <w:p w14:paraId="3D7F5553" w14:textId="77777777" w:rsidR="00DE51EC" w:rsidRPr="00B54AB7" w:rsidRDefault="00DE51EC" w:rsidP="00B5189B">
            <w:pPr>
              <w:spacing w:before="40"/>
              <w:jc w:val="center"/>
            </w:pPr>
            <w:r w:rsidRPr="00B54AB7">
              <w:t>INT3</w:t>
            </w:r>
          </w:p>
        </w:tc>
        <w:tc>
          <w:tcPr>
            <w:tcW w:w="567" w:type="dxa"/>
          </w:tcPr>
          <w:p w14:paraId="58F934A8" w14:textId="77777777" w:rsidR="00DE51EC" w:rsidRPr="00B54AB7" w:rsidRDefault="00DE51EC" w:rsidP="00215F84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709" w:type="dxa"/>
          </w:tcPr>
          <w:p w14:paraId="6B65F343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41323033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3D6FECDE" w14:textId="77777777" w:rsidR="00DE51EC" w:rsidRPr="00B54AB7" w:rsidRDefault="00DE51EC" w:rsidP="00215F84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789C5544" w14:textId="77777777">
        <w:tc>
          <w:tcPr>
            <w:tcW w:w="1809" w:type="dxa"/>
          </w:tcPr>
          <w:p w14:paraId="4653D4DD" w14:textId="77777777" w:rsidR="00DE51EC" w:rsidRPr="00B54AB7" w:rsidRDefault="00DE51EC" w:rsidP="001D6E1E">
            <w:pPr>
              <w:spacing w:before="40"/>
              <w:jc w:val="left"/>
            </w:pPr>
            <w:r w:rsidRPr="00B54AB7">
              <w:t>contractSaleDevice</w:t>
            </w:r>
          </w:p>
        </w:tc>
        <w:tc>
          <w:tcPr>
            <w:tcW w:w="426" w:type="dxa"/>
          </w:tcPr>
          <w:p w14:paraId="191A0F62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17CCE810" w14:textId="77777777" w:rsidR="00DE51EC" w:rsidRPr="00B54AB7" w:rsidRDefault="00DE51EC" w:rsidP="001D6E1E">
            <w:pPr>
              <w:spacing w:before="40"/>
              <w:jc w:val="left"/>
            </w:pPr>
            <w:r w:rsidRPr="00B54AB7">
              <w:t>Číslo prodejního místa (terminálu)</w:t>
            </w:r>
          </w:p>
        </w:tc>
        <w:tc>
          <w:tcPr>
            <w:tcW w:w="1275" w:type="dxa"/>
          </w:tcPr>
          <w:p w14:paraId="2AEF6FE7" w14:textId="77777777" w:rsidR="00DE51EC" w:rsidRPr="00B54AB7" w:rsidRDefault="00DE51EC" w:rsidP="00B5189B">
            <w:pPr>
              <w:spacing w:before="40"/>
              <w:jc w:val="center"/>
            </w:pPr>
            <w:r w:rsidRPr="00B54AB7">
              <w:t>INT4</w:t>
            </w:r>
          </w:p>
        </w:tc>
        <w:tc>
          <w:tcPr>
            <w:tcW w:w="567" w:type="dxa"/>
          </w:tcPr>
          <w:p w14:paraId="3EA4AC56" w14:textId="77777777" w:rsidR="00DE51EC" w:rsidRPr="00B54AB7" w:rsidRDefault="00DE51EC" w:rsidP="00215F84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709" w:type="dxa"/>
          </w:tcPr>
          <w:p w14:paraId="4E743AA7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5BFB0995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48AB8F11" w14:textId="77777777" w:rsidR="00DE51EC" w:rsidRPr="00B54AB7" w:rsidRDefault="00DE51EC" w:rsidP="00215F84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608E3BEF" w14:textId="77777777">
        <w:tc>
          <w:tcPr>
            <w:tcW w:w="1809" w:type="dxa"/>
          </w:tcPr>
          <w:p w14:paraId="20800698" w14:textId="77777777" w:rsidR="00DE51EC" w:rsidRPr="00B54AB7" w:rsidRDefault="00DE51EC" w:rsidP="007A1E9A">
            <w:pPr>
              <w:spacing w:before="40"/>
              <w:jc w:val="left"/>
              <w:rPr>
                <w:lang w:val="en-US"/>
              </w:rPr>
            </w:pPr>
            <w:r w:rsidRPr="00B54AB7">
              <w:rPr>
                <w:lang w:val="en-US"/>
              </w:rPr>
              <w:t>contractSerialNumber</w:t>
            </w:r>
          </w:p>
        </w:tc>
        <w:tc>
          <w:tcPr>
            <w:tcW w:w="426" w:type="dxa"/>
          </w:tcPr>
          <w:p w14:paraId="6A89B67B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402A6E8A" w14:textId="6C586DA3" w:rsidR="00DE51EC" w:rsidRPr="00DB57A0" w:rsidRDefault="00DE51EC" w:rsidP="00116E75">
            <w:pPr>
              <w:spacing w:before="40"/>
              <w:jc w:val="left"/>
            </w:pPr>
            <w:r w:rsidRPr="00DB57A0">
              <w:t xml:space="preserve">Číslo kupónu (v datech pro clearing se odlišuje číslem souboru na </w:t>
            </w:r>
            <w:r w:rsidR="00116E75">
              <w:t>BČK IREDO</w:t>
            </w:r>
            <w:r w:rsidRPr="00DB57A0">
              <w:t>)</w:t>
            </w:r>
          </w:p>
        </w:tc>
        <w:tc>
          <w:tcPr>
            <w:tcW w:w="1275" w:type="dxa"/>
          </w:tcPr>
          <w:p w14:paraId="36DF8684" w14:textId="77777777" w:rsidR="00DE51EC" w:rsidRPr="00DB57A0" w:rsidRDefault="00DE51EC" w:rsidP="007A1E9A">
            <w:pPr>
              <w:spacing w:before="40"/>
              <w:jc w:val="center"/>
            </w:pPr>
            <w:r w:rsidRPr="00DB57A0">
              <w:t>INT1</w:t>
            </w:r>
          </w:p>
        </w:tc>
        <w:tc>
          <w:tcPr>
            <w:tcW w:w="567" w:type="dxa"/>
          </w:tcPr>
          <w:p w14:paraId="38383C63" w14:textId="77777777" w:rsidR="00DE51EC" w:rsidRPr="00DB57A0" w:rsidRDefault="00DE51EC" w:rsidP="007A1E9A">
            <w:pPr>
              <w:spacing w:before="40"/>
              <w:jc w:val="center"/>
            </w:pPr>
            <w:r w:rsidRPr="00DB57A0">
              <w:t>8</w:t>
            </w:r>
          </w:p>
        </w:tc>
        <w:tc>
          <w:tcPr>
            <w:tcW w:w="709" w:type="dxa"/>
          </w:tcPr>
          <w:p w14:paraId="607171E9" w14:textId="77777777" w:rsidR="00DE51EC" w:rsidRPr="00DB57A0" w:rsidRDefault="00DE51EC" w:rsidP="007A1E9A">
            <w:pPr>
              <w:spacing w:before="40"/>
              <w:jc w:val="center"/>
              <w:rPr>
                <w:color w:val="000000"/>
              </w:rPr>
            </w:pPr>
            <w:r w:rsidRPr="00DB57A0">
              <w:rPr>
                <w:color w:val="000000"/>
              </w:rPr>
              <w:t>POS</w:t>
            </w:r>
          </w:p>
          <w:p w14:paraId="7B2BF093" w14:textId="77777777" w:rsidR="00DE51EC" w:rsidRPr="00DB57A0" w:rsidRDefault="00DE51EC" w:rsidP="007A1E9A">
            <w:pPr>
              <w:spacing w:before="40"/>
              <w:jc w:val="center"/>
              <w:rPr>
                <w:color w:val="1F497D"/>
              </w:rPr>
            </w:pPr>
            <w:r w:rsidRPr="00DB57A0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5FB93E0C" w14:textId="77777777" w:rsidR="00DE51EC" w:rsidRPr="00DB57A0" w:rsidRDefault="00DE51EC" w:rsidP="007A1E9A">
            <w:pPr>
              <w:spacing w:before="40"/>
              <w:jc w:val="center"/>
              <w:rPr>
                <w:color w:val="000000"/>
              </w:rPr>
            </w:pPr>
            <w:r w:rsidRPr="00DB57A0">
              <w:rPr>
                <w:color w:val="000000"/>
              </w:rPr>
              <w:t xml:space="preserve">Inkrementuje se při prodeji v rámci souboru (po 255 </w:t>
            </w:r>
            <w:r w:rsidRPr="00DB57A0">
              <w:rPr>
                <w:color w:val="000000"/>
              </w:rPr>
              <w:lastRenderedPageBreak/>
              <w:t>následuje 0)</w:t>
            </w:r>
          </w:p>
        </w:tc>
      </w:tr>
      <w:tr w:rsidR="00DE51EC" w:rsidRPr="00B54AB7" w14:paraId="0F86ED7E" w14:textId="77777777">
        <w:tc>
          <w:tcPr>
            <w:tcW w:w="1809" w:type="dxa"/>
          </w:tcPr>
          <w:p w14:paraId="4B9E170A" w14:textId="77777777" w:rsidR="00DE51EC" w:rsidRPr="00B54AB7" w:rsidRDefault="00DE51EC" w:rsidP="007A1E9A">
            <w:pPr>
              <w:spacing w:before="40"/>
              <w:jc w:val="left"/>
              <w:rPr>
                <w:lang w:val="en-US"/>
              </w:rPr>
            </w:pPr>
            <w:r w:rsidRPr="00B54AB7">
              <w:rPr>
                <w:lang w:val="en-US"/>
              </w:rPr>
              <w:lastRenderedPageBreak/>
              <w:t>contractSaleSerialNumber</w:t>
            </w:r>
          </w:p>
        </w:tc>
        <w:tc>
          <w:tcPr>
            <w:tcW w:w="426" w:type="dxa"/>
          </w:tcPr>
          <w:p w14:paraId="0AE6C4F6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521EBB2D" w14:textId="77777777" w:rsidR="00DE51EC" w:rsidRPr="00B54AB7" w:rsidRDefault="00DE51EC" w:rsidP="007A1E9A">
            <w:pPr>
              <w:spacing w:before="40"/>
              <w:jc w:val="left"/>
            </w:pPr>
            <w:r w:rsidRPr="00B54AB7">
              <w:t>Jedinečné číslo kupónu  pro prodejní místo(terminál, eshop)</w:t>
            </w:r>
          </w:p>
        </w:tc>
        <w:tc>
          <w:tcPr>
            <w:tcW w:w="1275" w:type="dxa"/>
          </w:tcPr>
          <w:p w14:paraId="7FFF94D2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INT3</w:t>
            </w:r>
          </w:p>
        </w:tc>
        <w:tc>
          <w:tcPr>
            <w:tcW w:w="567" w:type="dxa"/>
          </w:tcPr>
          <w:p w14:paraId="0AFD3693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709" w:type="dxa"/>
          </w:tcPr>
          <w:p w14:paraId="2F2369AA" w14:textId="77777777" w:rsidR="00DE51EC" w:rsidRPr="00B54AB7" w:rsidRDefault="00DE51EC" w:rsidP="007A1E9A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7C996470" w14:textId="77777777" w:rsidR="00DE51EC" w:rsidRPr="00B54AB7" w:rsidRDefault="00DE51EC" w:rsidP="007A1E9A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23AF1A0B" w14:textId="77777777" w:rsidR="00DE51EC" w:rsidRPr="00B54AB7" w:rsidRDefault="00DE51EC" w:rsidP="007A1E9A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Inkrementuje se při prodeji</w:t>
            </w:r>
          </w:p>
        </w:tc>
      </w:tr>
      <w:tr w:rsidR="00DE51EC" w:rsidRPr="00B54AB7" w14:paraId="2D7F26AC" w14:textId="77777777">
        <w:tc>
          <w:tcPr>
            <w:tcW w:w="1809" w:type="dxa"/>
          </w:tcPr>
          <w:p w14:paraId="4651B7EA" w14:textId="77777777" w:rsidR="00DE51EC" w:rsidRPr="00B54AB7" w:rsidRDefault="00DE51EC" w:rsidP="007A3305">
            <w:pPr>
              <w:spacing w:before="40"/>
              <w:jc w:val="left"/>
            </w:pPr>
            <w:r w:rsidRPr="00B54AB7">
              <w:t>contractValidityStartDate</w:t>
            </w:r>
          </w:p>
        </w:tc>
        <w:tc>
          <w:tcPr>
            <w:tcW w:w="426" w:type="dxa"/>
          </w:tcPr>
          <w:p w14:paraId="48096E3D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2CD6F905" w14:textId="77777777" w:rsidR="00DE51EC" w:rsidRPr="00B54AB7" w:rsidRDefault="00DE51EC" w:rsidP="001D6E1E">
            <w:pPr>
              <w:spacing w:before="40"/>
              <w:jc w:val="left"/>
            </w:pPr>
            <w:r w:rsidRPr="00B54AB7">
              <w:t>Počátek platnosti – datum</w:t>
            </w:r>
          </w:p>
        </w:tc>
        <w:tc>
          <w:tcPr>
            <w:tcW w:w="1275" w:type="dxa"/>
          </w:tcPr>
          <w:p w14:paraId="4E1C0D02" w14:textId="77777777" w:rsidR="00DE51EC" w:rsidRPr="00B54AB7" w:rsidRDefault="00DE51EC" w:rsidP="007A3305">
            <w:pPr>
              <w:spacing w:before="40"/>
              <w:jc w:val="center"/>
            </w:pPr>
            <w:r w:rsidRPr="00B54AB7">
              <w:t>DateStamp</w:t>
            </w:r>
          </w:p>
        </w:tc>
        <w:tc>
          <w:tcPr>
            <w:tcW w:w="567" w:type="dxa"/>
          </w:tcPr>
          <w:p w14:paraId="252BD78D" w14:textId="77777777" w:rsidR="00DE51EC" w:rsidRPr="00B54AB7" w:rsidRDefault="00DE51EC" w:rsidP="00215F84">
            <w:pPr>
              <w:spacing w:before="40"/>
              <w:jc w:val="center"/>
            </w:pPr>
            <w:r w:rsidRPr="00B54AB7">
              <w:t>14</w:t>
            </w:r>
          </w:p>
        </w:tc>
        <w:tc>
          <w:tcPr>
            <w:tcW w:w="709" w:type="dxa"/>
          </w:tcPr>
          <w:p w14:paraId="1DF8FD30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7415E06B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064F5BBD" w14:textId="77777777" w:rsidR="00DE51EC" w:rsidRPr="00B54AB7" w:rsidRDefault="00DE51EC" w:rsidP="00215F84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0456A23D" w14:textId="77777777">
        <w:tc>
          <w:tcPr>
            <w:tcW w:w="1809" w:type="dxa"/>
          </w:tcPr>
          <w:p w14:paraId="01FB5321" w14:textId="77777777" w:rsidR="00DE51EC" w:rsidRPr="00B54AB7" w:rsidRDefault="00DE51EC" w:rsidP="00D80413">
            <w:pPr>
              <w:spacing w:before="40"/>
              <w:jc w:val="left"/>
            </w:pPr>
            <w:r w:rsidRPr="00B54AB7">
              <w:t>contractValidityStartTime</w:t>
            </w:r>
          </w:p>
        </w:tc>
        <w:tc>
          <w:tcPr>
            <w:tcW w:w="426" w:type="dxa"/>
          </w:tcPr>
          <w:p w14:paraId="21B0C6C6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15C64CBC" w14:textId="77777777" w:rsidR="00DE51EC" w:rsidRPr="00B54AB7" w:rsidRDefault="00DE51EC" w:rsidP="00416A69">
            <w:pPr>
              <w:spacing w:before="40"/>
              <w:jc w:val="left"/>
            </w:pPr>
            <w:r w:rsidRPr="00B54AB7">
              <w:t>Počátek platnosti – čas</w:t>
            </w:r>
          </w:p>
        </w:tc>
        <w:tc>
          <w:tcPr>
            <w:tcW w:w="1275" w:type="dxa"/>
          </w:tcPr>
          <w:p w14:paraId="737A989E" w14:textId="77777777" w:rsidR="00DE51EC" w:rsidRPr="00B54AB7" w:rsidRDefault="00DE51EC" w:rsidP="00416A69">
            <w:pPr>
              <w:spacing w:before="40"/>
              <w:jc w:val="center"/>
            </w:pPr>
            <w:r w:rsidRPr="00B54AB7">
              <w:t>TimeStamp</w:t>
            </w:r>
          </w:p>
        </w:tc>
        <w:tc>
          <w:tcPr>
            <w:tcW w:w="567" w:type="dxa"/>
          </w:tcPr>
          <w:p w14:paraId="413DDAD0" w14:textId="77777777" w:rsidR="00DE51EC" w:rsidRPr="00B54AB7" w:rsidRDefault="00DE51EC" w:rsidP="00416A69">
            <w:pPr>
              <w:spacing w:before="40"/>
              <w:jc w:val="center"/>
            </w:pPr>
            <w:r w:rsidRPr="00B54AB7">
              <w:t>11</w:t>
            </w:r>
          </w:p>
        </w:tc>
        <w:tc>
          <w:tcPr>
            <w:tcW w:w="709" w:type="dxa"/>
          </w:tcPr>
          <w:p w14:paraId="7D002950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0A3DD468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010A5474" w14:textId="77777777" w:rsidR="00DE51EC" w:rsidRPr="00B54AB7" w:rsidRDefault="00DE51EC" w:rsidP="00416A69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50A4131F" w14:textId="77777777">
        <w:tc>
          <w:tcPr>
            <w:tcW w:w="1809" w:type="dxa"/>
          </w:tcPr>
          <w:p w14:paraId="0A9AA534" w14:textId="77777777" w:rsidR="00DE51EC" w:rsidRPr="00B54AB7" w:rsidRDefault="00DE51EC" w:rsidP="006F64EF">
            <w:pPr>
              <w:spacing w:before="40"/>
              <w:jc w:val="left"/>
            </w:pPr>
            <w:r w:rsidRPr="00B54AB7">
              <w:t>contractValidityEndDate</w:t>
            </w:r>
          </w:p>
        </w:tc>
        <w:tc>
          <w:tcPr>
            <w:tcW w:w="426" w:type="dxa"/>
          </w:tcPr>
          <w:p w14:paraId="69C06CD9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161CC12B" w14:textId="77777777" w:rsidR="00DE51EC" w:rsidRPr="00B54AB7" w:rsidRDefault="00DE51EC" w:rsidP="006F64EF">
            <w:pPr>
              <w:spacing w:before="40"/>
              <w:jc w:val="left"/>
            </w:pPr>
            <w:r w:rsidRPr="00B54AB7">
              <w:t>Konec platnosti – datum</w:t>
            </w:r>
          </w:p>
        </w:tc>
        <w:tc>
          <w:tcPr>
            <w:tcW w:w="1275" w:type="dxa"/>
          </w:tcPr>
          <w:p w14:paraId="682B4FBB" w14:textId="77777777" w:rsidR="00DE51EC" w:rsidRPr="00B54AB7" w:rsidRDefault="00DE51EC" w:rsidP="006F64EF">
            <w:pPr>
              <w:spacing w:before="40"/>
              <w:jc w:val="center"/>
            </w:pPr>
            <w:r w:rsidRPr="00B54AB7">
              <w:t>DateStamp</w:t>
            </w:r>
          </w:p>
        </w:tc>
        <w:tc>
          <w:tcPr>
            <w:tcW w:w="567" w:type="dxa"/>
          </w:tcPr>
          <w:p w14:paraId="609EB337" w14:textId="77777777" w:rsidR="00DE51EC" w:rsidRPr="00B54AB7" w:rsidRDefault="00DE51EC" w:rsidP="006F64EF">
            <w:pPr>
              <w:spacing w:before="40"/>
              <w:jc w:val="center"/>
            </w:pPr>
            <w:r w:rsidRPr="00B54AB7">
              <w:t>14</w:t>
            </w:r>
          </w:p>
        </w:tc>
        <w:tc>
          <w:tcPr>
            <w:tcW w:w="709" w:type="dxa"/>
          </w:tcPr>
          <w:p w14:paraId="434E2F9B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298512FE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71367143" w14:textId="77777777" w:rsidR="00DE51EC" w:rsidRPr="00B54AB7" w:rsidRDefault="00DE51EC" w:rsidP="006F64EF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56C949E2" w14:textId="77777777">
        <w:tc>
          <w:tcPr>
            <w:tcW w:w="1809" w:type="dxa"/>
          </w:tcPr>
          <w:p w14:paraId="417E68CC" w14:textId="77777777" w:rsidR="00DE51EC" w:rsidRPr="00B54AB7" w:rsidRDefault="00DE51EC" w:rsidP="006F64EF">
            <w:pPr>
              <w:spacing w:before="40"/>
              <w:jc w:val="left"/>
            </w:pPr>
            <w:r w:rsidRPr="00B54AB7">
              <w:t>contractValidityEndTime</w:t>
            </w:r>
          </w:p>
        </w:tc>
        <w:tc>
          <w:tcPr>
            <w:tcW w:w="426" w:type="dxa"/>
          </w:tcPr>
          <w:p w14:paraId="29874077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44C0CD5A" w14:textId="77777777" w:rsidR="00DE51EC" w:rsidRPr="00B54AB7" w:rsidRDefault="00DE51EC" w:rsidP="006F64EF">
            <w:pPr>
              <w:spacing w:before="40"/>
              <w:jc w:val="left"/>
            </w:pPr>
            <w:r w:rsidRPr="00B54AB7">
              <w:t>Konec platnosti – čas</w:t>
            </w:r>
          </w:p>
        </w:tc>
        <w:tc>
          <w:tcPr>
            <w:tcW w:w="1275" w:type="dxa"/>
          </w:tcPr>
          <w:p w14:paraId="3392D169" w14:textId="77777777" w:rsidR="00DE51EC" w:rsidRPr="00B54AB7" w:rsidRDefault="00DE51EC" w:rsidP="006F64EF">
            <w:pPr>
              <w:spacing w:before="40"/>
              <w:jc w:val="center"/>
            </w:pPr>
            <w:r w:rsidRPr="00B54AB7">
              <w:t>TimeStamp</w:t>
            </w:r>
          </w:p>
        </w:tc>
        <w:tc>
          <w:tcPr>
            <w:tcW w:w="567" w:type="dxa"/>
          </w:tcPr>
          <w:p w14:paraId="22786936" w14:textId="77777777" w:rsidR="00DE51EC" w:rsidRPr="00B54AB7" w:rsidRDefault="00DE51EC" w:rsidP="006F64EF">
            <w:pPr>
              <w:spacing w:before="40"/>
              <w:jc w:val="center"/>
            </w:pPr>
            <w:r w:rsidRPr="00B54AB7">
              <w:t>11</w:t>
            </w:r>
          </w:p>
        </w:tc>
        <w:tc>
          <w:tcPr>
            <w:tcW w:w="709" w:type="dxa"/>
          </w:tcPr>
          <w:p w14:paraId="0068FBB6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568D2658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0004E4C7" w14:textId="77777777" w:rsidR="00DE51EC" w:rsidRPr="00B54AB7" w:rsidRDefault="00DE51EC" w:rsidP="006F64EF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73E5E659" w14:textId="77777777">
        <w:tc>
          <w:tcPr>
            <w:tcW w:w="1809" w:type="dxa"/>
          </w:tcPr>
          <w:p w14:paraId="032447A9" w14:textId="77777777" w:rsidR="00DE51EC" w:rsidRPr="00B54AB7" w:rsidRDefault="00DE51EC" w:rsidP="001D6E1E">
            <w:pPr>
              <w:spacing w:before="40"/>
              <w:jc w:val="left"/>
            </w:pPr>
            <w:r w:rsidRPr="00B54AB7">
              <w:t>contractValidityRestrictDay</w:t>
            </w:r>
          </w:p>
        </w:tc>
        <w:tc>
          <w:tcPr>
            <w:tcW w:w="426" w:type="dxa"/>
          </w:tcPr>
          <w:p w14:paraId="21DDD698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567E418A" w14:textId="77777777" w:rsidR="00DE51EC" w:rsidRPr="00B54AB7" w:rsidRDefault="00DE51EC" w:rsidP="000F561A">
            <w:pPr>
              <w:spacing w:before="40"/>
              <w:jc w:val="left"/>
            </w:pPr>
            <w:r w:rsidRPr="00B54AB7">
              <w:t xml:space="preserve">Omezení platnosti na dny (vhodné např. pro žákovské jízdenky). </w:t>
            </w:r>
          </w:p>
          <w:p w14:paraId="44A51E14" w14:textId="77777777" w:rsidR="00DE51EC" w:rsidRPr="00B54AB7" w:rsidRDefault="00DE51EC" w:rsidP="000F561A">
            <w:pPr>
              <w:spacing w:before="40"/>
              <w:jc w:val="left"/>
            </w:pPr>
            <w:r w:rsidRPr="00B54AB7">
              <w:t>bity: 0 – 6 = Po až Ne, bit 7 = ‚h’. Nastavený bit = doklad platí. Standardně tedy bude vyplněno hodnotou 0x7F (7 bitů)</w:t>
            </w:r>
          </w:p>
        </w:tc>
        <w:tc>
          <w:tcPr>
            <w:tcW w:w="1275" w:type="dxa"/>
          </w:tcPr>
          <w:p w14:paraId="0D7FC208" w14:textId="77777777" w:rsidR="00DE51EC" w:rsidRPr="00B54AB7" w:rsidRDefault="00DE51EC" w:rsidP="00B5189B">
            <w:pPr>
              <w:spacing w:before="40"/>
              <w:jc w:val="center"/>
            </w:pPr>
            <w:r w:rsidRPr="007F6AF7">
              <w:t>Days of Week</w:t>
            </w:r>
          </w:p>
        </w:tc>
        <w:tc>
          <w:tcPr>
            <w:tcW w:w="567" w:type="dxa"/>
          </w:tcPr>
          <w:p w14:paraId="79435B6F" w14:textId="77777777" w:rsidR="00DE51EC" w:rsidRPr="00B54AB7" w:rsidRDefault="00DE51EC" w:rsidP="00215F84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709" w:type="dxa"/>
          </w:tcPr>
          <w:p w14:paraId="2817A9D0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2EDA4709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06E40023" w14:textId="77777777" w:rsidR="00DE51EC" w:rsidRPr="00B54AB7" w:rsidRDefault="00DE51EC" w:rsidP="00215F84">
            <w:pPr>
              <w:spacing w:before="40"/>
              <w:jc w:val="center"/>
              <w:rPr>
                <w:color w:val="1F497D"/>
              </w:rPr>
            </w:pPr>
            <w:r w:rsidRPr="00B54AB7">
              <w:t>0x7F</w:t>
            </w:r>
          </w:p>
        </w:tc>
      </w:tr>
      <w:tr w:rsidR="00DE51EC" w:rsidRPr="00B54AB7" w14:paraId="21657B90" w14:textId="77777777">
        <w:tc>
          <w:tcPr>
            <w:tcW w:w="1809" w:type="dxa"/>
          </w:tcPr>
          <w:p w14:paraId="55C2E7E8" w14:textId="77777777" w:rsidR="00DE51EC" w:rsidRPr="00B54AB7" w:rsidRDefault="00DE51EC" w:rsidP="007A3305">
            <w:pPr>
              <w:spacing w:before="40"/>
              <w:jc w:val="left"/>
            </w:pPr>
            <w:r w:rsidRPr="00B54AB7">
              <w:t>contractValidityRestrictCode</w:t>
            </w:r>
          </w:p>
        </w:tc>
        <w:tc>
          <w:tcPr>
            <w:tcW w:w="426" w:type="dxa"/>
          </w:tcPr>
          <w:p w14:paraId="3147879F" w14:textId="77777777" w:rsidR="00DE51EC" w:rsidRPr="00B54AB7" w:rsidRDefault="00DE51EC" w:rsidP="00CE5BBB">
            <w:pPr>
              <w:spacing w:before="40"/>
              <w:jc w:val="center"/>
            </w:pPr>
          </w:p>
        </w:tc>
        <w:tc>
          <w:tcPr>
            <w:tcW w:w="3402" w:type="dxa"/>
          </w:tcPr>
          <w:p w14:paraId="202ABE86" w14:textId="77777777" w:rsidR="00DE51EC" w:rsidRPr="00B54AB7" w:rsidRDefault="00DE51EC" w:rsidP="007A3305">
            <w:pPr>
              <w:spacing w:before="40"/>
            </w:pPr>
            <w:r w:rsidRPr="00B54AB7">
              <w:t>Omezení platnosti dle číselníku, uplatňuje se, pokud je nastaven nejvyšší bit ‚</w:t>
            </w:r>
            <w:r w:rsidRPr="00B54AB7">
              <w:rPr>
                <w:rFonts w:ascii="Courier" w:hAnsi="Courier" w:cs="Courier"/>
              </w:rPr>
              <w:t>h</w:t>
            </w:r>
            <w:r w:rsidRPr="00B54AB7">
              <w:t xml:space="preserve">‘ položky </w:t>
            </w:r>
            <w:r w:rsidRPr="00B54AB7">
              <w:rPr>
                <w:i/>
                <w:iCs/>
              </w:rPr>
              <w:t>contractValidityRestrictDays</w:t>
            </w:r>
            <w:r w:rsidRPr="00B54AB7">
              <w:t xml:space="preserve">. </w:t>
            </w:r>
            <w:r w:rsidRPr="00B54AB7">
              <w:rPr>
                <w:color w:val="000000"/>
              </w:rPr>
              <w:t>Číselník bude vytvořen později.</w:t>
            </w:r>
          </w:p>
        </w:tc>
        <w:tc>
          <w:tcPr>
            <w:tcW w:w="1275" w:type="dxa"/>
          </w:tcPr>
          <w:p w14:paraId="22DBD367" w14:textId="77777777" w:rsidR="00DE51EC" w:rsidRPr="00B54AB7" w:rsidRDefault="00DE51EC" w:rsidP="00B5189B">
            <w:pPr>
              <w:spacing w:before="40"/>
              <w:jc w:val="center"/>
            </w:pPr>
            <w:r w:rsidRPr="00B54AB7">
              <w:t>INT1</w:t>
            </w:r>
          </w:p>
        </w:tc>
        <w:tc>
          <w:tcPr>
            <w:tcW w:w="567" w:type="dxa"/>
          </w:tcPr>
          <w:p w14:paraId="6649DD26" w14:textId="77777777" w:rsidR="00DE51EC" w:rsidRPr="00B54AB7" w:rsidRDefault="00DE51EC" w:rsidP="00215F84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709" w:type="dxa"/>
          </w:tcPr>
          <w:p w14:paraId="3AB5E6A1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6F5D7093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6EB4992E" w14:textId="77777777" w:rsidR="00DE51EC" w:rsidRPr="00B54AB7" w:rsidRDefault="00DE51EC" w:rsidP="00215F84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0x00</w:t>
            </w:r>
          </w:p>
        </w:tc>
      </w:tr>
      <w:tr w:rsidR="00DE51EC" w:rsidRPr="00B54AB7" w14:paraId="03356E6A" w14:textId="77777777">
        <w:tc>
          <w:tcPr>
            <w:tcW w:w="1809" w:type="dxa"/>
          </w:tcPr>
          <w:p w14:paraId="4D4214E9" w14:textId="77777777" w:rsidR="00DE51EC" w:rsidRPr="00B54AB7" w:rsidRDefault="00DE51EC" w:rsidP="00D6701C">
            <w:pPr>
              <w:spacing w:before="40"/>
              <w:jc w:val="left"/>
            </w:pPr>
            <w:r w:rsidRPr="00B54AB7">
              <w:t>contract1</w:t>
            </w:r>
          </w:p>
        </w:tc>
        <w:tc>
          <w:tcPr>
            <w:tcW w:w="426" w:type="dxa"/>
          </w:tcPr>
          <w:p w14:paraId="7B290110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6F1ABB85" w14:textId="77777777" w:rsidR="00DE51EC" w:rsidRPr="00B54AB7" w:rsidRDefault="00DE51EC" w:rsidP="00D6701C">
            <w:pPr>
              <w:spacing w:before="40"/>
              <w:jc w:val="left"/>
            </w:pPr>
            <w:r w:rsidRPr="00B54AB7">
              <w:t>Informace o prvním profilu cestujícího.</w:t>
            </w:r>
          </w:p>
        </w:tc>
        <w:tc>
          <w:tcPr>
            <w:tcW w:w="1275" w:type="dxa"/>
          </w:tcPr>
          <w:p w14:paraId="6F98CF21" w14:textId="1772F39D" w:rsidR="00DE51EC" w:rsidRPr="003D618A" w:rsidRDefault="00DE51EC" w:rsidP="00793A15">
            <w:pPr>
              <w:spacing w:before="40"/>
              <w:jc w:val="center"/>
            </w:pPr>
            <w:r w:rsidRPr="003D618A">
              <w:t xml:space="preserve">seasonTicketContract (viz  </w:t>
            </w:r>
            <w:r w:rsidR="00FD0E31" w:rsidRPr="003D618A">
              <w:fldChar w:fldCharType="begin"/>
            </w:r>
            <w:r w:rsidR="00FD0E31" w:rsidRPr="003D618A">
              <w:instrText xml:space="preserve"> REF _Ref240862328 \r \h  \* MERGEFORMAT </w:instrText>
            </w:r>
            <w:r w:rsidR="00FD0E31" w:rsidRPr="003D618A">
              <w:fldChar w:fldCharType="separate"/>
            </w:r>
            <w:r w:rsidRPr="003D618A">
              <w:t>4.3.1.2</w:t>
            </w:r>
            <w:r w:rsidR="00FD0E31" w:rsidRPr="003D618A">
              <w:fldChar w:fldCharType="end"/>
            </w:r>
            <w:r w:rsidRPr="003D618A">
              <w:t>)</w:t>
            </w:r>
          </w:p>
        </w:tc>
        <w:tc>
          <w:tcPr>
            <w:tcW w:w="567" w:type="dxa"/>
          </w:tcPr>
          <w:p w14:paraId="544F21E5" w14:textId="77777777" w:rsidR="00DE51EC" w:rsidRPr="00B54AB7" w:rsidRDefault="00DE51EC" w:rsidP="00215F84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709" w:type="dxa"/>
          </w:tcPr>
          <w:p w14:paraId="7AD4203C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36E59A07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2152DEAE" w14:textId="77777777" w:rsidR="00DE51EC" w:rsidRPr="00B54AB7" w:rsidRDefault="00DE51EC" w:rsidP="00215F84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29EEB4F8" w14:textId="77777777">
        <w:tc>
          <w:tcPr>
            <w:tcW w:w="1809" w:type="dxa"/>
          </w:tcPr>
          <w:p w14:paraId="33D98AA3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contract2</w:t>
            </w:r>
          </w:p>
        </w:tc>
        <w:tc>
          <w:tcPr>
            <w:tcW w:w="426" w:type="dxa"/>
          </w:tcPr>
          <w:p w14:paraId="3BA8568D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440D26B4" w14:textId="77777777" w:rsidR="00DE51EC" w:rsidRPr="00B54AB7" w:rsidRDefault="00DE51EC" w:rsidP="00A86D6E">
            <w:pPr>
              <w:spacing w:before="40"/>
              <w:jc w:val="left"/>
            </w:pPr>
            <w:r w:rsidRPr="00B54AB7">
              <w:t>Informace o druhém profilu cestujícího.</w:t>
            </w:r>
          </w:p>
        </w:tc>
        <w:tc>
          <w:tcPr>
            <w:tcW w:w="1275" w:type="dxa"/>
          </w:tcPr>
          <w:p w14:paraId="4792AC2B" w14:textId="2FF88901" w:rsidR="00DE51EC" w:rsidRPr="003D618A" w:rsidRDefault="00DE51EC" w:rsidP="00793A15">
            <w:pPr>
              <w:spacing w:before="40"/>
              <w:jc w:val="center"/>
            </w:pPr>
            <w:r w:rsidRPr="003D618A">
              <w:t xml:space="preserve">seasonTicketContract (viz  </w:t>
            </w:r>
            <w:r w:rsidR="00FD0E31" w:rsidRPr="003D618A">
              <w:fldChar w:fldCharType="begin"/>
            </w:r>
            <w:r w:rsidR="00FD0E31" w:rsidRPr="003D618A">
              <w:instrText xml:space="preserve"> REF _Ref240862328 \r \h  \* MERGEFORMAT </w:instrText>
            </w:r>
            <w:r w:rsidR="00FD0E31" w:rsidRPr="003D618A">
              <w:fldChar w:fldCharType="separate"/>
            </w:r>
            <w:r w:rsidRPr="003D618A">
              <w:t>4.3.1.2</w:t>
            </w:r>
            <w:r w:rsidR="00FD0E31" w:rsidRPr="003D618A">
              <w:fldChar w:fldCharType="end"/>
            </w:r>
            <w:r w:rsidRPr="003D618A">
              <w:t>)</w:t>
            </w:r>
          </w:p>
        </w:tc>
        <w:tc>
          <w:tcPr>
            <w:tcW w:w="567" w:type="dxa"/>
          </w:tcPr>
          <w:p w14:paraId="60E3D339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709" w:type="dxa"/>
          </w:tcPr>
          <w:p w14:paraId="1F2B173D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5327375B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228380BE" w14:textId="77777777" w:rsidR="00DE51EC" w:rsidRPr="00B54AB7" w:rsidRDefault="00DE51EC" w:rsidP="004A5174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7B99D0E5" w14:textId="77777777">
        <w:tc>
          <w:tcPr>
            <w:tcW w:w="1809" w:type="dxa"/>
          </w:tcPr>
          <w:p w14:paraId="45A14D8F" w14:textId="77777777" w:rsidR="00DE51EC" w:rsidRPr="00B54AB7" w:rsidRDefault="00DE51EC" w:rsidP="00A86D6E">
            <w:pPr>
              <w:spacing w:before="40"/>
              <w:jc w:val="left"/>
            </w:pPr>
            <w:r w:rsidRPr="00B54AB7">
              <w:t>contract3</w:t>
            </w:r>
          </w:p>
        </w:tc>
        <w:tc>
          <w:tcPr>
            <w:tcW w:w="426" w:type="dxa"/>
          </w:tcPr>
          <w:p w14:paraId="58293B05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40CA0103" w14:textId="77777777" w:rsidR="00DE51EC" w:rsidRPr="00B54AB7" w:rsidRDefault="00DE51EC" w:rsidP="00A86D6E">
            <w:pPr>
              <w:spacing w:before="40"/>
              <w:jc w:val="left"/>
            </w:pPr>
            <w:r w:rsidRPr="00B54AB7">
              <w:t>Informace o třetím profilu cestujícího.</w:t>
            </w:r>
          </w:p>
        </w:tc>
        <w:tc>
          <w:tcPr>
            <w:tcW w:w="1275" w:type="dxa"/>
          </w:tcPr>
          <w:p w14:paraId="2095B3E6" w14:textId="6CACC354" w:rsidR="00DE51EC" w:rsidRPr="003D618A" w:rsidRDefault="00DE51EC" w:rsidP="00793A15">
            <w:pPr>
              <w:spacing w:before="40"/>
              <w:jc w:val="center"/>
            </w:pPr>
            <w:r w:rsidRPr="003D618A">
              <w:t xml:space="preserve">seasonTicketContract (viz  </w:t>
            </w:r>
            <w:r w:rsidR="00FD0E31" w:rsidRPr="003D618A">
              <w:fldChar w:fldCharType="begin"/>
            </w:r>
            <w:r w:rsidR="00FD0E31" w:rsidRPr="003D618A">
              <w:instrText xml:space="preserve"> REF _Ref240862328 \r \h  \* MERGEFORMAT </w:instrText>
            </w:r>
            <w:r w:rsidR="00FD0E31" w:rsidRPr="003D618A">
              <w:fldChar w:fldCharType="separate"/>
            </w:r>
            <w:r w:rsidRPr="003D618A">
              <w:t>4.3.1.2</w:t>
            </w:r>
            <w:r w:rsidR="00FD0E31" w:rsidRPr="003D618A">
              <w:fldChar w:fldCharType="end"/>
            </w:r>
            <w:r w:rsidRPr="003D618A">
              <w:t>)</w:t>
            </w:r>
          </w:p>
        </w:tc>
        <w:tc>
          <w:tcPr>
            <w:tcW w:w="567" w:type="dxa"/>
          </w:tcPr>
          <w:p w14:paraId="2A232FEF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709" w:type="dxa"/>
          </w:tcPr>
          <w:p w14:paraId="22F2B234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53AB2837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6832B014" w14:textId="77777777" w:rsidR="00DE51EC" w:rsidRPr="00B54AB7" w:rsidRDefault="00DE51EC" w:rsidP="004A5174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7A70FA25" w14:textId="77777777">
        <w:tc>
          <w:tcPr>
            <w:tcW w:w="1809" w:type="dxa"/>
          </w:tcPr>
          <w:p w14:paraId="56EFD508" w14:textId="77777777" w:rsidR="00DE51EC" w:rsidRPr="00B54AB7" w:rsidRDefault="00DE51EC" w:rsidP="00A86D6E">
            <w:pPr>
              <w:spacing w:before="40"/>
              <w:jc w:val="left"/>
            </w:pPr>
            <w:r w:rsidRPr="00B54AB7">
              <w:t>contract4</w:t>
            </w:r>
          </w:p>
        </w:tc>
        <w:tc>
          <w:tcPr>
            <w:tcW w:w="426" w:type="dxa"/>
          </w:tcPr>
          <w:p w14:paraId="49CC66DA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419295F5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Informace o čtvrtém profilu cestujícího.</w:t>
            </w:r>
          </w:p>
        </w:tc>
        <w:tc>
          <w:tcPr>
            <w:tcW w:w="1275" w:type="dxa"/>
          </w:tcPr>
          <w:p w14:paraId="2F8FACE6" w14:textId="3ACE50CC" w:rsidR="00DE51EC" w:rsidRPr="003D618A" w:rsidRDefault="00DE51EC" w:rsidP="00793A15">
            <w:pPr>
              <w:spacing w:before="40"/>
              <w:jc w:val="center"/>
            </w:pPr>
            <w:r w:rsidRPr="003D618A">
              <w:t xml:space="preserve">seasonTicketContract (viz  </w:t>
            </w:r>
            <w:r w:rsidR="00FD0E31" w:rsidRPr="003D618A">
              <w:fldChar w:fldCharType="begin"/>
            </w:r>
            <w:r w:rsidR="00FD0E31" w:rsidRPr="003D618A">
              <w:instrText xml:space="preserve"> REF _Ref240862328 \r \h  \* MERGEFORMAT </w:instrText>
            </w:r>
            <w:r w:rsidR="00FD0E31" w:rsidRPr="003D618A">
              <w:fldChar w:fldCharType="separate"/>
            </w:r>
            <w:r w:rsidRPr="003D618A">
              <w:t>4.3.1.2</w:t>
            </w:r>
            <w:r w:rsidR="00FD0E31" w:rsidRPr="003D618A">
              <w:fldChar w:fldCharType="end"/>
            </w:r>
            <w:r w:rsidRPr="003D618A">
              <w:t>)</w:t>
            </w:r>
          </w:p>
        </w:tc>
        <w:tc>
          <w:tcPr>
            <w:tcW w:w="567" w:type="dxa"/>
          </w:tcPr>
          <w:p w14:paraId="35E8C5AD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709" w:type="dxa"/>
          </w:tcPr>
          <w:p w14:paraId="3DF45AAF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6247C76F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76BAE1AF" w14:textId="77777777" w:rsidR="00DE51EC" w:rsidRPr="00B54AB7" w:rsidRDefault="00DE51EC" w:rsidP="004A5174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1EC89A10" w14:textId="77777777">
        <w:tc>
          <w:tcPr>
            <w:tcW w:w="1809" w:type="dxa"/>
          </w:tcPr>
          <w:p w14:paraId="5B395C25" w14:textId="77777777" w:rsidR="00DE51EC" w:rsidRPr="00B54AB7" w:rsidRDefault="00DE51EC" w:rsidP="002C54E8">
            <w:pPr>
              <w:pStyle w:val="Default"/>
            </w:pPr>
            <w:r w:rsidRPr="00B54AB7">
              <w:t>seatReservationFile</w:t>
            </w:r>
          </w:p>
        </w:tc>
        <w:tc>
          <w:tcPr>
            <w:tcW w:w="426" w:type="dxa"/>
          </w:tcPr>
          <w:p w14:paraId="4290D746" w14:textId="77777777" w:rsidR="00DE51EC" w:rsidRPr="00B54AB7" w:rsidRDefault="00DE51EC" w:rsidP="00CE5BBB">
            <w:pPr>
              <w:spacing w:before="40"/>
              <w:jc w:val="center"/>
            </w:pPr>
          </w:p>
        </w:tc>
        <w:tc>
          <w:tcPr>
            <w:tcW w:w="3402" w:type="dxa"/>
          </w:tcPr>
          <w:p w14:paraId="499F7E7B" w14:textId="77777777" w:rsidR="00DE51EC" w:rsidRPr="00B54AB7" w:rsidRDefault="00DE51EC" w:rsidP="003F337D">
            <w:pPr>
              <w:spacing w:before="40"/>
              <w:jc w:val="left"/>
            </w:pPr>
            <w:r w:rsidRPr="00B54AB7">
              <w:t>Číslo souboru s místenkou</w:t>
            </w:r>
          </w:p>
          <w:p w14:paraId="06C41DA9" w14:textId="77777777" w:rsidR="00DE51EC" w:rsidRPr="00B54AB7" w:rsidRDefault="00DE51EC" w:rsidP="003F337D">
            <w:pPr>
              <w:spacing w:before="40"/>
              <w:jc w:val="left"/>
            </w:pPr>
            <w:r w:rsidRPr="00B54AB7">
              <w:t xml:space="preserve"> 0 – bez místenky, </w:t>
            </w:r>
          </w:p>
          <w:p w14:paraId="2CB2A23B" w14:textId="77777777" w:rsidR="00DE51EC" w:rsidRPr="00B54AB7" w:rsidRDefault="00DE51EC" w:rsidP="00484E4C">
            <w:pPr>
              <w:spacing w:before="40"/>
              <w:jc w:val="left"/>
            </w:pPr>
            <w:r w:rsidRPr="00B54AB7">
              <w:t>1 – soubor místenka 1 (číslo souboru 10)</w:t>
            </w:r>
            <w:r w:rsidR="004507CA">
              <w:t>,</w:t>
            </w:r>
          </w:p>
          <w:p w14:paraId="5C066FFF" w14:textId="77777777" w:rsidR="00DE51EC" w:rsidRPr="00B54AB7" w:rsidRDefault="00DE51EC" w:rsidP="00720E65">
            <w:pPr>
              <w:spacing w:before="40"/>
              <w:jc w:val="left"/>
            </w:pPr>
            <w:r w:rsidRPr="00B54AB7">
              <w:t>2 – soubor místenka 2 (číslo souboru 11)</w:t>
            </w:r>
          </w:p>
        </w:tc>
        <w:tc>
          <w:tcPr>
            <w:tcW w:w="1275" w:type="dxa"/>
          </w:tcPr>
          <w:p w14:paraId="7E037D2C" w14:textId="77777777" w:rsidR="00DE51EC" w:rsidRPr="003D618A" w:rsidRDefault="00DE51EC" w:rsidP="005F5021">
            <w:pPr>
              <w:spacing w:before="40"/>
              <w:jc w:val="center"/>
            </w:pPr>
          </w:p>
        </w:tc>
        <w:tc>
          <w:tcPr>
            <w:tcW w:w="567" w:type="dxa"/>
          </w:tcPr>
          <w:p w14:paraId="66E604A2" w14:textId="77777777" w:rsidR="00DE51EC" w:rsidRPr="00B54AB7" w:rsidRDefault="00DE51EC" w:rsidP="005F5021">
            <w:pPr>
              <w:spacing w:before="40"/>
              <w:jc w:val="center"/>
            </w:pPr>
            <w:r w:rsidRPr="00B54AB7">
              <w:t>3</w:t>
            </w:r>
          </w:p>
        </w:tc>
        <w:tc>
          <w:tcPr>
            <w:tcW w:w="709" w:type="dxa"/>
          </w:tcPr>
          <w:p w14:paraId="214C9A3D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12C5D268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4A2594C1" w14:textId="77777777" w:rsidR="00DE51EC" w:rsidRPr="00B54AB7" w:rsidRDefault="00DE51EC" w:rsidP="005F5021">
            <w:pPr>
              <w:spacing w:before="40"/>
              <w:jc w:val="center"/>
              <w:rPr>
                <w:color w:val="1F497D"/>
              </w:rPr>
            </w:pPr>
            <w:r w:rsidRPr="00B54AB7">
              <w:t>0x00</w:t>
            </w:r>
          </w:p>
        </w:tc>
      </w:tr>
      <w:tr w:rsidR="00DE51EC" w:rsidRPr="00B54AB7" w14:paraId="1E074B08" w14:textId="77777777">
        <w:tc>
          <w:tcPr>
            <w:tcW w:w="1809" w:type="dxa"/>
          </w:tcPr>
          <w:p w14:paraId="10CB2B83" w14:textId="77777777" w:rsidR="00DE51EC" w:rsidRPr="00B54AB7" w:rsidRDefault="00DE51EC" w:rsidP="00D80413">
            <w:pPr>
              <w:spacing w:before="40"/>
              <w:jc w:val="left"/>
            </w:pPr>
            <w:r w:rsidRPr="00B54AB7">
              <w:t>contractTransportMeansRestriction</w:t>
            </w:r>
          </w:p>
        </w:tc>
        <w:tc>
          <w:tcPr>
            <w:tcW w:w="426" w:type="dxa"/>
          </w:tcPr>
          <w:p w14:paraId="5D50EFF1" w14:textId="77777777" w:rsidR="00DE51EC" w:rsidRPr="00B54AB7" w:rsidRDefault="00DE51EC" w:rsidP="00CE5BBB">
            <w:pPr>
              <w:spacing w:before="40"/>
              <w:jc w:val="center"/>
            </w:pPr>
          </w:p>
        </w:tc>
        <w:tc>
          <w:tcPr>
            <w:tcW w:w="3402" w:type="dxa"/>
          </w:tcPr>
          <w:p w14:paraId="0511E8F7" w14:textId="77777777" w:rsidR="00DE51EC" w:rsidRPr="00B54AB7" w:rsidRDefault="00DE51EC" w:rsidP="001D6E1E">
            <w:pPr>
              <w:spacing w:before="40"/>
              <w:jc w:val="left"/>
            </w:pPr>
            <w:r w:rsidRPr="00B54AB7">
              <w:t>Bitové pole povolených dopravních prostředků. Více pod tabulkou.</w:t>
            </w:r>
          </w:p>
        </w:tc>
        <w:tc>
          <w:tcPr>
            <w:tcW w:w="1275" w:type="dxa"/>
          </w:tcPr>
          <w:p w14:paraId="1B22FB3D" w14:textId="77777777" w:rsidR="00DE51EC" w:rsidRPr="00B54AB7" w:rsidRDefault="00DE51EC" w:rsidP="00B5189B">
            <w:pPr>
              <w:spacing w:before="40"/>
              <w:jc w:val="center"/>
            </w:pPr>
          </w:p>
        </w:tc>
        <w:tc>
          <w:tcPr>
            <w:tcW w:w="567" w:type="dxa"/>
          </w:tcPr>
          <w:p w14:paraId="280D0CC8" w14:textId="77777777" w:rsidR="00DE51EC" w:rsidRPr="00B54AB7" w:rsidRDefault="00DE51EC" w:rsidP="00215F84">
            <w:pPr>
              <w:spacing w:before="40"/>
              <w:jc w:val="center"/>
            </w:pPr>
            <w:r w:rsidRPr="00B54AB7">
              <w:t>16</w:t>
            </w:r>
          </w:p>
        </w:tc>
        <w:tc>
          <w:tcPr>
            <w:tcW w:w="709" w:type="dxa"/>
          </w:tcPr>
          <w:p w14:paraId="17B02249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5B2004E3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76686568" w14:textId="77777777" w:rsidR="00DE51EC" w:rsidRPr="00B54AB7" w:rsidRDefault="00DE51EC" w:rsidP="00215F84">
            <w:pPr>
              <w:spacing w:before="40"/>
              <w:jc w:val="center"/>
              <w:rPr>
                <w:color w:val="1F497D"/>
              </w:rPr>
            </w:pPr>
            <w:r w:rsidRPr="00B54AB7">
              <w:t>0x00</w:t>
            </w:r>
          </w:p>
        </w:tc>
      </w:tr>
      <w:tr w:rsidR="00DE51EC" w:rsidRPr="00B54AB7" w14:paraId="326079B5" w14:textId="77777777">
        <w:tc>
          <w:tcPr>
            <w:tcW w:w="1809" w:type="dxa"/>
          </w:tcPr>
          <w:p w14:paraId="18D63C50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contractVehicleClassCodeRestriction</w:t>
            </w:r>
          </w:p>
        </w:tc>
        <w:tc>
          <w:tcPr>
            <w:tcW w:w="426" w:type="dxa"/>
          </w:tcPr>
          <w:p w14:paraId="6DD48AB2" w14:textId="77777777" w:rsidR="00DE51EC" w:rsidRPr="00B54AB7" w:rsidRDefault="00DE51EC" w:rsidP="00CE5BBB">
            <w:pPr>
              <w:spacing w:before="40"/>
              <w:jc w:val="center"/>
            </w:pPr>
          </w:p>
        </w:tc>
        <w:tc>
          <w:tcPr>
            <w:tcW w:w="3402" w:type="dxa"/>
          </w:tcPr>
          <w:p w14:paraId="0DD9D35E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Povolená vozová třída (v závislosti na dopravním prostředku)</w:t>
            </w:r>
            <w:r w:rsidRPr="00B54AB7">
              <w:br/>
              <w:t>0: bez omezení</w:t>
            </w:r>
          </w:p>
          <w:p w14:paraId="788E64A2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1: 1. třída nebo její ekvivalent</w:t>
            </w:r>
          </w:p>
          <w:p w14:paraId="09B7907E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2: 1. i 2. třída nebo jejich ekvivalent</w:t>
            </w:r>
          </w:p>
          <w:p w14:paraId="622EEC24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3: RFU</w:t>
            </w:r>
          </w:p>
        </w:tc>
        <w:tc>
          <w:tcPr>
            <w:tcW w:w="1275" w:type="dxa"/>
          </w:tcPr>
          <w:p w14:paraId="3D260E06" w14:textId="77777777" w:rsidR="00DE51EC" w:rsidRPr="00B54AB7" w:rsidRDefault="00DE51EC" w:rsidP="004A5174">
            <w:pPr>
              <w:spacing w:before="40"/>
              <w:jc w:val="center"/>
            </w:pPr>
          </w:p>
        </w:tc>
        <w:tc>
          <w:tcPr>
            <w:tcW w:w="567" w:type="dxa"/>
          </w:tcPr>
          <w:p w14:paraId="77F4DA10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2</w:t>
            </w:r>
          </w:p>
        </w:tc>
        <w:tc>
          <w:tcPr>
            <w:tcW w:w="709" w:type="dxa"/>
          </w:tcPr>
          <w:p w14:paraId="075E8882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50A79DE5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49613CA6" w14:textId="77777777" w:rsidR="00DE51EC" w:rsidRPr="00B54AB7" w:rsidRDefault="00DE51EC" w:rsidP="004A5174">
            <w:pPr>
              <w:spacing w:before="40"/>
              <w:jc w:val="center"/>
              <w:rPr>
                <w:color w:val="1F497D"/>
              </w:rPr>
            </w:pPr>
            <w:r w:rsidRPr="00B54AB7">
              <w:t>0x00</w:t>
            </w:r>
          </w:p>
        </w:tc>
      </w:tr>
      <w:tr w:rsidR="00DE51EC" w:rsidRPr="00B54AB7" w14:paraId="44D195FC" w14:textId="77777777">
        <w:tc>
          <w:tcPr>
            <w:tcW w:w="1809" w:type="dxa"/>
          </w:tcPr>
          <w:p w14:paraId="3A29E095" w14:textId="77777777" w:rsidR="00DE51EC" w:rsidRPr="00B54AB7" w:rsidRDefault="00DE51EC" w:rsidP="001D6E1E">
            <w:pPr>
              <w:spacing w:before="40"/>
              <w:jc w:val="left"/>
            </w:pPr>
            <w:r w:rsidRPr="00B54AB7">
              <w:lastRenderedPageBreak/>
              <w:t>contractHasJourney</w:t>
            </w:r>
          </w:p>
        </w:tc>
        <w:tc>
          <w:tcPr>
            <w:tcW w:w="426" w:type="dxa"/>
          </w:tcPr>
          <w:p w14:paraId="73998712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63DFC0A9" w14:textId="77777777" w:rsidR="00DE51EC" w:rsidRPr="00B54AB7" w:rsidRDefault="00DE51EC" w:rsidP="00B5189B">
            <w:pPr>
              <w:spacing w:before="4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0: Doklad nemá trasu (síťová jízdenka)</w:t>
            </w:r>
          </w:p>
          <w:p w14:paraId="19EF0ECE" w14:textId="77777777" w:rsidR="00DE51EC" w:rsidRPr="00B54AB7" w:rsidRDefault="00DE51EC" w:rsidP="00B5189B">
            <w:pPr>
              <w:spacing w:before="4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1: Doklad je dán relací (Z, Do, Přes)</w:t>
            </w:r>
          </w:p>
          <w:p w14:paraId="0317AE89" w14:textId="77777777" w:rsidR="00DE51EC" w:rsidRPr="00B54AB7" w:rsidRDefault="00DE51EC" w:rsidP="00B5189B">
            <w:pPr>
              <w:spacing w:before="4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2: Doklad je dán výčtem zón</w:t>
            </w:r>
          </w:p>
          <w:p w14:paraId="3E8F6C00" w14:textId="77777777" w:rsidR="00DE51EC" w:rsidRPr="00B54AB7" w:rsidRDefault="00DE51EC" w:rsidP="00B5189B">
            <w:pPr>
              <w:spacing w:before="40"/>
              <w:jc w:val="left"/>
            </w:pPr>
            <w:r w:rsidRPr="00B54AB7">
              <w:t>3: Doklad je dán číslem trasy</w:t>
            </w:r>
          </w:p>
          <w:p w14:paraId="1F2F189E" w14:textId="77777777" w:rsidR="00DE51EC" w:rsidRPr="00B54AB7" w:rsidRDefault="00DE51EC" w:rsidP="00401C5A">
            <w:pPr>
              <w:spacing w:before="4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4: Doklad je dán intervalem zón</w:t>
            </w:r>
          </w:p>
          <w:p w14:paraId="6CD01CFE" w14:textId="77777777" w:rsidR="00DE51EC" w:rsidRPr="00B54AB7" w:rsidRDefault="00DE51EC" w:rsidP="00B5189B">
            <w:pPr>
              <w:spacing w:before="40"/>
              <w:jc w:val="left"/>
            </w:pPr>
            <w:r w:rsidRPr="00B54AB7">
              <w:t>5-7: RFU</w:t>
            </w:r>
          </w:p>
        </w:tc>
        <w:tc>
          <w:tcPr>
            <w:tcW w:w="1275" w:type="dxa"/>
          </w:tcPr>
          <w:p w14:paraId="06F533F0" w14:textId="77777777" w:rsidR="00DE51EC" w:rsidRPr="00B54AB7" w:rsidRDefault="00DE51EC" w:rsidP="00B5189B">
            <w:pPr>
              <w:spacing w:before="40"/>
              <w:jc w:val="center"/>
            </w:pPr>
          </w:p>
        </w:tc>
        <w:tc>
          <w:tcPr>
            <w:tcW w:w="567" w:type="dxa"/>
          </w:tcPr>
          <w:p w14:paraId="07D634D0" w14:textId="77777777" w:rsidR="00DE51EC" w:rsidRPr="00B54AB7" w:rsidRDefault="00DE51EC" w:rsidP="00152D8C">
            <w:pPr>
              <w:spacing w:before="40"/>
              <w:jc w:val="center"/>
            </w:pPr>
            <w:r w:rsidRPr="00B54AB7">
              <w:t>3</w:t>
            </w:r>
          </w:p>
        </w:tc>
        <w:tc>
          <w:tcPr>
            <w:tcW w:w="709" w:type="dxa"/>
          </w:tcPr>
          <w:p w14:paraId="3FB4D300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170F6CC3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45CC2C70" w14:textId="77777777" w:rsidR="00DE51EC" w:rsidRPr="00B54AB7" w:rsidRDefault="00DE51EC" w:rsidP="00AA7CF3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01926D19" w14:textId="77777777">
        <w:tc>
          <w:tcPr>
            <w:tcW w:w="1809" w:type="dxa"/>
          </w:tcPr>
          <w:p w14:paraId="3773C175" w14:textId="77777777" w:rsidR="00DE51EC" w:rsidRPr="007F6AF7" w:rsidRDefault="00DE51EC" w:rsidP="00FA35E7">
            <w:pPr>
              <w:spacing w:before="40"/>
              <w:jc w:val="left"/>
            </w:pPr>
            <w:r w:rsidRPr="007F6AF7">
              <w:t>contractPaymentMeans</w:t>
            </w:r>
          </w:p>
        </w:tc>
        <w:tc>
          <w:tcPr>
            <w:tcW w:w="426" w:type="dxa"/>
          </w:tcPr>
          <w:p w14:paraId="6ED18855" w14:textId="77777777" w:rsidR="00DE51EC" w:rsidRPr="007F6AF7" w:rsidRDefault="00DE51EC" w:rsidP="00CE5BBB">
            <w:pPr>
              <w:spacing w:before="40"/>
              <w:jc w:val="center"/>
            </w:pPr>
          </w:p>
        </w:tc>
        <w:tc>
          <w:tcPr>
            <w:tcW w:w="3402" w:type="dxa"/>
          </w:tcPr>
          <w:p w14:paraId="7768151E" w14:textId="77777777" w:rsidR="00DE51EC" w:rsidRPr="007F6AF7" w:rsidRDefault="00DE51EC" w:rsidP="00FA35E7">
            <w:pPr>
              <w:spacing w:before="40"/>
              <w:jc w:val="left"/>
            </w:pPr>
            <w:r w:rsidRPr="007F6AF7">
              <w:t xml:space="preserve">Typ prodejní transakce dle EN1545-2. </w:t>
            </w:r>
          </w:p>
          <w:p w14:paraId="6EFF23FF" w14:textId="77777777" w:rsidR="00DE51EC" w:rsidRPr="007F6AF7" w:rsidRDefault="00DE51EC" w:rsidP="00FF7105">
            <w:pPr>
              <w:spacing w:before="40"/>
              <w:jc w:val="left"/>
            </w:pPr>
          </w:p>
        </w:tc>
        <w:tc>
          <w:tcPr>
            <w:tcW w:w="1275" w:type="dxa"/>
          </w:tcPr>
          <w:p w14:paraId="4D14D077" w14:textId="77777777" w:rsidR="00DE51EC" w:rsidRPr="007F6AF7" w:rsidRDefault="00DE51EC" w:rsidP="00FA35E7">
            <w:pPr>
              <w:spacing w:before="40"/>
              <w:jc w:val="center"/>
            </w:pPr>
            <w:r w:rsidRPr="007F6AF7">
              <w:t>Payment Means</w:t>
            </w:r>
          </w:p>
        </w:tc>
        <w:tc>
          <w:tcPr>
            <w:tcW w:w="567" w:type="dxa"/>
          </w:tcPr>
          <w:p w14:paraId="328E558D" w14:textId="77777777" w:rsidR="00DE51EC" w:rsidRPr="007F6AF7" w:rsidRDefault="00DE51EC" w:rsidP="00FA35E7">
            <w:pPr>
              <w:spacing w:before="40"/>
              <w:jc w:val="center"/>
            </w:pPr>
            <w:r w:rsidRPr="007F6AF7">
              <w:t>8</w:t>
            </w:r>
          </w:p>
        </w:tc>
        <w:tc>
          <w:tcPr>
            <w:tcW w:w="709" w:type="dxa"/>
          </w:tcPr>
          <w:p w14:paraId="1974C06A" w14:textId="77777777" w:rsidR="00DE51EC" w:rsidRPr="007F6AF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7F6AF7">
              <w:rPr>
                <w:color w:val="000000"/>
              </w:rPr>
              <w:t>POS</w:t>
            </w:r>
          </w:p>
          <w:p w14:paraId="2F067335" w14:textId="77777777" w:rsidR="00DE51EC" w:rsidRPr="007F6AF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7F6AF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257E83C9" w14:textId="77777777" w:rsidR="00DE51EC" w:rsidRPr="007F6AF7" w:rsidRDefault="00DE51EC" w:rsidP="00FA35E7">
            <w:pPr>
              <w:spacing w:before="40"/>
              <w:jc w:val="center"/>
              <w:rPr>
                <w:color w:val="000000"/>
              </w:rPr>
            </w:pPr>
            <w:r w:rsidRPr="007F6AF7">
              <w:rPr>
                <w:color w:val="000000"/>
              </w:rPr>
              <w:t>0x00</w:t>
            </w:r>
          </w:p>
        </w:tc>
      </w:tr>
      <w:tr w:rsidR="00DE51EC" w:rsidRPr="00B54AB7" w14:paraId="5E3F2600" w14:textId="77777777">
        <w:tc>
          <w:tcPr>
            <w:tcW w:w="1809" w:type="dxa"/>
          </w:tcPr>
          <w:p w14:paraId="696FF899" w14:textId="77777777" w:rsidR="00DE51EC" w:rsidRPr="00B54AB7" w:rsidRDefault="00DE51EC" w:rsidP="00FA35E7">
            <w:pPr>
              <w:spacing w:before="40"/>
              <w:jc w:val="left"/>
            </w:pPr>
            <w:r w:rsidRPr="00B54AB7">
              <w:t>contractPriceUnit</w:t>
            </w:r>
          </w:p>
        </w:tc>
        <w:tc>
          <w:tcPr>
            <w:tcW w:w="426" w:type="dxa"/>
          </w:tcPr>
          <w:p w14:paraId="07A0FF58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46709847" w14:textId="77777777" w:rsidR="00DE51EC" w:rsidRPr="00B54AB7" w:rsidRDefault="00DE51EC" w:rsidP="00FA35E7">
            <w:pPr>
              <w:spacing w:before="40"/>
              <w:jc w:val="left"/>
            </w:pPr>
            <w:r w:rsidRPr="00B54AB7">
              <w:t>Měna a násobek ceny jízdenky</w:t>
            </w:r>
          </w:p>
          <w:p w14:paraId="688EB64E" w14:textId="77777777" w:rsidR="00DE51EC" w:rsidRPr="00B54AB7" w:rsidRDefault="00DE51EC" w:rsidP="004B0A3B">
            <w:pPr>
              <w:spacing w:before="40"/>
              <w:jc w:val="left"/>
            </w:pPr>
            <w:r w:rsidRPr="00B54AB7">
              <w:t>1000b – CZK v haléřích</w:t>
            </w:r>
          </w:p>
          <w:p w14:paraId="45F4B85C" w14:textId="77777777" w:rsidR="00DE51EC" w:rsidRPr="00B54AB7" w:rsidRDefault="00DE51EC" w:rsidP="00AA7CF3">
            <w:pPr>
              <w:spacing w:before="40"/>
              <w:jc w:val="left"/>
            </w:pPr>
            <w:r w:rsidRPr="00B54AB7">
              <w:t>1001b – EUR v centech</w:t>
            </w:r>
          </w:p>
        </w:tc>
        <w:tc>
          <w:tcPr>
            <w:tcW w:w="1275" w:type="dxa"/>
          </w:tcPr>
          <w:p w14:paraId="58517C15" w14:textId="77777777" w:rsidR="00DE51EC" w:rsidRPr="00B54AB7" w:rsidRDefault="00DE51EC" w:rsidP="004D7DE2">
            <w:pPr>
              <w:spacing w:before="40"/>
              <w:jc w:val="center"/>
            </w:pPr>
            <w:r w:rsidRPr="00B54AB7">
              <w:t>PayUnitMap</w:t>
            </w:r>
          </w:p>
        </w:tc>
        <w:tc>
          <w:tcPr>
            <w:tcW w:w="567" w:type="dxa"/>
          </w:tcPr>
          <w:p w14:paraId="49122997" w14:textId="77777777" w:rsidR="00DE51EC" w:rsidRPr="00B54AB7" w:rsidRDefault="00DE51EC" w:rsidP="00FA35E7">
            <w:pPr>
              <w:spacing w:before="40"/>
              <w:jc w:val="center"/>
            </w:pPr>
            <w:r w:rsidRPr="00B54AB7">
              <w:t>4</w:t>
            </w:r>
          </w:p>
        </w:tc>
        <w:tc>
          <w:tcPr>
            <w:tcW w:w="709" w:type="dxa"/>
          </w:tcPr>
          <w:p w14:paraId="58D25847" w14:textId="77777777" w:rsidR="00DE51EC" w:rsidRPr="00B54AB7" w:rsidRDefault="00DE51EC" w:rsidP="00720E65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18916E24" w14:textId="77777777" w:rsidR="00DE51EC" w:rsidRPr="00B54AB7" w:rsidRDefault="00DE51EC" w:rsidP="00720E65">
            <w:pPr>
              <w:spacing w:before="40"/>
              <w:jc w:val="center"/>
              <w:rPr>
                <w:color w:val="1F497D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1E3B2675" w14:textId="77777777" w:rsidR="00DE51EC" w:rsidRPr="00B54AB7" w:rsidRDefault="00DE51EC" w:rsidP="00AA7CF3">
            <w:pPr>
              <w:spacing w:before="40"/>
              <w:jc w:val="center"/>
              <w:rPr>
                <w:color w:val="1F497D"/>
              </w:rPr>
            </w:pPr>
            <w:r w:rsidRPr="00B54AB7">
              <w:t>1000b</w:t>
            </w:r>
          </w:p>
        </w:tc>
      </w:tr>
      <w:tr w:rsidR="00DE51EC" w:rsidRPr="00B54AB7" w14:paraId="59168BAB" w14:textId="77777777">
        <w:tc>
          <w:tcPr>
            <w:tcW w:w="1809" w:type="dxa"/>
          </w:tcPr>
          <w:p w14:paraId="37A1C37D" w14:textId="77777777" w:rsidR="00DE51EC" w:rsidRPr="00B54AB7" w:rsidRDefault="00DE51EC" w:rsidP="001D6E1E">
            <w:pPr>
              <w:spacing w:before="40"/>
              <w:jc w:val="left"/>
            </w:pPr>
            <w:r w:rsidRPr="00B54AB7">
              <w:t>contractPrice</w:t>
            </w:r>
          </w:p>
        </w:tc>
        <w:tc>
          <w:tcPr>
            <w:tcW w:w="426" w:type="dxa"/>
          </w:tcPr>
          <w:p w14:paraId="53D5650E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3C92B156" w14:textId="77777777" w:rsidR="00DE51EC" w:rsidRPr="00B54AB7" w:rsidRDefault="00DE51EC" w:rsidP="003235BA">
            <w:pPr>
              <w:spacing w:before="40"/>
              <w:jc w:val="left"/>
            </w:pPr>
            <w:r w:rsidRPr="00B54AB7">
              <w:t>Cena jízdenky dle contractPriceUnit</w:t>
            </w:r>
          </w:p>
        </w:tc>
        <w:tc>
          <w:tcPr>
            <w:tcW w:w="1275" w:type="dxa"/>
          </w:tcPr>
          <w:p w14:paraId="62AA159E" w14:textId="77777777" w:rsidR="00DE51EC" w:rsidRPr="00B54AB7" w:rsidRDefault="00DE51EC" w:rsidP="00B5189B">
            <w:pPr>
              <w:spacing w:before="40"/>
              <w:jc w:val="center"/>
            </w:pPr>
            <w:r w:rsidRPr="00B54AB7">
              <w:t>Amount (167 77 215)</w:t>
            </w:r>
          </w:p>
        </w:tc>
        <w:tc>
          <w:tcPr>
            <w:tcW w:w="567" w:type="dxa"/>
          </w:tcPr>
          <w:p w14:paraId="320C4563" w14:textId="77777777" w:rsidR="00DE51EC" w:rsidRPr="00B54AB7" w:rsidRDefault="00DE51EC" w:rsidP="00152D8C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709" w:type="dxa"/>
          </w:tcPr>
          <w:p w14:paraId="1BCEAB87" w14:textId="77777777" w:rsidR="00DE51EC" w:rsidRPr="00B54AB7" w:rsidRDefault="00DE51EC" w:rsidP="00152D8C">
            <w:pPr>
              <w:spacing w:before="40"/>
              <w:jc w:val="center"/>
              <w:rPr>
                <w:color w:val="1F497D"/>
              </w:rPr>
            </w:pPr>
          </w:p>
        </w:tc>
        <w:tc>
          <w:tcPr>
            <w:tcW w:w="1276" w:type="dxa"/>
          </w:tcPr>
          <w:p w14:paraId="6297153C" w14:textId="77777777" w:rsidR="00DE51EC" w:rsidRPr="00B54AB7" w:rsidRDefault="00DE51EC" w:rsidP="00152D8C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1376060E" w14:textId="77777777">
        <w:tc>
          <w:tcPr>
            <w:tcW w:w="1809" w:type="dxa"/>
            <w:tcBorders>
              <w:bottom w:val="single" w:sz="12" w:space="0" w:color="auto"/>
            </w:tcBorders>
          </w:tcPr>
          <w:p w14:paraId="50F8F60A" w14:textId="77777777" w:rsidR="00DE51EC" w:rsidRPr="00DB57A0" w:rsidRDefault="00DE51EC" w:rsidP="00DF56E6">
            <w:pPr>
              <w:spacing w:before="40"/>
              <w:jc w:val="left"/>
            </w:pPr>
            <w:r w:rsidRPr="00DB57A0">
              <w:t>fileNumber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7A03AC14" w14:textId="77777777" w:rsidR="00DE51EC" w:rsidRPr="00DB57A0" w:rsidRDefault="00DE51EC" w:rsidP="00CE5BBB">
            <w:pPr>
              <w:spacing w:before="40"/>
              <w:jc w:val="center"/>
              <w:rPr>
                <w:lang w:val="en-US"/>
              </w:rPr>
            </w:pPr>
            <w:r w:rsidRPr="00DB57A0">
              <w:rPr>
                <w:lang w:val="en-US"/>
              </w:rPr>
              <w:t>+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9ED8249" w14:textId="77777777" w:rsidR="00DE51EC" w:rsidRPr="00DB57A0" w:rsidRDefault="00DE51EC" w:rsidP="003235BA">
            <w:pPr>
              <w:spacing w:before="40"/>
              <w:jc w:val="left"/>
            </w:pPr>
            <w:r w:rsidRPr="00DB57A0">
              <w:t>Číslo souboru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27AC10A6" w14:textId="77777777" w:rsidR="00DE51EC" w:rsidRPr="00DB57A0" w:rsidRDefault="00DE51EC" w:rsidP="00B5189B">
            <w:pPr>
              <w:spacing w:before="40"/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0F0779F6" w14:textId="77777777" w:rsidR="00DE51EC" w:rsidRPr="00DB57A0" w:rsidRDefault="00DE51EC" w:rsidP="001D5D39">
            <w:pPr>
              <w:spacing w:before="40"/>
              <w:jc w:val="center"/>
              <w:rPr>
                <w:lang w:val="en-US"/>
              </w:rPr>
            </w:pPr>
            <w:r w:rsidRPr="00DB57A0">
              <w:rPr>
                <w:lang w:val="en-US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2CDE9B0D" w14:textId="77777777" w:rsidR="00DE51EC" w:rsidRPr="00DB57A0" w:rsidRDefault="00DE51EC" w:rsidP="000906D5">
            <w:pPr>
              <w:spacing w:before="40"/>
              <w:jc w:val="center"/>
              <w:rPr>
                <w:lang w:val="en-US"/>
              </w:rPr>
            </w:pPr>
            <w:r w:rsidRPr="00DB57A0">
              <w:rPr>
                <w:lang w:val="en-US"/>
              </w:rPr>
              <w:t>POS</w:t>
            </w:r>
          </w:p>
          <w:p w14:paraId="72EEFC8A" w14:textId="77777777" w:rsidR="00DE51EC" w:rsidRPr="00DB57A0" w:rsidRDefault="00DE51EC" w:rsidP="000906D5">
            <w:pPr>
              <w:spacing w:before="40"/>
              <w:jc w:val="center"/>
              <w:rPr>
                <w:lang w:val="en-US"/>
              </w:rPr>
            </w:pPr>
            <w:r w:rsidRPr="00DB57A0">
              <w:rPr>
                <w:lang w:val="en-US"/>
              </w:rPr>
              <w:t>DD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555B2A86" w14:textId="77777777" w:rsidR="00DE51EC" w:rsidRPr="007F6AF7" w:rsidRDefault="00DE51EC" w:rsidP="000906D5">
            <w:pPr>
              <w:spacing w:before="40"/>
              <w:jc w:val="center"/>
            </w:pPr>
            <w:r w:rsidRPr="007F6AF7">
              <w:t>0 – nultý soubor</w:t>
            </w:r>
          </w:p>
          <w:p w14:paraId="257B4234" w14:textId="77777777" w:rsidR="00DE51EC" w:rsidRPr="007F6AF7" w:rsidRDefault="00DE51EC" w:rsidP="000906D5">
            <w:pPr>
              <w:spacing w:before="40"/>
              <w:jc w:val="center"/>
            </w:pPr>
            <w:r w:rsidRPr="007F6AF7">
              <w:t>1 – první soubor</w:t>
            </w:r>
          </w:p>
          <w:p w14:paraId="04A79179" w14:textId="77777777" w:rsidR="00DE51EC" w:rsidRPr="007F6AF7" w:rsidRDefault="00DE51EC" w:rsidP="000906D5">
            <w:pPr>
              <w:spacing w:before="40"/>
              <w:jc w:val="center"/>
            </w:pPr>
            <w:r w:rsidRPr="007F6AF7">
              <w:t>2 -  …</w:t>
            </w:r>
          </w:p>
          <w:p w14:paraId="2B84747F" w14:textId="77777777" w:rsidR="00DE51EC" w:rsidRPr="00DB57A0" w:rsidRDefault="00DE51EC" w:rsidP="002C75A1">
            <w:pPr>
              <w:spacing w:before="40"/>
              <w:jc w:val="center"/>
            </w:pPr>
            <w:r w:rsidRPr="007F6AF7">
              <w:t>9 -  …</w:t>
            </w:r>
          </w:p>
        </w:tc>
      </w:tr>
      <w:tr w:rsidR="00DE51EC" w:rsidRPr="00B54AB7" w14:paraId="762FA515" w14:textId="77777777">
        <w:tc>
          <w:tcPr>
            <w:tcW w:w="1809" w:type="dxa"/>
            <w:tcBorders>
              <w:top w:val="single" w:sz="12" w:space="0" w:color="auto"/>
            </w:tcBorders>
          </w:tcPr>
          <w:p w14:paraId="31D2F95D" w14:textId="77777777" w:rsidR="00DE51EC" w:rsidRPr="00B54AB7" w:rsidRDefault="00DE51EC" w:rsidP="001D6E1E">
            <w:pPr>
              <w:spacing w:before="40"/>
              <w:jc w:val="left"/>
            </w:pPr>
            <w:r w:rsidRPr="00B54AB7">
              <w:t>variantPart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14:paraId="05B53A0F" w14:textId="77777777" w:rsidR="00DE51EC" w:rsidRPr="00B54AB7" w:rsidRDefault="00DE51EC" w:rsidP="00CE5BBB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480F9B0" w14:textId="77777777" w:rsidR="00DE51EC" w:rsidRPr="00B54AB7" w:rsidRDefault="00DE51EC" w:rsidP="003235BA">
            <w:pPr>
              <w:spacing w:before="40"/>
              <w:jc w:val="left"/>
            </w:pPr>
            <w:r w:rsidRPr="00B54AB7">
              <w:t xml:space="preserve">Variantní část jízdenky dle </w:t>
            </w:r>
            <w:r w:rsidRPr="00B54AB7">
              <w:rPr>
                <w:i/>
                <w:iCs/>
              </w:rPr>
              <w:t>contractHasJourney</w:t>
            </w:r>
            <w:r w:rsidRPr="00B54AB7">
              <w:rPr>
                <w:rFonts w:ascii="Courier" w:hAnsi="Courier" w:cs="Courier"/>
              </w:rPr>
              <w:t>,</w:t>
            </w:r>
            <w:r w:rsidRPr="00B54AB7">
              <w:t xml:space="preserve"> právě jedna ze struktur </w:t>
            </w:r>
          </w:p>
          <w:p w14:paraId="32F79D2B" w14:textId="77777777" w:rsidR="00DE51EC" w:rsidRPr="00B54AB7" w:rsidRDefault="00DE51EC" w:rsidP="00EB0122">
            <w:pPr>
              <w:numPr>
                <w:ilvl w:val="0"/>
                <w:numId w:val="32"/>
              </w:numPr>
              <w:spacing w:before="40"/>
              <w:ind w:left="601" w:hanging="283"/>
              <w:jc w:val="left"/>
            </w:pPr>
            <w:r w:rsidRPr="00B54AB7">
              <w:rPr>
                <w:i/>
                <w:iCs/>
              </w:rPr>
              <w:t>seasonTicketNetworkInfo</w:t>
            </w:r>
          </w:p>
          <w:p w14:paraId="6055585B" w14:textId="77777777" w:rsidR="00DE51EC" w:rsidRPr="00B54AB7" w:rsidRDefault="00DE51EC" w:rsidP="00EB0122">
            <w:pPr>
              <w:numPr>
                <w:ilvl w:val="0"/>
                <w:numId w:val="32"/>
              </w:numPr>
              <w:spacing w:before="40"/>
              <w:ind w:left="601" w:hanging="283"/>
              <w:jc w:val="left"/>
              <w:rPr>
                <w:i/>
                <w:iCs/>
              </w:rPr>
            </w:pPr>
            <w:r w:rsidRPr="00B54AB7">
              <w:rPr>
                <w:i/>
                <w:iCs/>
              </w:rPr>
              <w:t>seasonTicketRelationInfo</w:t>
            </w:r>
          </w:p>
          <w:p w14:paraId="452B7DD0" w14:textId="77777777" w:rsidR="00DE51EC" w:rsidRPr="00B54AB7" w:rsidRDefault="00DE51EC" w:rsidP="00EB0122">
            <w:pPr>
              <w:numPr>
                <w:ilvl w:val="0"/>
                <w:numId w:val="32"/>
              </w:numPr>
              <w:spacing w:before="40"/>
              <w:ind w:left="601" w:hanging="283"/>
              <w:jc w:val="left"/>
              <w:rPr>
                <w:i/>
                <w:iCs/>
              </w:rPr>
            </w:pPr>
            <w:r w:rsidRPr="00B54AB7">
              <w:rPr>
                <w:i/>
                <w:iCs/>
              </w:rPr>
              <w:t>seasonTicketZonesInfo</w:t>
            </w:r>
          </w:p>
          <w:p w14:paraId="30867DD7" w14:textId="77777777" w:rsidR="00DE51EC" w:rsidRPr="00B54AB7" w:rsidRDefault="00DE51EC" w:rsidP="00EB0122">
            <w:pPr>
              <w:numPr>
                <w:ilvl w:val="0"/>
                <w:numId w:val="32"/>
              </w:numPr>
              <w:spacing w:before="40"/>
              <w:ind w:left="601" w:hanging="283"/>
              <w:jc w:val="left"/>
              <w:rPr>
                <w:i/>
                <w:iCs/>
              </w:rPr>
            </w:pPr>
            <w:r w:rsidRPr="00B54AB7">
              <w:rPr>
                <w:i/>
                <w:iCs/>
              </w:rPr>
              <w:t>seasonTicketTraceInfo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32965C73" w14:textId="77777777" w:rsidR="00DE51EC" w:rsidRPr="00B54AB7" w:rsidRDefault="00DE51EC" w:rsidP="00B5189B">
            <w:pPr>
              <w:spacing w:before="40"/>
              <w:jc w:val="center"/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14:paraId="4D657C39" w14:textId="77777777" w:rsidR="00DE51EC" w:rsidRPr="00B54AB7" w:rsidRDefault="00DE51EC" w:rsidP="00152D8C">
            <w:pPr>
              <w:spacing w:before="40"/>
              <w:jc w:val="center"/>
            </w:pPr>
            <w:r w:rsidRPr="00B54AB7">
              <w:t>256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495B6562" w14:textId="77777777" w:rsidR="00DE51EC" w:rsidRPr="00B54AB7" w:rsidRDefault="00DE51EC" w:rsidP="00152D8C">
            <w:pPr>
              <w:spacing w:before="40"/>
              <w:jc w:val="center"/>
              <w:rPr>
                <w:color w:val="1F497D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24D2FCD" w14:textId="77777777" w:rsidR="00DE51EC" w:rsidRPr="00B54AB7" w:rsidRDefault="00DE51EC" w:rsidP="00152D8C">
            <w:pPr>
              <w:spacing w:before="40"/>
              <w:jc w:val="center"/>
              <w:rPr>
                <w:color w:val="1F497D"/>
              </w:rPr>
            </w:pPr>
          </w:p>
        </w:tc>
      </w:tr>
      <w:tr w:rsidR="00DE51EC" w:rsidRPr="00B54AB7" w14:paraId="7375D43B" w14:textId="77777777">
        <w:tc>
          <w:tcPr>
            <w:tcW w:w="1809" w:type="dxa"/>
          </w:tcPr>
          <w:p w14:paraId="1CDD2020" w14:textId="77777777" w:rsidR="00DE51EC" w:rsidRPr="00B54AB7" w:rsidRDefault="00DE51EC" w:rsidP="0008391E">
            <w:pPr>
              <w:spacing w:before="40"/>
              <w:jc w:val="left"/>
            </w:pPr>
            <w:r w:rsidRPr="00B54AB7">
              <w:t>samNumber</w:t>
            </w:r>
          </w:p>
        </w:tc>
        <w:tc>
          <w:tcPr>
            <w:tcW w:w="426" w:type="dxa"/>
          </w:tcPr>
          <w:p w14:paraId="6A262B16" w14:textId="77777777" w:rsidR="00DE51EC" w:rsidRPr="00B54AB7" w:rsidRDefault="00DE51EC" w:rsidP="00CE5BBB">
            <w:pPr>
              <w:spacing w:before="40"/>
              <w:jc w:val="center"/>
            </w:pPr>
          </w:p>
        </w:tc>
        <w:tc>
          <w:tcPr>
            <w:tcW w:w="3402" w:type="dxa"/>
          </w:tcPr>
          <w:p w14:paraId="554FE56D" w14:textId="77777777" w:rsidR="00DE51EC" w:rsidRPr="00B54AB7" w:rsidRDefault="00DE51EC" w:rsidP="00214514">
            <w:pPr>
              <w:spacing w:before="40"/>
              <w:jc w:val="left"/>
            </w:pPr>
            <w:r w:rsidRPr="00B54AB7">
              <w:t>Číslo SAM, který provedl záznam</w:t>
            </w:r>
          </w:p>
        </w:tc>
        <w:tc>
          <w:tcPr>
            <w:tcW w:w="1275" w:type="dxa"/>
          </w:tcPr>
          <w:p w14:paraId="752158CB" w14:textId="77777777" w:rsidR="00DE51EC" w:rsidRPr="00B54AB7" w:rsidRDefault="00DE51EC" w:rsidP="0008391E">
            <w:pPr>
              <w:spacing w:before="40"/>
              <w:jc w:val="center"/>
            </w:pPr>
          </w:p>
        </w:tc>
        <w:tc>
          <w:tcPr>
            <w:tcW w:w="567" w:type="dxa"/>
          </w:tcPr>
          <w:p w14:paraId="1B58478E" w14:textId="77777777" w:rsidR="00DE51EC" w:rsidRPr="00B54AB7" w:rsidRDefault="00DE51EC" w:rsidP="0008391E">
            <w:pPr>
              <w:spacing w:before="40"/>
              <w:jc w:val="center"/>
            </w:pPr>
            <w:r w:rsidRPr="00B54AB7">
              <w:t>16</w:t>
            </w:r>
          </w:p>
        </w:tc>
        <w:tc>
          <w:tcPr>
            <w:tcW w:w="709" w:type="dxa"/>
          </w:tcPr>
          <w:p w14:paraId="24BDC3F7" w14:textId="77777777" w:rsidR="00DE51EC" w:rsidRPr="00B54AB7" w:rsidRDefault="00DE51EC" w:rsidP="0008391E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1F13A91C" w14:textId="77777777" w:rsidR="00DE51EC" w:rsidRPr="00B54AB7" w:rsidRDefault="00DE51EC" w:rsidP="0008391E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1276" w:type="dxa"/>
          </w:tcPr>
          <w:p w14:paraId="504B4A7F" w14:textId="77777777" w:rsidR="00DE51EC" w:rsidRPr="00B54AB7" w:rsidRDefault="00DE51EC" w:rsidP="00DA7843">
            <w:pPr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Zapisuje pouze SAM</w:t>
            </w:r>
          </w:p>
        </w:tc>
      </w:tr>
      <w:tr w:rsidR="00DE51EC" w:rsidRPr="00B54AB7" w14:paraId="4D35195A" w14:textId="77777777">
        <w:tc>
          <w:tcPr>
            <w:tcW w:w="6912" w:type="dxa"/>
            <w:gridSpan w:val="4"/>
          </w:tcPr>
          <w:p w14:paraId="0A5BE36F" w14:textId="77777777" w:rsidR="00DE51EC" w:rsidRPr="00B54AB7" w:rsidRDefault="00DE51EC" w:rsidP="003827FB">
            <w:pPr>
              <w:suppressAutoHyphens w:val="0"/>
              <w:autoSpaceDE w:val="0"/>
              <w:autoSpaceDN w:val="0"/>
              <w:adjustRightInd w:val="0"/>
              <w:jc w:val="left"/>
              <w:rPr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Celkem bitů</w:t>
            </w:r>
          </w:p>
        </w:tc>
        <w:tc>
          <w:tcPr>
            <w:tcW w:w="567" w:type="dxa"/>
          </w:tcPr>
          <w:p w14:paraId="0230C084" w14:textId="77777777" w:rsidR="00DE51EC" w:rsidRPr="00B54AB7" w:rsidRDefault="003C477A" w:rsidP="003827F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fldChar w:fldCharType="begin"/>
            </w:r>
            <w:r w:rsidR="00DE51EC" w:rsidRPr="00B54AB7">
              <w:rPr>
                <w:b/>
                <w:bCs/>
                <w:lang w:eastAsia="en-GB"/>
              </w:rPr>
              <w:instrText xml:space="preserve"> =SUM(ABOVE) </w:instrText>
            </w:r>
            <w:r w:rsidRPr="00B54AB7">
              <w:rPr>
                <w:b/>
                <w:bCs/>
                <w:lang w:eastAsia="en-GB"/>
              </w:rPr>
              <w:fldChar w:fldCharType="separate"/>
            </w:r>
            <w:r w:rsidR="00DE51EC" w:rsidRPr="00B54AB7">
              <w:rPr>
                <w:b/>
                <w:bCs/>
                <w:lang w:eastAsia="en-GB"/>
              </w:rPr>
              <w:t>656</w:t>
            </w:r>
            <w:r w:rsidRPr="00B54AB7">
              <w:rPr>
                <w:b/>
                <w:bCs/>
                <w:lang w:eastAsia="en-GB"/>
              </w:rPr>
              <w:fldChar w:fldCharType="end"/>
            </w:r>
          </w:p>
        </w:tc>
        <w:tc>
          <w:tcPr>
            <w:tcW w:w="709" w:type="dxa"/>
          </w:tcPr>
          <w:p w14:paraId="23563B5B" w14:textId="77777777" w:rsidR="00DE51EC" w:rsidRPr="00B54AB7" w:rsidRDefault="00DE51EC" w:rsidP="003827F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1F497D"/>
                <w:lang w:eastAsia="en-GB"/>
              </w:rPr>
            </w:pPr>
          </w:p>
        </w:tc>
        <w:tc>
          <w:tcPr>
            <w:tcW w:w="1276" w:type="dxa"/>
          </w:tcPr>
          <w:p w14:paraId="3E2FDCC4" w14:textId="77777777" w:rsidR="00DE51EC" w:rsidRPr="00B54AB7" w:rsidRDefault="00DE51EC" w:rsidP="003827F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1F497D"/>
                <w:lang w:eastAsia="en-GB"/>
              </w:rPr>
            </w:pPr>
          </w:p>
        </w:tc>
      </w:tr>
      <w:tr w:rsidR="00DE51EC" w:rsidRPr="00B54AB7" w14:paraId="38EC8EC9" w14:textId="77777777">
        <w:tc>
          <w:tcPr>
            <w:tcW w:w="6912" w:type="dxa"/>
            <w:gridSpan w:val="4"/>
          </w:tcPr>
          <w:p w14:paraId="091A7CD9" w14:textId="77777777" w:rsidR="00DE51EC" w:rsidRPr="00B54AB7" w:rsidRDefault="00DE51EC" w:rsidP="003827FB">
            <w:pPr>
              <w:spacing w:before="40"/>
              <w:jc w:val="left"/>
              <w:rPr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Celkem byte</w:t>
            </w:r>
          </w:p>
        </w:tc>
        <w:tc>
          <w:tcPr>
            <w:tcW w:w="567" w:type="dxa"/>
          </w:tcPr>
          <w:p w14:paraId="58343A91" w14:textId="77777777" w:rsidR="00DE51EC" w:rsidRPr="00B54AB7" w:rsidRDefault="00DE51EC" w:rsidP="0021451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GB"/>
              </w:rPr>
            </w:pPr>
            <w:r w:rsidRPr="00B54AB7">
              <w:rPr>
                <w:b/>
                <w:bCs/>
                <w:lang w:eastAsia="en-GB"/>
              </w:rPr>
              <w:t>82</w:t>
            </w:r>
          </w:p>
        </w:tc>
        <w:tc>
          <w:tcPr>
            <w:tcW w:w="709" w:type="dxa"/>
          </w:tcPr>
          <w:p w14:paraId="66B7AD2E" w14:textId="77777777" w:rsidR="00DE51EC" w:rsidRPr="00B54AB7" w:rsidRDefault="00DE51EC" w:rsidP="003827F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1F497D"/>
                <w:lang w:eastAsia="en-GB"/>
              </w:rPr>
            </w:pPr>
          </w:p>
        </w:tc>
        <w:tc>
          <w:tcPr>
            <w:tcW w:w="1276" w:type="dxa"/>
          </w:tcPr>
          <w:p w14:paraId="2F7BBC1E" w14:textId="77777777" w:rsidR="00DE51EC" w:rsidRPr="00B54AB7" w:rsidRDefault="00DE51EC" w:rsidP="003827F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1F497D"/>
                <w:lang w:eastAsia="en-GB"/>
              </w:rPr>
            </w:pPr>
          </w:p>
        </w:tc>
      </w:tr>
    </w:tbl>
    <w:p w14:paraId="662E7E39" w14:textId="77777777" w:rsidR="00DE51EC" w:rsidRPr="00B54AB7" w:rsidRDefault="00DE51EC" w:rsidP="005F597C">
      <w:pPr>
        <w:rPr>
          <w:b/>
          <w:bCs/>
        </w:rPr>
      </w:pPr>
    </w:p>
    <w:p w14:paraId="20AD3C4E" w14:textId="77777777" w:rsidR="00DE51EC" w:rsidRPr="00B54AB7" w:rsidRDefault="00DE51EC" w:rsidP="00A07347">
      <w:r w:rsidRPr="00B54AB7">
        <w:rPr>
          <w:i/>
          <w:iCs/>
        </w:rPr>
        <w:t>contractTransportMeansRestriction</w:t>
      </w:r>
      <w:r w:rsidRPr="00B54AB7">
        <w:t>:</w:t>
      </w:r>
    </w:p>
    <w:p w14:paraId="30EF4FE2" w14:textId="77777777" w:rsidR="00DE51EC" w:rsidRPr="00B54AB7" w:rsidRDefault="00DE51EC" w:rsidP="00A07347">
      <w:r w:rsidRPr="00B54AB7">
        <w:t>Nastavený bit 1 až 15 při nastaveném bitu 0 znamená, že v daném prostředku je jízdenka platná.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2069"/>
        <w:gridCol w:w="222"/>
        <w:gridCol w:w="447"/>
        <w:gridCol w:w="1995"/>
      </w:tblGrid>
      <w:tr w:rsidR="00DE51EC" w:rsidRPr="00B54AB7" w14:paraId="27C8F5AB" w14:textId="77777777">
        <w:tc>
          <w:tcPr>
            <w:tcW w:w="0" w:type="auto"/>
            <w:shd w:val="clear" w:color="auto" w:fill="D9D9D9"/>
          </w:tcPr>
          <w:p w14:paraId="67D858E1" w14:textId="77777777" w:rsidR="00DE51EC" w:rsidRPr="00B54AB7" w:rsidRDefault="00DE51EC" w:rsidP="004706E2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0" w:type="auto"/>
            <w:shd w:val="clear" w:color="auto" w:fill="D9D9D9"/>
          </w:tcPr>
          <w:p w14:paraId="71D6B063" w14:textId="77777777" w:rsidR="00DE51EC" w:rsidRPr="00B54AB7" w:rsidRDefault="00DE51EC" w:rsidP="004706E2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Omezení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439C172" w14:textId="77777777" w:rsidR="00DE51EC" w:rsidRPr="00B54AB7" w:rsidRDefault="00DE51EC" w:rsidP="004706E2"/>
        </w:tc>
        <w:tc>
          <w:tcPr>
            <w:tcW w:w="0" w:type="auto"/>
            <w:shd w:val="clear" w:color="auto" w:fill="D9D9D9"/>
          </w:tcPr>
          <w:p w14:paraId="46BF1971" w14:textId="77777777" w:rsidR="00DE51EC" w:rsidRPr="00B54AB7" w:rsidRDefault="00DE51EC" w:rsidP="004706E2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1995" w:type="dxa"/>
            <w:shd w:val="clear" w:color="auto" w:fill="D9D9D9"/>
          </w:tcPr>
          <w:p w14:paraId="2C3FD486" w14:textId="77777777" w:rsidR="00DE51EC" w:rsidRPr="00B54AB7" w:rsidRDefault="00DE51EC" w:rsidP="004706E2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Omezení</w:t>
            </w:r>
          </w:p>
        </w:tc>
      </w:tr>
      <w:tr w:rsidR="00DE51EC" w:rsidRPr="00B54AB7" w14:paraId="00557C17" w14:textId="77777777">
        <w:tc>
          <w:tcPr>
            <w:tcW w:w="0" w:type="auto"/>
          </w:tcPr>
          <w:p w14:paraId="6385648E" w14:textId="77777777" w:rsidR="00DE51EC" w:rsidRPr="00B54AB7" w:rsidRDefault="00DE51EC" w:rsidP="00F75F0A">
            <w:pPr>
              <w:jc w:val="left"/>
            </w:pPr>
            <w:r w:rsidRPr="00B54AB7">
              <w:t>0</w:t>
            </w:r>
          </w:p>
        </w:tc>
        <w:tc>
          <w:tcPr>
            <w:tcW w:w="0" w:type="auto"/>
          </w:tcPr>
          <w:p w14:paraId="0F6F87B6" w14:textId="77777777" w:rsidR="00DE51EC" w:rsidRPr="00B54AB7" w:rsidRDefault="00DE51EC" w:rsidP="00F75F0A">
            <w:pPr>
              <w:jc w:val="left"/>
            </w:pPr>
            <w:r w:rsidRPr="00B54AB7">
              <w:t>0: Bez omezení</w:t>
            </w:r>
          </w:p>
          <w:p w14:paraId="44B608B7" w14:textId="77777777" w:rsidR="00DE51EC" w:rsidRPr="00B54AB7" w:rsidRDefault="00DE51EC" w:rsidP="00F75F0A">
            <w:pPr>
              <w:jc w:val="left"/>
            </w:pPr>
            <w:r w:rsidRPr="00B54AB7">
              <w:t>1: Omezení aplikováno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67925C8" w14:textId="77777777" w:rsidR="00DE51EC" w:rsidRPr="00B54AB7" w:rsidRDefault="00DE51EC" w:rsidP="00F75F0A">
            <w:pPr>
              <w:jc w:val="left"/>
            </w:pPr>
          </w:p>
        </w:tc>
        <w:tc>
          <w:tcPr>
            <w:tcW w:w="0" w:type="auto"/>
          </w:tcPr>
          <w:p w14:paraId="40AB2034" w14:textId="77777777" w:rsidR="00DE51EC" w:rsidRPr="00B54AB7" w:rsidRDefault="00DE51EC" w:rsidP="00F75F0A">
            <w:pPr>
              <w:jc w:val="left"/>
            </w:pPr>
            <w:r w:rsidRPr="00B54AB7">
              <w:t>8</w:t>
            </w:r>
          </w:p>
        </w:tc>
        <w:tc>
          <w:tcPr>
            <w:tcW w:w="1995" w:type="dxa"/>
          </w:tcPr>
          <w:p w14:paraId="7FFF4DB8" w14:textId="77777777" w:rsidR="00DE51EC" w:rsidRPr="00B54AB7" w:rsidRDefault="00DE51EC" w:rsidP="00F75F0A">
            <w:pPr>
              <w:jc w:val="left"/>
            </w:pPr>
            <w:r w:rsidRPr="00B54AB7">
              <w:t>Tramvaj</w:t>
            </w:r>
          </w:p>
        </w:tc>
      </w:tr>
      <w:tr w:rsidR="00DE51EC" w:rsidRPr="00B54AB7" w14:paraId="29F84157" w14:textId="77777777">
        <w:tc>
          <w:tcPr>
            <w:tcW w:w="0" w:type="auto"/>
          </w:tcPr>
          <w:p w14:paraId="6A8635BA" w14:textId="77777777" w:rsidR="00DE51EC" w:rsidRPr="00B54AB7" w:rsidRDefault="00DE51EC" w:rsidP="004706E2">
            <w:r w:rsidRPr="00B54AB7">
              <w:t>1</w:t>
            </w:r>
          </w:p>
        </w:tc>
        <w:tc>
          <w:tcPr>
            <w:tcW w:w="0" w:type="auto"/>
          </w:tcPr>
          <w:p w14:paraId="39C80354" w14:textId="77777777" w:rsidR="00DE51EC" w:rsidRPr="00B54AB7" w:rsidRDefault="00DE51EC" w:rsidP="004706E2">
            <w:r w:rsidRPr="00B54AB7">
              <w:t>Vlak Os, Sp, Ex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9347ED0" w14:textId="77777777" w:rsidR="00DE51EC" w:rsidRPr="00B54AB7" w:rsidRDefault="00DE51EC" w:rsidP="004706E2"/>
        </w:tc>
        <w:tc>
          <w:tcPr>
            <w:tcW w:w="0" w:type="auto"/>
          </w:tcPr>
          <w:p w14:paraId="7DF1CE78" w14:textId="77777777" w:rsidR="00DE51EC" w:rsidRPr="00B54AB7" w:rsidRDefault="00DE51EC" w:rsidP="004706E2">
            <w:r w:rsidRPr="00B54AB7">
              <w:t>9</w:t>
            </w:r>
          </w:p>
        </w:tc>
        <w:tc>
          <w:tcPr>
            <w:tcW w:w="1995" w:type="dxa"/>
          </w:tcPr>
          <w:p w14:paraId="408ADACA" w14:textId="77777777" w:rsidR="00DE51EC" w:rsidRPr="00B54AB7" w:rsidRDefault="00DE51EC" w:rsidP="004706E2">
            <w:r w:rsidRPr="00B54AB7">
              <w:t>Trolejbus</w:t>
            </w:r>
          </w:p>
        </w:tc>
      </w:tr>
      <w:tr w:rsidR="00DE51EC" w:rsidRPr="00B54AB7" w14:paraId="3BF1426D" w14:textId="77777777">
        <w:tc>
          <w:tcPr>
            <w:tcW w:w="0" w:type="auto"/>
          </w:tcPr>
          <w:p w14:paraId="33EF64CC" w14:textId="77777777" w:rsidR="00DE51EC" w:rsidRPr="00B54AB7" w:rsidRDefault="00DE51EC" w:rsidP="004706E2">
            <w:r w:rsidRPr="00B54AB7">
              <w:t>2</w:t>
            </w:r>
          </w:p>
        </w:tc>
        <w:tc>
          <w:tcPr>
            <w:tcW w:w="0" w:type="auto"/>
          </w:tcPr>
          <w:p w14:paraId="01FAB6D0" w14:textId="77777777" w:rsidR="00DE51EC" w:rsidRPr="00B54AB7" w:rsidRDefault="00DE51EC" w:rsidP="004706E2">
            <w:r w:rsidRPr="00B54AB7">
              <w:t>Vlak R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A43EEBB" w14:textId="77777777" w:rsidR="00DE51EC" w:rsidRPr="00B54AB7" w:rsidRDefault="00DE51EC" w:rsidP="004706E2"/>
        </w:tc>
        <w:tc>
          <w:tcPr>
            <w:tcW w:w="0" w:type="auto"/>
          </w:tcPr>
          <w:p w14:paraId="6B2A3302" w14:textId="77777777" w:rsidR="00DE51EC" w:rsidRPr="00B54AB7" w:rsidRDefault="00DE51EC" w:rsidP="004706E2">
            <w:r w:rsidRPr="00B54AB7">
              <w:t>10</w:t>
            </w:r>
          </w:p>
        </w:tc>
        <w:tc>
          <w:tcPr>
            <w:tcW w:w="1995" w:type="dxa"/>
            <w:vMerge w:val="restart"/>
            <w:vAlign w:val="center"/>
          </w:tcPr>
          <w:p w14:paraId="4CF3B19A" w14:textId="77777777" w:rsidR="00DE51EC" w:rsidRPr="00B54AB7" w:rsidRDefault="00DE51EC" w:rsidP="00F75F0A">
            <w:pPr>
              <w:jc w:val="left"/>
            </w:pPr>
            <w:r w:rsidRPr="00B54AB7">
              <w:t>RFU</w:t>
            </w:r>
          </w:p>
        </w:tc>
      </w:tr>
      <w:tr w:rsidR="00DE51EC" w:rsidRPr="00B54AB7" w14:paraId="46D6A5A1" w14:textId="77777777">
        <w:tc>
          <w:tcPr>
            <w:tcW w:w="0" w:type="auto"/>
          </w:tcPr>
          <w:p w14:paraId="318E3580" w14:textId="77777777" w:rsidR="00DE51EC" w:rsidRPr="00B54AB7" w:rsidRDefault="00DE51EC" w:rsidP="004706E2">
            <w:r w:rsidRPr="00B54AB7">
              <w:t>3</w:t>
            </w:r>
          </w:p>
        </w:tc>
        <w:tc>
          <w:tcPr>
            <w:tcW w:w="0" w:type="auto"/>
          </w:tcPr>
          <w:p w14:paraId="37A74A8A" w14:textId="77777777" w:rsidR="00DE51EC" w:rsidRPr="00B54AB7" w:rsidRDefault="00DE51EC" w:rsidP="004706E2">
            <w:r w:rsidRPr="00B54AB7">
              <w:t>Vlak EC, IC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7E35E36" w14:textId="77777777" w:rsidR="00DE51EC" w:rsidRPr="00B54AB7" w:rsidRDefault="00DE51EC" w:rsidP="004706E2"/>
        </w:tc>
        <w:tc>
          <w:tcPr>
            <w:tcW w:w="0" w:type="auto"/>
          </w:tcPr>
          <w:p w14:paraId="58A1FB6F" w14:textId="77777777" w:rsidR="00DE51EC" w:rsidRPr="00B54AB7" w:rsidRDefault="00DE51EC" w:rsidP="004706E2">
            <w:r w:rsidRPr="00B54AB7">
              <w:t>11</w:t>
            </w:r>
          </w:p>
        </w:tc>
        <w:tc>
          <w:tcPr>
            <w:tcW w:w="1995" w:type="dxa"/>
            <w:vMerge/>
          </w:tcPr>
          <w:p w14:paraId="5937A58B" w14:textId="77777777" w:rsidR="00DE51EC" w:rsidRPr="00B54AB7" w:rsidRDefault="00DE51EC" w:rsidP="004706E2"/>
        </w:tc>
      </w:tr>
      <w:tr w:rsidR="00DE51EC" w:rsidRPr="00B54AB7" w14:paraId="2ABB849F" w14:textId="77777777">
        <w:tc>
          <w:tcPr>
            <w:tcW w:w="0" w:type="auto"/>
          </w:tcPr>
          <w:p w14:paraId="339CED0D" w14:textId="77777777" w:rsidR="00DE51EC" w:rsidRPr="00B54AB7" w:rsidRDefault="00DE51EC" w:rsidP="004706E2">
            <w:r w:rsidRPr="00B54AB7">
              <w:t>4</w:t>
            </w:r>
          </w:p>
        </w:tc>
        <w:tc>
          <w:tcPr>
            <w:tcW w:w="0" w:type="auto"/>
          </w:tcPr>
          <w:p w14:paraId="263EE437" w14:textId="77777777" w:rsidR="00DE51EC" w:rsidRPr="00B54AB7" w:rsidRDefault="00DE51EC" w:rsidP="004706E2">
            <w:r w:rsidRPr="00B54AB7">
              <w:t>Vlak SC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5C5D950" w14:textId="77777777" w:rsidR="00DE51EC" w:rsidRPr="00B54AB7" w:rsidRDefault="00DE51EC" w:rsidP="004706E2"/>
        </w:tc>
        <w:tc>
          <w:tcPr>
            <w:tcW w:w="0" w:type="auto"/>
          </w:tcPr>
          <w:p w14:paraId="222EA8E8" w14:textId="77777777" w:rsidR="00DE51EC" w:rsidRPr="00B54AB7" w:rsidRDefault="00DE51EC" w:rsidP="004706E2">
            <w:r w:rsidRPr="00B54AB7">
              <w:t>12</w:t>
            </w:r>
          </w:p>
        </w:tc>
        <w:tc>
          <w:tcPr>
            <w:tcW w:w="1995" w:type="dxa"/>
            <w:vMerge/>
          </w:tcPr>
          <w:p w14:paraId="731293C3" w14:textId="77777777" w:rsidR="00DE51EC" w:rsidRPr="00B54AB7" w:rsidRDefault="00DE51EC" w:rsidP="004706E2"/>
        </w:tc>
      </w:tr>
      <w:tr w:rsidR="00DE51EC" w:rsidRPr="00B54AB7" w14:paraId="04A123B3" w14:textId="77777777">
        <w:tc>
          <w:tcPr>
            <w:tcW w:w="0" w:type="auto"/>
          </w:tcPr>
          <w:p w14:paraId="76DB8713" w14:textId="77777777" w:rsidR="00DE51EC" w:rsidRPr="00B54AB7" w:rsidRDefault="00DE51EC" w:rsidP="004706E2">
            <w:r w:rsidRPr="00B54AB7">
              <w:t>5</w:t>
            </w:r>
          </w:p>
        </w:tc>
        <w:tc>
          <w:tcPr>
            <w:tcW w:w="0" w:type="auto"/>
          </w:tcPr>
          <w:p w14:paraId="5ED9D066" w14:textId="77777777" w:rsidR="00DE51EC" w:rsidRPr="00B54AB7" w:rsidRDefault="00DE51EC" w:rsidP="004706E2">
            <w:r w:rsidRPr="00B54AB7">
              <w:t>Lanovka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51CB37E" w14:textId="77777777" w:rsidR="00DE51EC" w:rsidRPr="00B54AB7" w:rsidRDefault="00DE51EC" w:rsidP="004706E2"/>
        </w:tc>
        <w:tc>
          <w:tcPr>
            <w:tcW w:w="0" w:type="auto"/>
          </w:tcPr>
          <w:p w14:paraId="191ECBD5" w14:textId="77777777" w:rsidR="00DE51EC" w:rsidRPr="00B54AB7" w:rsidRDefault="00DE51EC" w:rsidP="004706E2">
            <w:r w:rsidRPr="00B54AB7">
              <w:t>13</w:t>
            </w:r>
          </w:p>
        </w:tc>
        <w:tc>
          <w:tcPr>
            <w:tcW w:w="1995" w:type="dxa"/>
            <w:vMerge/>
          </w:tcPr>
          <w:p w14:paraId="4D7E62CD" w14:textId="77777777" w:rsidR="00DE51EC" w:rsidRPr="00B54AB7" w:rsidRDefault="00DE51EC" w:rsidP="004706E2"/>
        </w:tc>
      </w:tr>
      <w:tr w:rsidR="00DE51EC" w:rsidRPr="00B54AB7" w14:paraId="0ECF0A60" w14:textId="77777777">
        <w:tc>
          <w:tcPr>
            <w:tcW w:w="0" w:type="auto"/>
          </w:tcPr>
          <w:p w14:paraId="34E3399C" w14:textId="77777777" w:rsidR="00DE51EC" w:rsidRPr="00B54AB7" w:rsidRDefault="00DE51EC" w:rsidP="004706E2">
            <w:r w:rsidRPr="00B54AB7">
              <w:t>6</w:t>
            </w:r>
          </w:p>
        </w:tc>
        <w:tc>
          <w:tcPr>
            <w:tcW w:w="0" w:type="auto"/>
          </w:tcPr>
          <w:p w14:paraId="0C25D643" w14:textId="77777777" w:rsidR="00DE51EC" w:rsidRPr="00B54AB7" w:rsidRDefault="00DE51EC" w:rsidP="004706E2">
            <w:r w:rsidRPr="00B54AB7">
              <w:t>Bus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29991D9" w14:textId="77777777" w:rsidR="00DE51EC" w:rsidRPr="00B54AB7" w:rsidRDefault="00DE51EC" w:rsidP="004706E2"/>
        </w:tc>
        <w:tc>
          <w:tcPr>
            <w:tcW w:w="0" w:type="auto"/>
          </w:tcPr>
          <w:p w14:paraId="787CEC93" w14:textId="77777777" w:rsidR="00DE51EC" w:rsidRPr="00B54AB7" w:rsidRDefault="00DE51EC" w:rsidP="004706E2">
            <w:r w:rsidRPr="00B54AB7">
              <w:t>14</w:t>
            </w:r>
          </w:p>
        </w:tc>
        <w:tc>
          <w:tcPr>
            <w:tcW w:w="1995" w:type="dxa"/>
            <w:vMerge/>
          </w:tcPr>
          <w:p w14:paraId="6B8CACD3" w14:textId="77777777" w:rsidR="00DE51EC" w:rsidRPr="00B54AB7" w:rsidRDefault="00DE51EC" w:rsidP="004706E2"/>
        </w:tc>
      </w:tr>
      <w:tr w:rsidR="00DE51EC" w:rsidRPr="00B54AB7" w14:paraId="5E36B88F" w14:textId="77777777">
        <w:tc>
          <w:tcPr>
            <w:tcW w:w="0" w:type="auto"/>
          </w:tcPr>
          <w:p w14:paraId="37CDB1C2" w14:textId="77777777" w:rsidR="00DE51EC" w:rsidRPr="00B54AB7" w:rsidRDefault="00DE51EC" w:rsidP="004706E2">
            <w:r w:rsidRPr="00B54AB7">
              <w:t>7</w:t>
            </w:r>
          </w:p>
        </w:tc>
        <w:tc>
          <w:tcPr>
            <w:tcW w:w="0" w:type="auto"/>
          </w:tcPr>
          <w:p w14:paraId="692931BF" w14:textId="77777777" w:rsidR="00DE51EC" w:rsidRPr="00B54AB7" w:rsidRDefault="00DE51EC" w:rsidP="004706E2">
            <w:r w:rsidRPr="00B54AB7">
              <w:t>Loď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C665728" w14:textId="77777777" w:rsidR="00DE51EC" w:rsidRPr="00B54AB7" w:rsidRDefault="00DE51EC" w:rsidP="004706E2"/>
        </w:tc>
        <w:tc>
          <w:tcPr>
            <w:tcW w:w="0" w:type="auto"/>
          </w:tcPr>
          <w:p w14:paraId="2D2A9384" w14:textId="77777777" w:rsidR="00DE51EC" w:rsidRPr="00B54AB7" w:rsidRDefault="00DE51EC" w:rsidP="004706E2">
            <w:r w:rsidRPr="00B54AB7">
              <w:t>15</w:t>
            </w:r>
          </w:p>
        </w:tc>
        <w:tc>
          <w:tcPr>
            <w:tcW w:w="1995" w:type="dxa"/>
            <w:vMerge/>
          </w:tcPr>
          <w:p w14:paraId="5569FDB4" w14:textId="77777777" w:rsidR="00DE51EC" w:rsidRPr="00B54AB7" w:rsidRDefault="00DE51EC" w:rsidP="004706E2"/>
        </w:tc>
      </w:tr>
    </w:tbl>
    <w:p w14:paraId="74531B71" w14:textId="77777777" w:rsidR="00DE51EC" w:rsidRPr="00B54AB7" w:rsidRDefault="00DE51EC" w:rsidP="005F597C"/>
    <w:p w14:paraId="3350A18F" w14:textId="77777777" w:rsidR="00DE51EC" w:rsidRPr="00B54AB7" w:rsidRDefault="00DE51EC" w:rsidP="005F597C">
      <w:r w:rsidRPr="00B54AB7">
        <w:t xml:space="preserve">V případě některých </w:t>
      </w:r>
      <w:r w:rsidRPr="00B54AB7">
        <w:rPr>
          <w:i/>
          <w:iCs/>
        </w:rPr>
        <w:t>contractPaymentMeans</w:t>
      </w:r>
      <w:r w:rsidRPr="00B54AB7">
        <w:t xml:space="preserve"> nemusí mít cestující nárok na vrácení jízdného.</w:t>
      </w:r>
    </w:p>
    <w:p w14:paraId="3752A6D1" w14:textId="45CA9BD1" w:rsidR="00DE51EC" w:rsidRPr="00B54AB7" w:rsidRDefault="00DE51EC" w:rsidP="005F597C">
      <w:r w:rsidRPr="00B54AB7">
        <w:lastRenderedPageBreak/>
        <w:t xml:space="preserve">Vzájemné refundace mezi subjekty musí řešit následné systémy, není předmětem </w:t>
      </w:r>
      <w:r w:rsidR="00793A15">
        <w:t>S</w:t>
      </w:r>
      <w:r w:rsidRPr="00B54AB7">
        <w:t xml:space="preserve">truktur </w:t>
      </w:r>
      <w:r w:rsidR="00793A15">
        <w:t>BČK IREDO</w:t>
      </w:r>
      <w:r w:rsidRPr="00B54AB7">
        <w:t>.</w:t>
      </w:r>
    </w:p>
    <w:p w14:paraId="78D67EC8" w14:textId="77777777" w:rsidR="00DE51EC" w:rsidRPr="00B54AB7" w:rsidRDefault="00DE51EC" w:rsidP="005F597C"/>
    <w:p w14:paraId="57CABD36" w14:textId="77777777" w:rsidR="00DE51EC" w:rsidRPr="00B54AB7" w:rsidRDefault="00DE51EC" w:rsidP="00487F40">
      <w:pPr>
        <w:pStyle w:val="Nadpis4"/>
        <w:numPr>
          <w:ilvl w:val="3"/>
          <w:numId w:val="16"/>
        </w:numPr>
      </w:pPr>
      <w:bookmarkStart w:id="38" w:name="_Ref240862328"/>
      <w:r w:rsidRPr="00B54AB7">
        <w:t>Datová struktura seasonTicket</w:t>
      </w:r>
      <w:bookmarkEnd w:id="38"/>
      <w:r w:rsidRPr="00B54AB7">
        <w:t>Contract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3402"/>
        <w:gridCol w:w="1275"/>
        <w:gridCol w:w="709"/>
        <w:gridCol w:w="709"/>
        <w:gridCol w:w="1134"/>
      </w:tblGrid>
      <w:tr w:rsidR="00DE51EC" w:rsidRPr="00B54AB7" w14:paraId="67265A27" w14:textId="77777777">
        <w:trPr>
          <w:tblHeader/>
        </w:trPr>
        <w:tc>
          <w:tcPr>
            <w:tcW w:w="1668" w:type="dxa"/>
            <w:shd w:val="clear" w:color="auto" w:fill="D9D9D9"/>
          </w:tcPr>
          <w:p w14:paraId="17C99284" w14:textId="77777777" w:rsidR="00DE51EC" w:rsidRPr="00B54AB7" w:rsidRDefault="00DE51EC" w:rsidP="004A517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567" w:type="dxa"/>
            <w:shd w:val="clear" w:color="auto" w:fill="D9D9D9"/>
          </w:tcPr>
          <w:p w14:paraId="2B0699E3" w14:textId="77777777" w:rsidR="00DE51EC" w:rsidRPr="00B54AB7" w:rsidRDefault="00DE51EC" w:rsidP="007A1E9A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</w:t>
            </w:r>
          </w:p>
        </w:tc>
        <w:tc>
          <w:tcPr>
            <w:tcW w:w="3402" w:type="dxa"/>
            <w:shd w:val="clear" w:color="auto" w:fill="D9D9D9"/>
          </w:tcPr>
          <w:p w14:paraId="374A5B54" w14:textId="77777777" w:rsidR="00DE51EC" w:rsidRPr="00B54AB7" w:rsidRDefault="00DE51EC" w:rsidP="004A517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275" w:type="dxa"/>
            <w:shd w:val="clear" w:color="auto" w:fill="D9D9D9"/>
          </w:tcPr>
          <w:p w14:paraId="3A9E7265" w14:textId="77777777" w:rsidR="00DE51EC" w:rsidRPr="00B54AB7" w:rsidRDefault="00DE51EC" w:rsidP="004A5174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709" w:type="dxa"/>
            <w:shd w:val="clear" w:color="auto" w:fill="D9D9D9"/>
          </w:tcPr>
          <w:p w14:paraId="6B974E1A" w14:textId="77777777" w:rsidR="00DE51EC" w:rsidRPr="00B54AB7" w:rsidRDefault="00DE51EC" w:rsidP="004A5174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269C2B3D" w14:textId="77777777" w:rsidR="00DE51EC" w:rsidRPr="00B54AB7" w:rsidRDefault="00DE51EC" w:rsidP="004C425F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0339D4C" w14:textId="77777777" w:rsidR="00DE51EC" w:rsidRPr="00B54AB7" w:rsidRDefault="00DE51EC" w:rsidP="004C4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14A313DD" w14:textId="77777777">
        <w:tc>
          <w:tcPr>
            <w:tcW w:w="1668" w:type="dxa"/>
          </w:tcPr>
          <w:p w14:paraId="455D7970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contractFlags</w:t>
            </w:r>
          </w:p>
        </w:tc>
        <w:tc>
          <w:tcPr>
            <w:tcW w:w="567" w:type="dxa"/>
          </w:tcPr>
          <w:p w14:paraId="2E088D6A" w14:textId="77777777" w:rsidR="00DE51EC" w:rsidRPr="00B54AB7" w:rsidRDefault="00DE51EC" w:rsidP="007A1E9A">
            <w:pPr>
              <w:spacing w:before="40"/>
              <w:jc w:val="center"/>
            </w:pPr>
          </w:p>
        </w:tc>
        <w:tc>
          <w:tcPr>
            <w:tcW w:w="3402" w:type="dxa"/>
          </w:tcPr>
          <w:p w14:paraId="1925D92D" w14:textId="08C87DB1" w:rsidR="00DE51EC" w:rsidRPr="00B54AB7" w:rsidRDefault="00DE51EC" w:rsidP="004A5174">
            <w:pPr>
              <w:spacing w:before="40"/>
              <w:jc w:val="left"/>
            </w:pPr>
            <w:r w:rsidRPr="00B54AB7">
              <w:t>Příznaky upřesňující typ dokladu (zjednodušení číselníků). Viz komentář pod tabulkou.</w:t>
            </w:r>
          </w:p>
        </w:tc>
        <w:tc>
          <w:tcPr>
            <w:tcW w:w="1275" w:type="dxa"/>
          </w:tcPr>
          <w:p w14:paraId="5C0959A1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INT2</w:t>
            </w:r>
          </w:p>
        </w:tc>
        <w:tc>
          <w:tcPr>
            <w:tcW w:w="709" w:type="dxa"/>
          </w:tcPr>
          <w:p w14:paraId="6DC05DDC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16</w:t>
            </w:r>
          </w:p>
        </w:tc>
        <w:tc>
          <w:tcPr>
            <w:tcW w:w="709" w:type="dxa"/>
          </w:tcPr>
          <w:p w14:paraId="07DDC21A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POS</w:t>
            </w:r>
          </w:p>
          <w:p w14:paraId="616C189D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134" w:type="dxa"/>
          </w:tcPr>
          <w:p w14:paraId="0AF92F95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0x00</w:t>
            </w:r>
          </w:p>
        </w:tc>
      </w:tr>
      <w:tr w:rsidR="00DE51EC" w:rsidRPr="00B54AB7" w14:paraId="1A317793" w14:textId="77777777">
        <w:tc>
          <w:tcPr>
            <w:tcW w:w="1668" w:type="dxa"/>
          </w:tcPr>
          <w:p w14:paraId="4F3DC99F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contractAmount</w:t>
            </w:r>
          </w:p>
        </w:tc>
        <w:tc>
          <w:tcPr>
            <w:tcW w:w="567" w:type="dxa"/>
          </w:tcPr>
          <w:p w14:paraId="106CA56B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3312A661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Počet cestujících (zavazadel  atp.) zde popsaného tarifu, profilu a příznaku.</w:t>
            </w:r>
          </w:p>
        </w:tc>
        <w:tc>
          <w:tcPr>
            <w:tcW w:w="1275" w:type="dxa"/>
          </w:tcPr>
          <w:p w14:paraId="6D85AD07" w14:textId="77777777" w:rsidR="00DE51EC" w:rsidRPr="00B54AB7" w:rsidRDefault="00DE51EC" w:rsidP="00AD004E">
            <w:pPr>
              <w:spacing w:before="40"/>
              <w:jc w:val="center"/>
            </w:pPr>
            <w:r w:rsidRPr="00B54AB7">
              <w:t>Amount (15)</w:t>
            </w:r>
          </w:p>
        </w:tc>
        <w:tc>
          <w:tcPr>
            <w:tcW w:w="709" w:type="dxa"/>
          </w:tcPr>
          <w:p w14:paraId="3C4BE4EC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4</w:t>
            </w:r>
          </w:p>
        </w:tc>
        <w:tc>
          <w:tcPr>
            <w:tcW w:w="709" w:type="dxa"/>
          </w:tcPr>
          <w:p w14:paraId="469A037B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POS</w:t>
            </w:r>
          </w:p>
          <w:p w14:paraId="1D84660B" w14:textId="77777777" w:rsidR="00DE51EC" w:rsidRPr="00B54AB7" w:rsidRDefault="00DE51EC" w:rsidP="00276D40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134" w:type="dxa"/>
          </w:tcPr>
          <w:p w14:paraId="7B4B7E19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  <w:tr w:rsidR="00DE51EC" w:rsidRPr="00B54AB7" w14:paraId="1E017D59" w14:textId="77777777">
        <w:tc>
          <w:tcPr>
            <w:tcW w:w="1668" w:type="dxa"/>
          </w:tcPr>
          <w:p w14:paraId="76C50ADB" w14:textId="77777777" w:rsidR="00DE51EC" w:rsidRPr="00B54AB7" w:rsidRDefault="00DE51EC" w:rsidP="004A5174">
            <w:pPr>
              <w:spacing w:before="40"/>
              <w:jc w:val="left"/>
              <w:rPr>
                <w:b/>
                <w:bCs/>
              </w:rPr>
            </w:pPr>
            <w:r w:rsidRPr="00B54AB7">
              <w:t>contractTariffProfile</w:t>
            </w:r>
          </w:p>
        </w:tc>
        <w:tc>
          <w:tcPr>
            <w:tcW w:w="567" w:type="dxa"/>
          </w:tcPr>
          <w:p w14:paraId="003E6634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74E38911" w14:textId="77777777" w:rsidR="00DE51EC" w:rsidRPr="00B54AB7" w:rsidRDefault="00DE51EC" w:rsidP="00716C3C">
            <w:pPr>
              <w:spacing w:before="40"/>
              <w:jc w:val="left"/>
              <w:rPr>
                <w:b/>
                <w:bCs/>
              </w:rPr>
            </w:pPr>
            <w:r w:rsidRPr="00B54AB7">
              <w:t>Kód určující tarif kupónu relativně v rámci daného profilu zákazníka a transportní sítě.</w:t>
            </w:r>
            <w:r w:rsidRPr="00B54AB7">
              <w:rPr>
                <w:color w:val="FF0000"/>
              </w:rPr>
              <w:t xml:space="preserve"> </w:t>
            </w:r>
          </w:p>
        </w:tc>
        <w:tc>
          <w:tcPr>
            <w:tcW w:w="1275" w:type="dxa"/>
          </w:tcPr>
          <w:p w14:paraId="580E4983" w14:textId="77777777" w:rsidR="00DE51EC" w:rsidRPr="00B54AB7" w:rsidRDefault="00DE51EC" w:rsidP="004A5174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372703E0" w14:textId="77777777" w:rsidR="00DE51EC" w:rsidRPr="00B54AB7" w:rsidRDefault="00DE51EC" w:rsidP="004A5174">
            <w:pPr>
              <w:spacing w:before="40"/>
              <w:jc w:val="center"/>
              <w:rPr>
                <w:b/>
                <w:bCs/>
              </w:rPr>
            </w:pPr>
            <w:r w:rsidRPr="00B54AB7">
              <w:t>6</w:t>
            </w:r>
          </w:p>
        </w:tc>
        <w:tc>
          <w:tcPr>
            <w:tcW w:w="709" w:type="dxa"/>
          </w:tcPr>
          <w:p w14:paraId="6ECC87AE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POS</w:t>
            </w:r>
          </w:p>
          <w:p w14:paraId="377E2036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134" w:type="dxa"/>
          </w:tcPr>
          <w:p w14:paraId="7CA69726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  <w:tr w:rsidR="00DE51EC" w:rsidRPr="00B54AB7" w14:paraId="6D773AE3" w14:textId="77777777">
        <w:tc>
          <w:tcPr>
            <w:tcW w:w="1668" w:type="dxa"/>
          </w:tcPr>
          <w:p w14:paraId="3A329294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contractCustomerProfile</w:t>
            </w:r>
          </w:p>
        </w:tc>
        <w:tc>
          <w:tcPr>
            <w:tcW w:w="567" w:type="dxa"/>
          </w:tcPr>
          <w:p w14:paraId="412E0A0A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402" w:type="dxa"/>
          </w:tcPr>
          <w:p w14:paraId="1E43E60B" w14:textId="77777777" w:rsidR="00DE51EC" w:rsidRPr="00B54AB7" w:rsidRDefault="00DE51EC" w:rsidP="00716C3C">
            <w:pPr>
              <w:spacing w:before="40"/>
              <w:jc w:val="left"/>
            </w:pPr>
            <w:r w:rsidRPr="00B54AB7">
              <w:t xml:space="preserve">Kód klasifikující kupón dle určitých kritérií. Profil zákazníka popisuje zákazníka (např. důchodce). </w:t>
            </w:r>
          </w:p>
        </w:tc>
        <w:tc>
          <w:tcPr>
            <w:tcW w:w="1275" w:type="dxa"/>
          </w:tcPr>
          <w:p w14:paraId="2DDD079E" w14:textId="77777777" w:rsidR="00DE51EC" w:rsidRPr="00B54AB7" w:rsidRDefault="00DE51EC" w:rsidP="004A5174">
            <w:pPr>
              <w:spacing w:before="40"/>
              <w:jc w:val="center"/>
              <w:rPr>
                <w:b/>
                <w:bCs/>
              </w:rPr>
            </w:pPr>
            <w:r w:rsidRPr="00B54AB7">
              <w:t>ProfileCodeIOP</w:t>
            </w:r>
          </w:p>
        </w:tc>
        <w:tc>
          <w:tcPr>
            <w:tcW w:w="709" w:type="dxa"/>
          </w:tcPr>
          <w:p w14:paraId="137A0727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6</w:t>
            </w:r>
          </w:p>
        </w:tc>
        <w:tc>
          <w:tcPr>
            <w:tcW w:w="709" w:type="dxa"/>
          </w:tcPr>
          <w:p w14:paraId="4B7112F9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POS</w:t>
            </w:r>
          </w:p>
          <w:p w14:paraId="4BF1AFF3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134" w:type="dxa"/>
          </w:tcPr>
          <w:p w14:paraId="11F7E0C9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  <w:tr w:rsidR="00DE51EC" w:rsidRPr="00B54AB7" w14:paraId="0272DE83" w14:textId="77777777">
        <w:tc>
          <w:tcPr>
            <w:tcW w:w="6912" w:type="dxa"/>
            <w:gridSpan w:val="4"/>
          </w:tcPr>
          <w:p w14:paraId="121AF554" w14:textId="77777777" w:rsidR="00DE51EC" w:rsidRPr="00B54AB7" w:rsidRDefault="00DE51EC" w:rsidP="004A5174">
            <w:pPr>
              <w:spacing w:before="40"/>
            </w:pPr>
            <w:r w:rsidRPr="00B54AB7">
              <w:rPr>
                <w:b/>
                <w:bCs/>
              </w:rPr>
              <w:t>Celkem</w:t>
            </w:r>
          </w:p>
        </w:tc>
        <w:tc>
          <w:tcPr>
            <w:tcW w:w="709" w:type="dxa"/>
          </w:tcPr>
          <w:p w14:paraId="2F42497F" w14:textId="77777777" w:rsidR="00DE51EC" w:rsidRPr="00B54AB7" w:rsidRDefault="00FD0E31" w:rsidP="004A5174">
            <w:pPr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32</w:t>
            </w:r>
            <w:r>
              <w:fldChar w:fldCharType="end"/>
            </w:r>
          </w:p>
        </w:tc>
        <w:tc>
          <w:tcPr>
            <w:tcW w:w="709" w:type="dxa"/>
          </w:tcPr>
          <w:p w14:paraId="1D0A4689" w14:textId="77777777" w:rsidR="00DE51EC" w:rsidRPr="00B54AB7" w:rsidRDefault="00DE51EC" w:rsidP="004A5174">
            <w:pPr>
              <w:spacing w:before="40"/>
              <w:jc w:val="center"/>
            </w:pPr>
          </w:p>
        </w:tc>
        <w:tc>
          <w:tcPr>
            <w:tcW w:w="1134" w:type="dxa"/>
          </w:tcPr>
          <w:p w14:paraId="2E40AE7E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</w:tbl>
    <w:p w14:paraId="0BCEE6B0" w14:textId="77777777" w:rsidR="00DE51EC" w:rsidRPr="00B54AB7" w:rsidRDefault="00DE51EC" w:rsidP="00AA7CF3"/>
    <w:p w14:paraId="1B74B007" w14:textId="77777777" w:rsidR="00DE51EC" w:rsidRPr="00B54AB7" w:rsidRDefault="00DE51EC" w:rsidP="00AA7CF3">
      <w:r w:rsidRPr="00B54AB7">
        <w:t>Význam</w:t>
      </w:r>
      <w:r w:rsidRPr="00B54AB7">
        <w:rPr>
          <w:i/>
          <w:iCs/>
        </w:rPr>
        <w:t xml:space="preserve"> contractFlags: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63"/>
      </w:tblGrid>
      <w:tr w:rsidR="00DE51EC" w:rsidRPr="00B54AB7" w14:paraId="33B6D55B" w14:textId="77777777">
        <w:tc>
          <w:tcPr>
            <w:tcW w:w="817" w:type="dxa"/>
            <w:shd w:val="clear" w:color="auto" w:fill="D9D9D9"/>
          </w:tcPr>
          <w:p w14:paraId="6691CEF4" w14:textId="77777777" w:rsidR="00DE51EC" w:rsidRPr="00B54AB7" w:rsidRDefault="00DE51EC" w:rsidP="00EE6E37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8363" w:type="dxa"/>
            <w:shd w:val="clear" w:color="auto" w:fill="D9D9D9"/>
          </w:tcPr>
          <w:p w14:paraId="02BD501B" w14:textId="77777777" w:rsidR="00DE51EC" w:rsidRPr="00B54AB7" w:rsidRDefault="00DE51EC" w:rsidP="00EE6E37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Vlastnost</w:t>
            </w:r>
          </w:p>
        </w:tc>
      </w:tr>
      <w:tr w:rsidR="00DE51EC" w:rsidRPr="00B54AB7" w14:paraId="7E7328BE" w14:textId="77777777">
        <w:tc>
          <w:tcPr>
            <w:tcW w:w="817" w:type="dxa"/>
          </w:tcPr>
          <w:p w14:paraId="0823CAB9" w14:textId="77777777" w:rsidR="00DE51EC" w:rsidRPr="00B54AB7" w:rsidRDefault="00DE51EC" w:rsidP="00EE6E37">
            <w:pPr>
              <w:jc w:val="left"/>
            </w:pPr>
            <w:r w:rsidRPr="00B54AB7">
              <w:t>0</w:t>
            </w:r>
          </w:p>
        </w:tc>
        <w:tc>
          <w:tcPr>
            <w:tcW w:w="8363" w:type="dxa"/>
          </w:tcPr>
          <w:p w14:paraId="6024CA56" w14:textId="77777777" w:rsidR="00DE51EC" w:rsidRPr="00B54AB7" w:rsidRDefault="00DE51EC" w:rsidP="00AE0350">
            <w:pPr>
              <w:jc w:val="left"/>
            </w:pPr>
            <w:r w:rsidRPr="00B54AB7">
              <w:t>1: Jízdenka je zpáteční. Týká se všech jízdenek s </w:t>
            </w:r>
            <w:r w:rsidRPr="00B54AB7">
              <w:rPr>
                <w:i/>
                <w:iCs/>
              </w:rPr>
              <w:t>contractHasJourney = 2  a 0</w:t>
            </w:r>
            <w:r w:rsidRPr="00B54AB7">
              <w:t>. Jízdenka může být uznána i v opačném směru oproti údajům, uloženým v </w:t>
            </w:r>
            <w:r w:rsidRPr="00B54AB7">
              <w:rPr>
                <w:i/>
                <w:iCs/>
              </w:rPr>
              <w:t>seasonTicketRelationInfo</w:t>
            </w:r>
            <w:r w:rsidRPr="00B54AB7">
              <w:t>.</w:t>
            </w:r>
          </w:p>
        </w:tc>
      </w:tr>
      <w:tr w:rsidR="00DE51EC" w:rsidRPr="00B54AB7" w14:paraId="027B890B" w14:textId="77777777">
        <w:tc>
          <w:tcPr>
            <w:tcW w:w="817" w:type="dxa"/>
          </w:tcPr>
          <w:p w14:paraId="22EF099F" w14:textId="77777777" w:rsidR="00DE51EC" w:rsidRPr="00B54AB7" w:rsidRDefault="00DE51EC" w:rsidP="00EE6E37">
            <w:r w:rsidRPr="00B54AB7">
              <w:t>1–5</w:t>
            </w:r>
          </w:p>
        </w:tc>
        <w:tc>
          <w:tcPr>
            <w:tcW w:w="8363" w:type="dxa"/>
          </w:tcPr>
          <w:p w14:paraId="4750D155" w14:textId="77777777" w:rsidR="00DE51EC" w:rsidRPr="00B54AB7" w:rsidRDefault="00DE51EC" w:rsidP="00EE6E37">
            <w:r w:rsidRPr="00B54AB7">
              <w:t>Číslo průkazu v aplikaci Průkazy, který je potřeba ověřit pro ověření platnosti jízdenky. Vlastní ověření je dáno aplikační logikou daného průkazu, je nad rámec specifikace elektronické jízdenky.</w:t>
            </w:r>
          </w:p>
        </w:tc>
      </w:tr>
      <w:tr w:rsidR="00DE51EC" w:rsidRPr="00B54AB7" w14:paraId="7C50E397" w14:textId="77777777">
        <w:tc>
          <w:tcPr>
            <w:tcW w:w="817" w:type="dxa"/>
          </w:tcPr>
          <w:p w14:paraId="58451255" w14:textId="77777777" w:rsidR="00DE51EC" w:rsidRPr="00B54AB7" w:rsidRDefault="00DE51EC" w:rsidP="00EE6E37">
            <w:r w:rsidRPr="00B54AB7">
              <w:t>6</w:t>
            </w:r>
          </w:p>
        </w:tc>
        <w:tc>
          <w:tcPr>
            <w:tcW w:w="8363" w:type="dxa"/>
          </w:tcPr>
          <w:p w14:paraId="6CDD2E94" w14:textId="77777777" w:rsidR="00DE51EC" w:rsidRPr="00B54AB7" w:rsidRDefault="00DE51EC" w:rsidP="000506EC">
            <w:r w:rsidRPr="00B54AB7">
              <w:t>Byl zakoupen přestupní lístek</w:t>
            </w:r>
          </w:p>
        </w:tc>
      </w:tr>
      <w:tr w:rsidR="00DE51EC" w:rsidRPr="00B54AB7" w14:paraId="47559215" w14:textId="77777777">
        <w:tc>
          <w:tcPr>
            <w:tcW w:w="817" w:type="dxa"/>
          </w:tcPr>
          <w:p w14:paraId="46381390" w14:textId="77777777" w:rsidR="00DE51EC" w:rsidRPr="00B54AB7" w:rsidRDefault="00DE51EC" w:rsidP="00EE6E37">
            <w:r w:rsidRPr="00B54AB7">
              <w:t>7–15</w:t>
            </w:r>
          </w:p>
        </w:tc>
        <w:tc>
          <w:tcPr>
            <w:tcW w:w="8363" w:type="dxa"/>
          </w:tcPr>
          <w:p w14:paraId="705350F4" w14:textId="77777777" w:rsidR="00DE51EC" w:rsidRPr="00B54AB7" w:rsidRDefault="00DE51EC" w:rsidP="00EE6E37">
            <w:r w:rsidRPr="00B54AB7">
              <w:t>RFU</w:t>
            </w:r>
          </w:p>
        </w:tc>
      </w:tr>
    </w:tbl>
    <w:p w14:paraId="38D209C5" w14:textId="77777777" w:rsidR="00DE51EC" w:rsidRPr="00B54AB7" w:rsidRDefault="00DE51EC" w:rsidP="00AA7CF3">
      <w:r w:rsidRPr="00B54AB7">
        <w:t xml:space="preserve">Smyslem zavedení položky </w:t>
      </w:r>
      <w:r w:rsidRPr="00B54AB7">
        <w:rPr>
          <w:i/>
          <w:iCs/>
        </w:rPr>
        <w:t>contractFlags</w:t>
      </w:r>
      <w:r w:rsidRPr="00B54AB7">
        <w:t xml:space="preserve"> je minimalizace číselníků dokladů a typů. </w:t>
      </w:r>
    </w:p>
    <w:p w14:paraId="6CCD91BF" w14:textId="77777777" w:rsidR="00DE51EC" w:rsidRPr="00B54AB7" w:rsidRDefault="00DE51EC" w:rsidP="005F597C"/>
    <w:p w14:paraId="255D3BA8" w14:textId="77777777" w:rsidR="00DE51EC" w:rsidRPr="00B54AB7" w:rsidRDefault="00DE51EC" w:rsidP="005D77F4">
      <w:pPr>
        <w:pStyle w:val="Nadpis4"/>
        <w:numPr>
          <w:ilvl w:val="3"/>
          <w:numId w:val="16"/>
        </w:numPr>
      </w:pPr>
      <w:r w:rsidRPr="00B54AB7">
        <w:t>Datová struktura seasonTicketNetworkInfo– použito v IREDO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2693"/>
        <w:gridCol w:w="1276"/>
        <w:gridCol w:w="708"/>
        <w:gridCol w:w="709"/>
        <w:gridCol w:w="1559"/>
      </w:tblGrid>
      <w:tr w:rsidR="00DE51EC" w:rsidRPr="00B54AB7" w14:paraId="58E32600" w14:textId="77777777">
        <w:tc>
          <w:tcPr>
            <w:tcW w:w="1668" w:type="dxa"/>
            <w:shd w:val="clear" w:color="auto" w:fill="D9D9D9"/>
          </w:tcPr>
          <w:p w14:paraId="04C66BD5" w14:textId="77777777" w:rsidR="00DE51EC" w:rsidRPr="00B54AB7" w:rsidRDefault="00DE51EC" w:rsidP="003827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567" w:type="dxa"/>
            <w:shd w:val="clear" w:color="auto" w:fill="D9D9D9"/>
          </w:tcPr>
          <w:p w14:paraId="4B238F03" w14:textId="77777777" w:rsidR="00DE51EC" w:rsidRPr="00B54AB7" w:rsidRDefault="00DE51EC" w:rsidP="007A1E9A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</w:t>
            </w:r>
          </w:p>
        </w:tc>
        <w:tc>
          <w:tcPr>
            <w:tcW w:w="2693" w:type="dxa"/>
            <w:shd w:val="clear" w:color="auto" w:fill="D9D9D9"/>
          </w:tcPr>
          <w:p w14:paraId="2E324E9E" w14:textId="77777777" w:rsidR="00DE51EC" w:rsidRPr="00B54AB7" w:rsidRDefault="00DE51EC" w:rsidP="003827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276" w:type="dxa"/>
            <w:shd w:val="clear" w:color="auto" w:fill="D9D9D9"/>
          </w:tcPr>
          <w:p w14:paraId="5AFEC5C9" w14:textId="77777777" w:rsidR="00DE51EC" w:rsidRPr="00B54AB7" w:rsidRDefault="00DE51EC" w:rsidP="003827FB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708" w:type="dxa"/>
            <w:shd w:val="clear" w:color="auto" w:fill="D9D9D9"/>
          </w:tcPr>
          <w:p w14:paraId="7AF6874F" w14:textId="77777777" w:rsidR="00DE51EC" w:rsidRPr="00B54AB7" w:rsidRDefault="00DE51EC" w:rsidP="003827FB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5EB1D2FD" w14:textId="77777777" w:rsidR="00DE51EC" w:rsidRPr="00B54AB7" w:rsidRDefault="00DE51EC" w:rsidP="004C425F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6F82653" w14:textId="77777777" w:rsidR="00DE51EC" w:rsidRPr="00B54AB7" w:rsidRDefault="00DE51EC" w:rsidP="004C4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3138389A" w14:textId="77777777">
        <w:tc>
          <w:tcPr>
            <w:tcW w:w="1668" w:type="dxa"/>
          </w:tcPr>
          <w:p w14:paraId="1D35C4C4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contractNetworkID</w:t>
            </w:r>
          </w:p>
        </w:tc>
        <w:tc>
          <w:tcPr>
            <w:tcW w:w="567" w:type="dxa"/>
          </w:tcPr>
          <w:p w14:paraId="32CA42DC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2693" w:type="dxa"/>
          </w:tcPr>
          <w:p w14:paraId="1473B97B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Identifikace sítě, v níž je jízdenka platná</w:t>
            </w:r>
          </w:p>
        </w:tc>
        <w:tc>
          <w:tcPr>
            <w:tcW w:w="1276" w:type="dxa"/>
          </w:tcPr>
          <w:p w14:paraId="369F6911" w14:textId="77777777" w:rsidR="00DE51EC" w:rsidRPr="00B54AB7" w:rsidRDefault="00DE51EC" w:rsidP="00331032">
            <w:pPr>
              <w:spacing w:before="40"/>
              <w:jc w:val="center"/>
            </w:pPr>
            <w:r w:rsidRPr="00B54AB7">
              <w:t>NetworkID</w:t>
            </w:r>
          </w:p>
        </w:tc>
        <w:tc>
          <w:tcPr>
            <w:tcW w:w="708" w:type="dxa"/>
          </w:tcPr>
          <w:p w14:paraId="1C8E92A9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709" w:type="dxa"/>
          </w:tcPr>
          <w:p w14:paraId="249D1CF0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POS</w:t>
            </w:r>
          </w:p>
          <w:p w14:paraId="3A6BD7DD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5645075C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203522</w:t>
            </w:r>
          </w:p>
        </w:tc>
      </w:tr>
      <w:tr w:rsidR="00DE51EC" w:rsidRPr="00B54AB7" w14:paraId="00A1ED00" w14:textId="77777777">
        <w:tc>
          <w:tcPr>
            <w:tcW w:w="1668" w:type="dxa"/>
          </w:tcPr>
          <w:p w14:paraId="54E0402A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RFU</w:t>
            </w:r>
          </w:p>
        </w:tc>
        <w:tc>
          <w:tcPr>
            <w:tcW w:w="567" w:type="dxa"/>
          </w:tcPr>
          <w:p w14:paraId="3A0A6B64" w14:textId="77777777" w:rsidR="00DE51EC" w:rsidRPr="00B54AB7" w:rsidRDefault="00DE51EC" w:rsidP="007A1E9A">
            <w:pPr>
              <w:spacing w:before="40"/>
              <w:jc w:val="center"/>
            </w:pPr>
          </w:p>
        </w:tc>
        <w:tc>
          <w:tcPr>
            <w:tcW w:w="2693" w:type="dxa"/>
          </w:tcPr>
          <w:p w14:paraId="3CC6B6E4" w14:textId="77777777" w:rsidR="00DE51EC" w:rsidRPr="00B54AB7" w:rsidRDefault="00DE51EC" w:rsidP="003827FB">
            <w:pPr>
              <w:spacing w:before="40"/>
              <w:jc w:val="left"/>
            </w:pPr>
          </w:p>
        </w:tc>
        <w:tc>
          <w:tcPr>
            <w:tcW w:w="1276" w:type="dxa"/>
          </w:tcPr>
          <w:p w14:paraId="2E632152" w14:textId="77777777" w:rsidR="00DE51EC" w:rsidRPr="00B54AB7" w:rsidRDefault="00DE51EC" w:rsidP="00331032">
            <w:pPr>
              <w:spacing w:before="40"/>
            </w:pPr>
          </w:p>
        </w:tc>
        <w:tc>
          <w:tcPr>
            <w:tcW w:w="708" w:type="dxa"/>
          </w:tcPr>
          <w:p w14:paraId="2C020E1F" w14:textId="77777777" w:rsidR="00DE51EC" w:rsidRPr="00B54AB7" w:rsidRDefault="00DE51EC" w:rsidP="004257AE">
            <w:pPr>
              <w:spacing w:before="40"/>
              <w:jc w:val="center"/>
            </w:pPr>
            <w:r w:rsidRPr="00B54AB7">
              <w:t>232</w:t>
            </w:r>
          </w:p>
        </w:tc>
        <w:tc>
          <w:tcPr>
            <w:tcW w:w="709" w:type="dxa"/>
          </w:tcPr>
          <w:p w14:paraId="65E4921A" w14:textId="77777777" w:rsidR="00DE51EC" w:rsidRPr="00B54AB7" w:rsidRDefault="00DE51EC" w:rsidP="004257AE">
            <w:pPr>
              <w:spacing w:before="40"/>
              <w:jc w:val="center"/>
            </w:pPr>
            <w:r w:rsidRPr="00B54AB7">
              <w:t>POS</w:t>
            </w:r>
          </w:p>
          <w:p w14:paraId="0CC5DD4B" w14:textId="77777777" w:rsidR="00DE51EC" w:rsidRPr="00B54AB7" w:rsidRDefault="00DE51EC" w:rsidP="004257AE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1DC744AA" w14:textId="77777777" w:rsidR="00DE51EC" w:rsidRPr="00B54AB7" w:rsidRDefault="00DE51EC" w:rsidP="004257AE">
            <w:pPr>
              <w:spacing w:before="40"/>
              <w:jc w:val="center"/>
            </w:pPr>
          </w:p>
        </w:tc>
      </w:tr>
      <w:tr w:rsidR="00DE51EC" w:rsidRPr="00B54AB7" w14:paraId="7635DB22" w14:textId="77777777">
        <w:tc>
          <w:tcPr>
            <w:tcW w:w="6204" w:type="dxa"/>
            <w:gridSpan w:val="4"/>
          </w:tcPr>
          <w:p w14:paraId="5F0DD82A" w14:textId="77777777" w:rsidR="00DE51EC" w:rsidRPr="00B54AB7" w:rsidRDefault="00DE51EC" w:rsidP="00331032">
            <w:pPr>
              <w:spacing w:before="40"/>
              <w:rPr>
                <w:b/>
                <w:bCs/>
              </w:rPr>
            </w:pPr>
            <w:r w:rsidRPr="00B54AB7">
              <w:rPr>
                <w:b/>
                <w:bCs/>
              </w:rPr>
              <w:t>Celkem</w:t>
            </w:r>
          </w:p>
        </w:tc>
        <w:tc>
          <w:tcPr>
            <w:tcW w:w="708" w:type="dxa"/>
          </w:tcPr>
          <w:p w14:paraId="312AA1D2" w14:textId="77777777" w:rsidR="00DE51EC" w:rsidRPr="00B54AB7" w:rsidRDefault="003C477A" w:rsidP="003827FB">
            <w:pPr>
              <w:spacing w:before="4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fldChar w:fldCharType="begin"/>
            </w:r>
            <w:r w:rsidR="00DE51EC" w:rsidRPr="00B54AB7">
              <w:rPr>
                <w:b/>
                <w:bCs/>
              </w:rPr>
              <w:instrText xml:space="preserve"> =SUM(ABOVE) </w:instrText>
            </w:r>
            <w:r w:rsidRPr="00B54AB7">
              <w:rPr>
                <w:b/>
                <w:bCs/>
              </w:rPr>
              <w:fldChar w:fldCharType="separate"/>
            </w:r>
            <w:r w:rsidR="00DE51EC" w:rsidRPr="00B54AB7">
              <w:rPr>
                <w:b/>
                <w:bCs/>
              </w:rPr>
              <w:t>256</w:t>
            </w:r>
            <w:r w:rsidRPr="00B54AB7">
              <w:rPr>
                <w:b/>
                <w:bCs/>
              </w:rPr>
              <w:fldChar w:fldCharType="end"/>
            </w:r>
          </w:p>
        </w:tc>
        <w:tc>
          <w:tcPr>
            <w:tcW w:w="709" w:type="dxa"/>
          </w:tcPr>
          <w:p w14:paraId="4B8EBD12" w14:textId="77777777" w:rsidR="00DE51EC" w:rsidRPr="00B54AB7" w:rsidRDefault="00DE51EC" w:rsidP="003827FB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3DF835D4" w14:textId="77777777" w:rsidR="00DE51EC" w:rsidRPr="00B54AB7" w:rsidRDefault="00DE51EC" w:rsidP="003827FB">
            <w:pPr>
              <w:spacing w:before="40"/>
              <w:jc w:val="center"/>
              <w:rPr>
                <w:b/>
                <w:bCs/>
              </w:rPr>
            </w:pPr>
          </w:p>
        </w:tc>
      </w:tr>
    </w:tbl>
    <w:p w14:paraId="0B248E62" w14:textId="77777777" w:rsidR="00DE51EC" w:rsidRPr="00B54AB7" w:rsidRDefault="00DE51EC" w:rsidP="007A1E9A">
      <w:pPr>
        <w:pStyle w:val="Nadpis4"/>
        <w:tabs>
          <w:tab w:val="clear" w:pos="1418"/>
        </w:tabs>
      </w:pPr>
    </w:p>
    <w:p w14:paraId="1476EFCA" w14:textId="77777777" w:rsidR="00DE51EC" w:rsidRPr="00B54AB7" w:rsidRDefault="00DE51EC" w:rsidP="00331032">
      <w:pPr>
        <w:pStyle w:val="Nadpis4"/>
        <w:numPr>
          <w:ilvl w:val="3"/>
          <w:numId w:val="16"/>
        </w:numPr>
      </w:pPr>
      <w:r w:rsidRPr="00B54AB7">
        <w:t>Datová struktura seasonTicketRelationInfo – použito v IREDO</w:t>
      </w:r>
    </w:p>
    <w:p w14:paraId="31D9D5FA" w14:textId="77777777" w:rsidR="00DE51EC" w:rsidRPr="00B54AB7" w:rsidRDefault="00DE51EC" w:rsidP="007B4361">
      <w:pPr>
        <w:rPr>
          <w:b/>
          <w:bCs/>
          <w:i/>
          <w:iCs/>
        </w:rPr>
      </w:pPr>
      <w:r w:rsidRPr="00B54AB7">
        <w:rPr>
          <w:b/>
          <w:bCs/>
          <w:i/>
          <w:iCs/>
        </w:rPr>
        <w:t xml:space="preserve">V IREDO použito pro: </w:t>
      </w:r>
    </w:p>
    <w:p w14:paraId="0CF29723" w14:textId="77777777" w:rsidR="00DE51EC" w:rsidRPr="00B54AB7" w:rsidRDefault="00DE51EC" w:rsidP="007B4361">
      <w:pPr>
        <w:rPr>
          <w:b/>
          <w:bCs/>
          <w:i/>
          <w:iCs/>
        </w:rPr>
      </w:pPr>
      <w:r w:rsidRPr="00B54AB7">
        <w:rPr>
          <w:b/>
          <w:bCs/>
          <w:i/>
          <w:iCs/>
        </w:rPr>
        <w:t>1: Doklad je dán relací (Z, Do, Přes)</w:t>
      </w:r>
      <w:r w:rsidR="004507CA">
        <w:rPr>
          <w:b/>
          <w:bCs/>
          <w:i/>
          <w:iCs/>
        </w:rPr>
        <w:t>.</w:t>
      </w:r>
    </w:p>
    <w:p w14:paraId="519CDFD9" w14:textId="103462C4" w:rsidR="00DE51EC" w:rsidRDefault="00DE51EC" w:rsidP="007B4361">
      <w:pPr>
        <w:rPr>
          <w:b/>
          <w:bCs/>
          <w:i/>
          <w:iCs/>
        </w:rPr>
      </w:pPr>
      <w:r w:rsidRPr="00B54AB7">
        <w:rPr>
          <w:b/>
          <w:bCs/>
          <w:i/>
          <w:iCs/>
        </w:rPr>
        <w:t>4: Doklad je dán intervalem zón</w:t>
      </w:r>
      <w:r w:rsidR="004507CA">
        <w:rPr>
          <w:b/>
          <w:bCs/>
          <w:i/>
          <w:iCs/>
        </w:rPr>
        <w:t>.</w:t>
      </w:r>
    </w:p>
    <w:p w14:paraId="44BDB4B2" w14:textId="77777777" w:rsidR="003D618A" w:rsidRPr="00B54AB7" w:rsidRDefault="003D618A" w:rsidP="007B4361">
      <w:pPr>
        <w:rPr>
          <w:b/>
          <w:bCs/>
          <w:i/>
          <w:iCs/>
        </w:rPr>
      </w:pPr>
    </w:p>
    <w:p w14:paraId="0A446246" w14:textId="77777777" w:rsidR="00DE51EC" w:rsidRPr="00B54AB7" w:rsidRDefault="00DE51EC" w:rsidP="007B4361"/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26"/>
        <w:gridCol w:w="2693"/>
        <w:gridCol w:w="1276"/>
        <w:gridCol w:w="708"/>
        <w:gridCol w:w="709"/>
        <w:gridCol w:w="1559"/>
      </w:tblGrid>
      <w:tr w:rsidR="00DE51EC" w:rsidRPr="00B54AB7" w14:paraId="698EC2E2" w14:textId="77777777">
        <w:tc>
          <w:tcPr>
            <w:tcW w:w="1809" w:type="dxa"/>
            <w:shd w:val="clear" w:color="auto" w:fill="D9D9D9"/>
          </w:tcPr>
          <w:p w14:paraId="7C7AD41E" w14:textId="77777777" w:rsidR="00DE51EC" w:rsidRPr="00B54AB7" w:rsidRDefault="00DE51EC" w:rsidP="003827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lastRenderedPageBreak/>
              <w:t>Proměnná</w:t>
            </w:r>
          </w:p>
        </w:tc>
        <w:tc>
          <w:tcPr>
            <w:tcW w:w="426" w:type="dxa"/>
            <w:shd w:val="clear" w:color="auto" w:fill="D9D9D9"/>
          </w:tcPr>
          <w:p w14:paraId="0F28880D" w14:textId="77777777" w:rsidR="00DE51EC" w:rsidRPr="00B54AB7" w:rsidRDefault="00DE51EC" w:rsidP="007A1E9A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</w:t>
            </w:r>
          </w:p>
        </w:tc>
        <w:tc>
          <w:tcPr>
            <w:tcW w:w="2693" w:type="dxa"/>
            <w:shd w:val="clear" w:color="auto" w:fill="D9D9D9"/>
          </w:tcPr>
          <w:p w14:paraId="20F805A9" w14:textId="77777777" w:rsidR="00DE51EC" w:rsidRPr="00B54AB7" w:rsidRDefault="00DE51EC" w:rsidP="003827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276" w:type="dxa"/>
            <w:shd w:val="clear" w:color="auto" w:fill="D9D9D9"/>
          </w:tcPr>
          <w:p w14:paraId="65FDDAF1" w14:textId="77777777" w:rsidR="00DE51EC" w:rsidRPr="00B54AB7" w:rsidRDefault="00DE51EC" w:rsidP="003827FB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708" w:type="dxa"/>
            <w:shd w:val="clear" w:color="auto" w:fill="D9D9D9"/>
          </w:tcPr>
          <w:p w14:paraId="56C53261" w14:textId="77777777" w:rsidR="00DE51EC" w:rsidRPr="00B54AB7" w:rsidRDefault="00DE51EC" w:rsidP="007A1E9A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662AA37B" w14:textId="77777777" w:rsidR="00DE51EC" w:rsidRPr="00B54AB7" w:rsidRDefault="00DE51EC" w:rsidP="004C425F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CCE8346" w14:textId="77777777" w:rsidR="00DE51EC" w:rsidRPr="00B54AB7" w:rsidRDefault="00DE51EC" w:rsidP="004C4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12652FC1" w14:textId="77777777">
        <w:tc>
          <w:tcPr>
            <w:tcW w:w="1809" w:type="dxa"/>
          </w:tcPr>
          <w:p w14:paraId="24D7499F" w14:textId="77777777" w:rsidR="00DE51EC" w:rsidRPr="00B54AB7" w:rsidRDefault="00DE51EC" w:rsidP="005D3EC8">
            <w:pPr>
              <w:spacing w:before="40"/>
              <w:jc w:val="left"/>
            </w:pPr>
            <w:r w:rsidRPr="00B54AB7">
              <w:t>contractNetworkID</w:t>
            </w:r>
          </w:p>
        </w:tc>
        <w:tc>
          <w:tcPr>
            <w:tcW w:w="426" w:type="dxa"/>
          </w:tcPr>
          <w:p w14:paraId="7230135A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2693" w:type="dxa"/>
          </w:tcPr>
          <w:p w14:paraId="3963658C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Identifikace sítě, k níž jsou vztaženy stanice (zóny)</w:t>
            </w:r>
          </w:p>
        </w:tc>
        <w:tc>
          <w:tcPr>
            <w:tcW w:w="1276" w:type="dxa"/>
          </w:tcPr>
          <w:p w14:paraId="353B7D75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NetworkID</w:t>
            </w:r>
          </w:p>
        </w:tc>
        <w:tc>
          <w:tcPr>
            <w:tcW w:w="708" w:type="dxa"/>
          </w:tcPr>
          <w:p w14:paraId="4648C3ED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709" w:type="dxa"/>
          </w:tcPr>
          <w:p w14:paraId="70912D71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POS</w:t>
            </w:r>
          </w:p>
          <w:p w14:paraId="0C8939CC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077AF066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203522</w:t>
            </w:r>
          </w:p>
        </w:tc>
      </w:tr>
      <w:tr w:rsidR="00DE51EC" w:rsidRPr="00B54AB7" w14:paraId="59B92B86" w14:textId="77777777">
        <w:tc>
          <w:tcPr>
            <w:tcW w:w="1809" w:type="dxa"/>
          </w:tcPr>
          <w:p w14:paraId="4EE5C984" w14:textId="77777777" w:rsidR="00DE51EC" w:rsidRPr="00B54AB7" w:rsidRDefault="00DE51EC" w:rsidP="004706E2">
            <w:pPr>
              <w:spacing w:before="40"/>
              <w:jc w:val="left"/>
            </w:pPr>
            <w:r w:rsidRPr="00B54AB7">
              <w:t>contractDistance</w:t>
            </w:r>
          </w:p>
        </w:tc>
        <w:tc>
          <w:tcPr>
            <w:tcW w:w="426" w:type="dxa"/>
          </w:tcPr>
          <w:p w14:paraId="6070B4F4" w14:textId="77777777" w:rsidR="00DE51EC" w:rsidRPr="00B54AB7" w:rsidRDefault="00DE51EC" w:rsidP="007A1E9A">
            <w:pPr>
              <w:spacing w:before="40"/>
              <w:jc w:val="center"/>
            </w:pPr>
          </w:p>
        </w:tc>
        <w:tc>
          <w:tcPr>
            <w:tcW w:w="2693" w:type="dxa"/>
          </w:tcPr>
          <w:p w14:paraId="5EDAD2F9" w14:textId="77777777" w:rsidR="00DE51EC" w:rsidRPr="00B54AB7" w:rsidRDefault="00DE51EC" w:rsidP="004706E2">
            <w:pPr>
              <w:spacing w:before="40"/>
              <w:jc w:val="left"/>
            </w:pPr>
            <w:r w:rsidRPr="00B54AB7">
              <w:t>Počet kilometrů</w:t>
            </w:r>
          </w:p>
        </w:tc>
        <w:tc>
          <w:tcPr>
            <w:tcW w:w="1276" w:type="dxa"/>
          </w:tcPr>
          <w:p w14:paraId="0BDC8E99" w14:textId="77777777" w:rsidR="00DE51EC" w:rsidRPr="00B54AB7" w:rsidRDefault="00DE51EC" w:rsidP="004706E2">
            <w:pPr>
              <w:spacing w:before="40"/>
              <w:jc w:val="center"/>
            </w:pPr>
            <w:r w:rsidRPr="00B54AB7">
              <w:t>Amount (255)</w:t>
            </w:r>
          </w:p>
        </w:tc>
        <w:tc>
          <w:tcPr>
            <w:tcW w:w="708" w:type="dxa"/>
          </w:tcPr>
          <w:p w14:paraId="27574BE4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709" w:type="dxa"/>
          </w:tcPr>
          <w:p w14:paraId="5B07282B" w14:textId="77777777" w:rsidR="00DE51EC" w:rsidRPr="00B54AB7" w:rsidRDefault="00DE51EC" w:rsidP="004706E2">
            <w:pPr>
              <w:spacing w:before="40"/>
              <w:jc w:val="center"/>
            </w:pPr>
            <w:r w:rsidRPr="00B54AB7">
              <w:t>POS</w:t>
            </w:r>
          </w:p>
          <w:p w14:paraId="3C9CD842" w14:textId="77777777" w:rsidR="00DE51EC" w:rsidRPr="00B54AB7" w:rsidRDefault="00DE51EC" w:rsidP="004706E2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68211F43" w14:textId="77777777" w:rsidR="00DE51EC" w:rsidRPr="00B54AB7" w:rsidRDefault="00DE51EC" w:rsidP="004706E2">
            <w:pPr>
              <w:spacing w:before="40"/>
              <w:jc w:val="center"/>
            </w:pPr>
          </w:p>
        </w:tc>
      </w:tr>
      <w:tr w:rsidR="00DE51EC" w:rsidRPr="00B54AB7" w14:paraId="62B0F114" w14:textId="77777777">
        <w:tc>
          <w:tcPr>
            <w:tcW w:w="1809" w:type="dxa"/>
          </w:tcPr>
          <w:p w14:paraId="2FC799E2" w14:textId="77777777" w:rsidR="00DE51EC" w:rsidRPr="00B54AB7" w:rsidRDefault="00DE51EC" w:rsidP="00874844">
            <w:pPr>
              <w:pStyle w:val="Default"/>
            </w:pPr>
            <w:r w:rsidRPr="00B54AB7">
              <w:t>contractTransferEndDate</w:t>
            </w:r>
          </w:p>
        </w:tc>
        <w:tc>
          <w:tcPr>
            <w:tcW w:w="426" w:type="dxa"/>
          </w:tcPr>
          <w:p w14:paraId="176743A7" w14:textId="77777777" w:rsidR="00DE51EC" w:rsidRPr="00B54AB7" w:rsidRDefault="00DE51EC" w:rsidP="007A1E9A">
            <w:pPr>
              <w:pStyle w:val="Default"/>
              <w:jc w:val="center"/>
            </w:pPr>
          </w:p>
        </w:tc>
        <w:tc>
          <w:tcPr>
            <w:tcW w:w="2693" w:type="dxa"/>
          </w:tcPr>
          <w:p w14:paraId="6F9B1B42" w14:textId="77777777" w:rsidR="00DE51EC" w:rsidRPr="00B54AB7" w:rsidRDefault="00DE51EC" w:rsidP="00935A76">
            <w:pPr>
              <w:pStyle w:val="Default"/>
            </w:pPr>
            <w:r w:rsidRPr="00B54AB7">
              <w:t>Datum</w:t>
            </w:r>
            <w:r w:rsidR="004507CA">
              <w:t>,</w:t>
            </w:r>
            <w:r w:rsidRPr="00B54AB7">
              <w:t xml:space="preserve"> do kdy lze přestoupit na následný spoj </w:t>
            </w:r>
          </w:p>
        </w:tc>
        <w:tc>
          <w:tcPr>
            <w:tcW w:w="1276" w:type="dxa"/>
          </w:tcPr>
          <w:p w14:paraId="2C7198A8" w14:textId="77777777" w:rsidR="00DE51EC" w:rsidRPr="00B54AB7" w:rsidRDefault="00DE51EC" w:rsidP="00874844">
            <w:pPr>
              <w:pStyle w:val="Default"/>
            </w:pPr>
            <w:r w:rsidRPr="00B54AB7">
              <w:t>DateStamp</w:t>
            </w:r>
          </w:p>
        </w:tc>
        <w:tc>
          <w:tcPr>
            <w:tcW w:w="708" w:type="dxa"/>
          </w:tcPr>
          <w:p w14:paraId="1CFA2B3E" w14:textId="77777777" w:rsidR="00DE51EC" w:rsidRPr="00B54AB7" w:rsidRDefault="00DE51EC" w:rsidP="007A1E9A">
            <w:pPr>
              <w:pStyle w:val="Default"/>
              <w:jc w:val="center"/>
            </w:pPr>
            <w:r w:rsidRPr="00B54AB7">
              <w:t>14</w:t>
            </w:r>
          </w:p>
        </w:tc>
        <w:tc>
          <w:tcPr>
            <w:tcW w:w="709" w:type="dxa"/>
          </w:tcPr>
          <w:p w14:paraId="4459A491" w14:textId="77777777" w:rsidR="00DE51EC" w:rsidRPr="00B54AB7" w:rsidRDefault="00DE51EC" w:rsidP="00A86075">
            <w:pPr>
              <w:pStyle w:val="Default"/>
              <w:jc w:val="center"/>
            </w:pPr>
            <w:r w:rsidRPr="00B54AB7">
              <w:t>POS</w:t>
            </w:r>
          </w:p>
          <w:p w14:paraId="3E0B2D9C" w14:textId="77777777" w:rsidR="00DE51EC" w:rsidRPr="00B54AB7" w:rsidRDefault="00DE51EC" w:rsidP="00A86075">
            <w:pPr>
              <w:pStyle w:val="Default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4DE198D5" w14:textId="77777777" w:rsidR="00DE51EC" w:rsidRPr="00B54AB7" w:rsidRDefault="00DE51EC" w:rsidP="00874844">
            <w:pPr>
              <w:pStyle w:val="Default"/>
            </w:pPr>
          </w:p>
        </w:tc>
      </w:tr>
      <w:tr w:rsidR="00DE51EC" w:rsidRPr="00B54AB7" w14:paraId="0733D402" w14:textId="77777777">
        <w:tc>
          <w:tcPr>
            <w:tcW w:w="1809" w:type="dxa"/>
          </w:tcPr>
          <w:p w14:paraId="391D73F8" w14:textId="77777777" w:rsidR="00DE51EC" w:rsidRPr="00B54AB7" w:rsidRDefault="00DE51EC" w:rsidP="00874844">
            <w:pPr>
              <w:pStyle w:val="Default"/>
            </w:pPr>
            <w:r w:rsidRPr="00B54AB7">
              <w:t xml:space="preserve">contractTransferEndTime </w:t>
            </w:r>
          </w:p>
        </w:tc>
        <w:tc>
          <w:tcPr>
            <w:tcW w:w="426" w:type="dxa"/>
          </w:tcPr>
          <w:p w14:paraId="39F6B38E" w14:textId="77777777" w:rsidR="00DE51EC" w:rsidRPr="00B54AB7" w:rsidRDefault="00DE51EC" w:rsidP="007A1E9A">
            <w:pPr>
              <w:pStyle w:val="Default"/>
              <w:jc w:val="center"/>
            </w:pPr>
          </w:p>
        </w:tc>
        <w:tc>
          <w:tcPr>
            <w:tcW w:w="2693" w:type="dxa"/>
          </w:tcPr>
          <w:p w14:paraId="48532CD8" w14:textId="77777777" w:rsidR="00DE51EC" w:rsidRPr="00B54AB7" w:rsidRDefault="00DE51EC" w:rsidP="00935A76">
            <w:pPr>
              <w:pStyle w:val="Default"/>
            </w:pPr>
            <w:r w:rsidRPr="00B54AB7">
              <w:t>Čas</w:t>
            </w:r>
            <w:r w:rsidR="004507CA">
              <w:t>,</w:t>
            </w:r>
            <w:r w:rsidRPr="00B54AB7">
              <w:t xml:space="preserve"> do kdy lze přestoupit na následný spoj </w:t>
            </w:r>
          </w:p>
        </w:tc>
        <w:tc>
          <w:tcPr>
            <w:tcW w:w="1276" w:type="dxa"/>
          </w:tcPr>
          <w:p w14:paraId="39EC47A4" w14:textId="77777777" w:rsidR="00DE51EC" w:rsidRPr="00B54AB7" w:rsidRDefault="00DE51EC" w:rsidP="00874844">
            <w:pPr>
              <w:pStyle w:val="Default"/>
            </w:pPr>
            <w:r w:rsidRPr="00B54AB7">
              <w:t>TimeStamp</w:t>
            </w:r>
          </w:p>
        </w:tc>
        <w:tc>
          <w:tcPr>
            <w:tcW w:w="708" w:type="dxa"/>
          </w:tcPr>
          <w:p w14:paraId="38852B01" w14:textId="77777777" w:rsidR="00DE51EC" w:rsidRPr="00B54AB7" w:rsidRDefault="00DE51EC" w:rsidP="007A1E9A">
            <w:pPr>
              <w:pStyle w:val="Default"/>
              <w:jc w:val="center"/>
            </w:pPr>
            <w:r w:rsidRPr="00B54AB7">
              <w:t>11</w:t>
            </w:r>
          </w:p>
        </w:tc>
        <w:tc>
          <w:tcPr>
            <w:tcW w:w="709" w:type="dxa"/>
          </w:tcPr>
          <w:p w14:paraId="67CFA9B1" w14:textId="77777777" w:rsidR="00DE51EC" w:rsidRPr="00B54AB7" w:rsidRDefault="00DE51EC" w:rsidP="00A86075">
            <w:pPr>
              <w:pStyle w:val="Default"/>
              <w:jc w:val="center"/>
            </w:pPr>
            <w:r w:rsidRPr="00B54AB7">
              <w:t>POS</w:t>
            </w:r>
          </w:p>
          <w:p w14:paraId="24ADCD75" w14:textId="77777777" w:rsidR="00DE51EC" w:rsidRPr="00B54AB7" w:rsidRDefault="00DE51EC" w:rsidP="00A86075">
            <w:pPr>
              <w:pStyle w:val="Default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3AAFD965" w14:textId="77777777" w:rsidR="00DE51EC" w:rsidRPr="00B54AB7" w:rsidRDefault="00DE51EC" w:rsidP="00874844">
            <w:pPr>
              <w:pStyle w:val="Default"/>
            </w:pPr>
          </w:p>
        </w:tc>
      </w:tr>
      <w:tr w:rsidR="00DE51EC" w:rsidRPr="00B54AB7" w14:paraId="5408F10C" w14:textId="77777777">
        <w:tc>
          <w:tcPr>
            <w:tcW w:w="1809" w:type="dxa"/>
          </w:tcPr>
          <w:p w14:paraId="6A58FBCF" w14:textId="77777777" w:rsidR="00DE51EC" w:rsidRPr="00B54AB7" w:rsidRDefault="00DE51EC" w:rsidP="00874844">
            <w:pPr>
              <w:spacing w:before="40"/>
              <w:jc w:val="left"/>
            </w:pPr>
            <w:r w:rsidRPr="00B54AB7">
              <w:t>contractJourneyViaCount</w:t>
            </w:r>
          </w:p>
        </w:tc>
        <w:tc>
          <w:tcPr>
            <w:tcW w:w="426" w:type="dxa"/>
          </w:tcPr>
          <w:p w14:paraId="72C11F0B" w14:textId="77777777" w:rsidR="00DE51EC" w:rsidRPr="00B54AB7" w:rsidRDefault="00DE51EC" w:rsidP="007A1E9A">
            <w:pPr>
              <w:spacing w:before="40"/>
              <w:jc w:val="center"/>
            </w:pPr>
          </w:p>
        </w:tc>
        <w:tc>
          <w:tcPr>
            <w:tcW w:w="2693" w:type="dxa"/>
          </w:tcPr>
          <w:p w14:paraId="75D0E9F2" w14:textId="77777777" w:rsidR="00DE51EC" w:rsidRPr="00B54AB7" w:rsidRDefault="00DE51EC" w:rsidP="00874844">
            <w:pPr>
              <w:spacing w:before="40"/>
              <w:jc w:val="left"/>
            </w:pPr>
            <w:r w:rsidRPr="00B54AB7">
              <w:t>Počet stanic (zón) „přes“, 0 až 5</w:t>
            </w:r>
          </w:p>
        </w:tc>
        <w:tc>
          <w:tcPr>
            <w:tcW w:w="1276" w:type="dxa"/>
          </w:tcPr>
          <w:p w14:paraId="6AABD9FB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Amount (255)</w:t>
            </w:r>
          </w:p>
        </w:tc>
        <w:tc>
          <w:tcPr>
            <w:tcW w:w="708" w:type="dxa"/>
          </w:tcPr>
          <w:p w14:paraId="5DD64FC4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709" w:type="dxa"/>
          </w:tcPr>
          <w:p w14:paraId="01BF0D64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POS</w:t>
            </w:r>
          </w:p>
          <w:p w14:paraId="19715A1F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2C9B11DC" w14:textId="77777777" w:rsidR="00DE51EC" w:rsidRPr="00B54AB7" w:rsidRDefault="00DE51EC" w:rsidP="00874844">
            <w:pPr>
              <w:spacing w:before="40"/>
              <w:jc w:val="center"/>
            </w:pPr>
          </w:p>
        </w:tc>
      </w:tr>
      <w:tr w:rsidR="00DE51EC" w:rsidRPr="00B54AB7" w14:paraId="4688AB99" w14:textId="77777777">
        <w:tc>
          <w:tcPr>
            <w:tcW w:w="1809" w:type="dxa"/>
          </w:tcPr>
          <w:p w14:paraId="7614482D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contractJourneyElemSize</w:t>
            </w:r>
          </w:p>
        </w:tc>
        <w:tc>
          <w:tcPr>
            <w:tcW w:w="426" w:type="dxa"/>
          </w:tcPr>
          <w:p w14:paraId="0321D8FE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2693" w:type="dxa"/>
          </w:tcPr>
          <w:p w14:paraId="448E3874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 xml:space="preserve">Velikost jedné datové položky (reprezentace stanice, zóny) v bitech – </w:t>
            </w:r>
            <w:r w:rsidRPr="00B54AB7">
              <w:rPr>
                <w:i/>
                <w:iCs/>
              </w:rPr>
              <w:t>ElemS</w:t>
            </w:r>
            <w:r w:rsidRPr="00B54AB7">
              <w:t>, zmenšená o 1 (tedy z rozsahu 1 až 32 bitů)</w:t>
            </w:r>
            <w:r w:rsidR="004507CA">
              <w:t>.</w:t>
            </w:r>
          </w:p>
          <w:p w14:paraId="1F188C1E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Zda se jedná o stanice nebo zóny je dáno sítí (contractNetworkID)</w:t>
            </w:r>
          </w:p>
        </w:tc>
        <w:tc>
          <w:tcPr>
            <w:tcW w:w="1276" w:type="dxa"/>
          </w:tcPr>
          <w:p w14:paraId="0BC41A71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Amount (32)</w:t>
            </w:r>
          </w:p>
        </w:tc>
        <w:tc>
          <w:tcPr>
            <w:tcW w:w="708" w:type="dxa"/>
          </w:tcPr>
          <w:p w14:paraId="7D3715B9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5</w:t>
            </w:r>
          </w:p>
        </w:tc>
        <w:tc>
          <w:tcPr>
            <w:tcW w:w="709" w:type="dxa"/>
          </w:tcPr>
          <w:p w14:paraId="45494EA5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POS</w:t>
            </w:r>
          </w:p>
          <w:p w14:paraId="285AF446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4459DD39" w14:textId="77777777" w:rsidR="00DE51EC" w:rsidRPr="00B54AB7" w:rsidRDefault="00DE51EC" w:rsidP="002C7227">
            <w:pPr>
              <w:spacing w:before="40"/>
              <w:jc w:val="center"/>
            </w:pPr>
            <w:r w:rsidRPr="00B54AB7">
              <w:t>01111b</w:t>
            </w:r>
          </w:p>
        </w:tc>
      </w:tr>
      <w:tr w:rsidR="00DE51EC" w:rsidRPr="00B54AB7" w14:paraId="6B976DAC" w14:textId="77777777">
        <w:tc>
          <w:tcPr>
            <w:tcW w:w="1809" w:type="dxa"/>
          </w:tcPr>
          <w:p w14:paraId="042BE8E6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RFU</w:t>
            </w:r>
          </w:p>
        </w:tc>
        <w:tc>
          <w:tcPr>
            <w:tcW w:w="426" w:type="dxa"/>
          </w:tcPr>
          <w:p w14:paraId="23926AA4" w14:textId="77777777" w:rsidR="00DE51EC" w:rsidRPr="00B54AB7" w:rsidRDefault="00DE51EC" w:rsidP="007A1E9A">
            <w:pPr>
              <w:spacing w:before="40"/>
              <w:jc w:val="center"/>
            </w:pPr>
          </w:p>
        </w:tc>
        <w:tc>
          <w:tcPr>
            <w:tcW w:w="2693" w:type="dxa"/>
          </w:tcPr>
          <w:p w14:paraId="4311DA10" w14:textId="77777777" w:rsidR="00DE51EC" w:rsidRPr="00B54AB7" w:rsidRDefault="00DE51EC" w:rsidP="003827FB">
            <w:pPr>
              <w:spacing w:before="40"/>
              <w:jc w:val="left"/>
            </w:pPr>
          </w:p>
        </w:tc>
        <w:tc>
          <w:tcPr>
            <w:tcW w:w="1276" w:type="dxa"/>
          </w:tcPr>
          <w:p w14:paraId="1EE77267" w14:textId="77777777" w:rsidR="00DE51EC" w:rsidRPr="00B54AB7" w:rsidRDefault="00DE51EC" w:rsidP="003827FB">
            <w:pPr>
              <w:spacing w:before="40"/>
              <w:jc w:val="center"/>
            </w:pPr>
          </w:p>
        </w:tc>
        <w:tc>
          <w:tcPr>
            <w:tcW w:w="708" w:type="dxa"/>
          </w:tcPr>
          <w:p w14:paraId="301CA40C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2</w:t>
            </w:r>
          </w:p>
        </w:tc>
        <w:tc>
          <w:tcPr>
            <w:tcW w:w="709" w:type="dxa"/>
          </w:tcPr>
          <w:p w14:paraId="55CE36E7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POS</w:t>
            </w:r>
          </w:p>
          <w:p w14:paraId="631D0DE3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6CAAB2BA" w14:textId="77777777" w:rsidR="00DE51EC" w:rsidRPr="00B54AB7" w:rsidRDefault="00DE51EC" w:rsidP="003827FB">
            <w:pPr>
              <w:spacing w:before="40"/>
              <w:jc w:val="center"/>
            </w:pPr>
          </w:p>
        </w:tc>
      </w:tr>
      <w:tr w:rsidR="00DE51EC" w:rsidRPr="00B54AB7" w14:paraId="4B035100" w14:textId="77777777">
        <w:tc>
          <w:tcPr>
            <w:tcW w:w="1809" w:type="dxa"/>
          </w:tcPr>
          <w:p w14:paraId="2B57531A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contractjourney</w:t>
            </w:r>
          </w:p>
        </w:tc>
        <w:tc>
          <w:tcPr>
            <w:tcW w:w="426" w:type="dxa"/>
          </w:tcPr>
          <w:p w14:paraId="501BCA69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2693" w:type="dxa"/>
          </w:tcPr>
          <w:p w14:paraId="5531004D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 xml:space="preserve">Stanice / zóna Z, Do a pole stanic / zón přes (0 až contractJourneyViaCount), každá o velikosti </w:t>
            </w:r>
            <w:r w:rsidRPr="00B54AB7">
              <w:rPr>
                <w:i/>
                <w:iCs/>
              </w:rPr>
              <w:t>ElemS</w:t>
            </w:r>
          </w:p>
        </w:tc>
        <w:tc>
          <w:tcPr>
            <w:tcW w:w="1276" w:type="dxa"/>
          </w:tcPr>
          <w:p w14:paraId="53E561DD" w14:textId="77777777" w:rsidR="00DE51EC" w:rsidRPr="00B54AB7" w:rsidRDefault="00DE51EC" w:rsidP="0014539B">
            <w:pPr>
              <w:spacing w:before="40"/>
              <w:jc w:val="center"/>
            </w:pPr>
            <w:r w:rsidRPr="00B54AB7">
              <w:t>OCTET STRING (23)</w:t>
            </w:r>
          </w:p>
        </w:tc>
        <w:tc>
          <w:tcPr>
            <w:tcW w:w="708" w:type="dxa"/>
          </w:tcPr>
          <w:p w14:paraId="21E83799" w14:textId="77777777" w:rsidR="00DE51EC" w:rsidRPr="00B54AB7" w:rsidRDefault="00DE51EC" w:rsidP="007A1E9A">
            <w:pPr>
              <w:spacing w:before="40"/>
              <w:jc w:val="center"/>
              <w:rPr>
                <w:lang w:val="en-US"/>
              </w:rPr>
            </w:pPr>
            <w:r w:rsidRPr="00B54AB7">
              <w:rPr>
                <w:lang w:val="en-US"/>
              </w:rPr>
              <w:t>184</w:t>
            </w:r>
          </w:p>
        </w:tc>
        <w:tc>
          <w:tcPr>
            <w:tcW w:w="709" w:type="dxa"/>
          </w:tcPr>
          <w:p w14:paraId="64A9BA07" w14:textId="77777777" w:rsidR="00DE51EC" w:rsidRPr="00B54AB7" w:rsidRDefault="00DE51EC" w:rsidP="00444B0C">
            <w:pPr>
              <w:spacing w:before="40"/>
              <w:jc w:val="center"/>
            </w:pPr>
            <w:r w:rsidRPr="00B54AB7">
              <w:t>POS</w:t>
            </w:r>
          </w:p>
          <w:p w14:paraId="5E528964" w14:textId="77777777" w:rsidR="00DE51EC" w:rsidRPr="00B54AB7" w:rsidRDefault="00DE51EC" w:rsidP="00444B0C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1F6D9BEB" w14:textId="77777777" w:rsidR="00DE51EC" w:rsidRPr="00B54AB7" w:rsidRDefault="00DE51EC" w:rsidP="00444B0C">
            <w:pPr>
              <w:spacing w:before="40"/>
              <w:jc w:val="center"/>
            </w:pPr>
          </w:p>
        </w:tc>
      </w:tr>
      <w:tr w:rsidR="00DE51EC" w:rsidRPr="00B54AB7" w14:paraId="7BC0A0FC" w14:textId="77777777">
        <w:tc>
          <w:tcPr>
            <w:tcW w:w="6204" w:type="dxa"/>
            <w:gridSpan w:val="4"/>
          </w:tcPr>
          <w:p w14:paraId="5947438A" w14:textId="77777777" w:rsidR="00DE51EC" w:rsidRPr="00B54AB7" w:rsidRDefault="00DE51EC" w:rsidP="000C5D2A">
            <w:pPr>
              <w:spacing w:before="40"/>
              <w:jc w:val="center"/>
            </w:pPr>
            <w:r w:rsidRPr="00B54AB7">
              <w:rPr>
                <w:b/>
                <w:bCs/>
              </w:rPr>
              <w:t>Celkem</w:t>
            </w:r>
          </w:p>
        </w:tc>
        <w:tc>
          <w:tcPr>
            <w:tcW w:w="708" w:type="dxa"/>
          </w:tcPr>
          <w:p w14:paraId="1DF6FD78" w14:textId="77777777" w:rsidR="00DE51EC" w:rsidRPr="00B54AB7" w:rsidRDefault="003C477A" w:rsidP="007A1E9A">
            <w:pPr>
              <w:spacing w:before="4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fldChar w:fldCharType="begin"/>
            </w:r>
            <w:r w:rsidR="00DE51EC" w:rsidRPr="00B54AB7">
              <w:rPr>
                <w:b/>
                <w:bCs/>
              </w:rPr>
              <w:instrText xml:space="preserve"> =SUM(ABOVE) </w:instrText>
            </w:r>
            <w:r w:rsidRPr="00B54AB7">
              <w:rPr>
                <w:b/>
                <w:bCs/>
              </w:rPr>
              <w:fldChar w:fldCharType="separate"/>
            </w:r>
            <w:r w:rsidR="00DE51EC" w:rsidRPr="00B54AB7">
              <w:rPr>
                <w:b/>
                <w:bCs/>
              </w:rPr>
              <w:t>256</w:t>
            </w:r>
            <w:r w:rsidRPr="00B54AB7">
              <w:rPr>
                <w:b/>
                <w:bCs/>
              </w:rPr>
              <w:fldChar w:fldCharType="end"/>
            </w:r>
          </w:p>
        </w:tc>
        <w:tc>
          <w:tcPr>
            <w:tcW w:w="709" w:type="dxa"/>
          </w:tcPr>
          <w:p w14:paraId="2766B37F" w14:textId="77777777" w:rsidR="00DE51EC" w:rsidRPr="00B54AB7" w:rsidRDefault="00DE51EC" w:rsidP="003827FB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2A00CCE1" w14:textId="77777777" w:rsidR="00DE51EC" w:rsidRPr="00B54AB7" w:rsidRDefault="00DE51EC" w:rsidP="003827FB">
            <w:pPr>
              <w:spacing w:before="40"/>
              <w:jc w:val="center"/>
              <w:rPr>
                <w:b/>
                <w:bCs/>
              </w:rPr>
            </w:pPr>
          </w:p>
        </w:tc>
      </w:tr>
    </w:tbl>
    <w:p w14:paraId="27ECEE2B" w14:textId="77777777" w:rsidR="00DE51EC" w:rsidRPr="00B54AB7" w:rsidRDefault="00DE51EC" w:rsidP="007B4361"/>
    <w:p w14:paraId="47799C98" w14:textId="77777777" w:rsidR="00DE51EC" w:rsidRPr="00B54AB7" w:rsidRDefault="00DE51EC" w:rsidP="007B4361">
      <w:pPr>
        <w:rPr>
          <w:b/>
          <w:bCs/>
        </w:rPr>
      </w:pPr>
      <w:r w:rsidRPr="00B54AB7">
        <w:rPr>
          <w:b/>
          <w:bCs/>
        </w:rPr>
        <w:t>Poznámky:</w:t>
      </w:r>
    </w:p>
    <w:p w14:paraId="1F795D2B" w14:textId="77777777" w:rsidR="00DE51EC" w:rsidRPr="00B54AB7" w:rsidRDefault="00DE51EC" w:rsidP="007B4361">
      <w:r w:rsidRPr="00B54AB7">
        <w:t xml:space="preserve">Počty zón: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7"/>
        <w:gridCol w:w="1076"/>
        <w:gridCol w:w="5279"/>
      </w:tblGrid>
      <w:tr w:rsidR="00DE51EC" w:rsidRPr="00B54AB7" w14:paraId="42D22148" w14:textId="77777777">
        <w:tc>
          <w:tcPr>
            <w:tcW w:w="0" w:type="auto"/>
          </w:tcPr>
          <w:p w14:paraId="0DF80E52" w14:textId="77777777" w:rsidR="00DE51EC" w:rsidRPr="00B54AB7" w:rsidRDefault="00DE51EC" w:rsidP="002E02E5">
            <w:pPr>
              <w:rPr>
                <w:b/>
                <w:bCs/>
              </w:rPr>
            </w:pPr>
            <w:r w:rsidRPr="00B54AB7">
              <w:rPr>
                <w:b/>
                <w:bCs/>
              </w:rPr>
              <w:t>Nejvyšší číslo zóny</w:t>
            </w:r>
          </w:p>
        </w:tc>
        <w:tc>
          <w:tcPr>
            <w:tcW w:w="1076" w:type="dxa"/>
          </w:tcPr>
          <w:p w14:paraId="004A0F26" w14:textId="77777777" w:rsidR="00DE51EC" w:rsidRPr="00B54AB7" w:rsidRDefault="00DE51EC" w:rsidP="002E02E5">
            <w:pPr>
              <w:jc w:val="left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ElemSize</w:t>
            </w:r>
          </w:p>
        </w:tc>
        <w:tc>
          <w:tcPr>
            <w:tcW w:w="5279" w:type="dxa"/>
          </w:tcPr>
          <w:p w14:paraId="3433D07D" w14:textId="77777777" w:rsidR="00DE51EC" w:rsidRPr="00B54AB7" w:rsidRDefault="00DE51EC" w:rsidP="002E02E5">
            <w:pPr>
              <w:rPr>
                <w:b/>
                <w:bCs/>
              </w:rPr>
            </w:pPr>
            <w:r w:rsidRPr="00B54AB7">
              <w:rPr>
                <w:b/>
                <w:bCs/>
              </w:rPr>
              <w:t xml:space="preserve">Počet zón uložitelných do </w:t>
            </w:r>
            <w:r w:rsidRPr="00B54AB7">
              <w:rPr>
                <w:b/>
                <w:bCs/>
                <w:i/>
                <w:iCs/>
              </w:rPr>
              <w:t>seasonTicketZonesInfo</w:t>
            </w:r>
          </w:p>
        </w:tc>
      </w:tr>
      <w:tr w:rsidR="00DE51EC" w:rsidRPr="00B54AB7" w14:paraId="1CD10853" w14:textId="77777777">
        <w:tc>
          <w:tcPr>
            <w:tcW w:w="0" w:type="auto"/>
          </w:tcPr>
          <w:p w14:paraId="12538F2A" w14:textId="77777777" w:rsidR="00DE51EC" w:rsidRPr="00B54AB7" w:rsidRDefault="00DE51EC" w:rsidP="002E02E5">
            <w:pPr>
              <w:rPr>
                <w:lang w:val="en-US"/>
              </w:rPr>
            </w:pPr>
            <w:r w:rsidRPr="00B54AB7">
              <w:rPr>
                <w:lang w:val="en-US"/>
              </w:rPr>
              <w:t>127</w:t>
            </w:r>
          </w:p>
        </w:tc>
        <w:tc>
          <w:tcPr>
            <w:tcW w:w="1076" w:type="dxa"/>
          </w:tcPr>
          <w:p w14:paraId="2AA80717" w14:textId="77777777" w:rsidR="00DE51EC" w:rsidRPr="00B54AB7" w:rsidRDefault="00DE51EC" w:rsidP="002E02E5">
            <w:r w:rsidRPr="00B54AB7">
              <w:t>7</w:t>
            </w:r>
          </w:p>
        </w:tc>
        <w:tc>
          <w:tcPr>
            <w:tcW w:w="5279" w:type="dxa"/>
          </w:tcPr>
          <w:p w14:paraId="0B24C61D" w14:textId="77777777" w:rsidR="00DE51EC" w:rsidRPr="00B54AB7" w:rsidRDefault="00DE51EC" w:rsidP="002E02E5">
            <w:r w:rsidRPr="00B54AB7">
              <w:t>až 26</w:t>
            </w:r>
          </w:p>
        </w:tc>
      </w:tr>
      <w:tr w:rsidR="00DE51EC" w:rsidRPr="00B54AB7" w14:paraId="37684FA0" w14:textId="77777777">
        <w:tc>
          <w:tcPr>
            <w:tcW w:w="0" w:type="auto"/>
          </w:tcPr>
          <w:p w14:paraId="1A391E10" w14:textId="77777777" w:rsidR="00DE51EC" w:rsidRPr="00B54AB7" w:rsidRDefault="00DE51EC" w:rsidP="002E02E5">
            <w:r w:rsidRPr="00B54AB7">
              <w:t>255</w:t>
            </w:r>
          </w:p>
        </w:tc>
        <w:tc>
          <w:tcPr>
            <w:tcW w:w="1076" w:type="dxa"/>
          </w:tcPr>
          <w:p w14:paraId="1C431159" w14:textId="77777777" w:rsidR="00DE51EC" w:rsidRPr="00B54AB7" w:rsidRDefault="00DE51EC" w:rsidP="002E02E5">
            <w:r w:rsidRPr="00B54AB7">
              <w:t>8</w:t>
            </w:r>
          </w:p>
        </w:tc>
        <w:tc>
          <w:tcPr>
            <w:tcW w:w="5279" w:type="dxa"/>
          </w:tcPr>
          <w:p w14:paraId="53FD4C63" w14:textId="77777777" w:rsidR="00DE51EC" w:rsidRPr="00B54AB7" w:rsidRDefault="00DE51EC" w:rsidP="002E02E5">
            <w:r w:rsidRPr="00B54AB7">
              <w:t>až 23</w:t>
            </w:r>
          </w:p>
        </w:tc>
      </w:tr>
      <w:tr w:rsidR="00DE51EC" w:rsidRPr="00B54AB7" w14:paraId="55C4FBB2" w14:textId="77777777">
        <w:tc>
          <w:tcPr>
            <w:tcW w:w="0" w:type="auto"/>
          </w:tcPr>
          <w:p w14:paraId="37C388EA" w14:textId="77777777" w:rsidR="00DE51EC" w:rsidRPr="00B54AB7" w:rsidRDefault="00DE51EC" w:rsidP="002E02E5">
            <w:r w:rsidRPr="00B54AB7">
              <w:t>511</w:t>
            </w:r>
          </w:p>
        </w:tc>
        <w:tc>
          <w:tcPr>
            <w:tcW w:w="1076" w:type="dxa"/>
          </w:tcPr>
          <w:p w14:paraId="6368400A" w14:textId="77777777" w:rsidR="00DE51EC" w:rsidRPr="00B54AB7" w:rsidRDefault="00DE51EC" w:rsidP="002E02E5">
            <w:r w:rsidRPr="00B54AB7">
              <w:t>9</w:t>
            </w:r>
          </w:p>
        </w:tc>
        <w:tc>
          <w:tcPr>
            <w:tcW w:w="5279" w:type="dxa"/>
          </w:tcPr>
          <w:p w14:paraId="316DA0F7" w14:textId="77777777" w:rsidR="00DE51EC" w:rsidRPr="00B54AB7" w:rsidRDefault="00DE51EC" w:rsidP="002E02E5">
            <w:r w:rsidRPr="00B54AB7">
              <w:t>až 20</w:t>
            </w:r>
          </w:p>
        </w:tc>
      </w:tr>
      <w:tr w:rsidR="00DE51EC" w:rsidRPr="00B54AB7" w14:paraId="6DB81421" w14:textId="77777777">
        <w:tc>
          <w:tcPr>
            <w:tcW w:w="0" w:type="auto"/>
          </w:tcPr>
          <w:p w14:paraId="00F8BEF3" w14:textId="77777777" w:rsidR="00DE51EC" w:rsidRPr="00B54AB7" w:rsidRDefault="00DE51EC" w:rsidP="002E02E5">
            <w:r w:rsidRPr="00B54AB7">
              <w:t>1023</w:t>
            </w:r>
          </w:p>
        </w:tc>
        <w:tc>
          <w:tcPr>
            <w:tcW w:w="1076" w:type="dxa"/>
          </w:tcPr>
          <w:p w14:paraId="61C2173D" w14:textId="77777777" w:rsidR="00DE51EC" w:rsidRPr="00B54AB7" w:rsidRDefault="00DE51EC" w:rsidP="002E02E5">
            <w:r w:rsidRPr="00B54AB7">
              <w:t>10</w:t>
            </w:r>
          </w:p>
        </w:tc>
        <w:tc>
          <w:tcPr>
            <w:tcW w:w="5279" w:type="dxa"/>
          </w:tcPr>
          <w:p w14:paraId="6E026A62" w14:textId="77777777" w:rsidR="00DE51EC" w:rsidRPr="00B54AB7" w:rsidRDefault="00DE51EC" w:rsidP="002E02E5">
            <w:r w:rsidRPr="00B54AB7">
              <w:t>až 18</w:t>
            </w:r>
          </w:p>
        </w:tc>
      </w:tr>
      <w:tr w:rsidR="00DE51EC" w:rsidRPr="00B54AB7" w14:paraId="71446DD9" w14:textId="77777777">
        <w:tc>
          <w:tcPr>
            <w:tcW w:w="0" w:type="auto"/>
          </w:tcPr>
          <w:p w14:paraId="49E930CC" w14:textId="77777777" w:rsidR="00DE51EC" w:rsidRPr="00B54AB7" w:rsidRDefault="00DE51EC" w:rsidP="002E02E5">
            <w:r w:rsidRPr="00B54AB7">
              <w:t>2047</w:t>
            </w:r>
          </w:p>
        </w:tc>
        <w:tc>
          <w:tcPr>
            <w:tcW w:w="1076" w:type="dxa"/>
          </w:tcPr>
          <w:p w14:paraId="1201D0DD" w14:textId="77777777" w:rsidR="00DE51EC" w:rsidRPr="00B54AB7" w:rsidRDefault="00DE51EC" w:rsidP="002E02E5">
            <w:r w:rsidRPr="00B54AB7">
              <w:t>11</w:t>
            </w:r>
          </w:p>
        </w:tc>
        <w:tc>
          <w:tcPr>
            <w:tcW w:w="5279" w:type="dxa"/>
          </w:tcPr>
          <w:p w14:paraId="6AB65E16" w14:textId="77777777" w:rsidR="00DE51EC" w:rsidRPr="00B54AB7" w:rsidRDefault="00DE51EC" w:rsidP="002E02E5">
            <w:r w:rsidRPr="00B54AB7">
              <w:t xml:space="preserve">až 16 </w:t>
            </w:r>
          </w:p>
        </w:tc>
      </w:tr>
      <w:tr w:rsidR="00DE51EC" w:rsidRPr="00B54AB7" w14:paraId="31F6DC44" w14:textId="77777777">
        <w:tc>
          <w:tcPr>
            <w:tcW w:w="0" w:type="auto"/>
          </w:tcPr>
          <w:p w14:paraId="69370156" w14:textId="77777777" w:rsidR="00DE51EC" w:rsidRPr="00B54AB7" w:rsidRDefault="00DE51EC" w:rsidP="002E02E5">
            <w:r w:rsidRPr="00B54AB7">
              <w:t>4095</w:t>
            </w:r>
          </w:p>
        </w:tc>
        <w:tc>
          <w:tcPr>
            <w:tcW w:w="1076" w:type="dxa"/>
          </w:tcPr>
          <w:p w14:paraId="7E3B2278" w14:textId="77777777" w:rsidR="00DE51EC" w:rsidRPr="00B54AB7" w:rsidRDefault="00DE51EC" w:rsidP="002E02E5">
            <w:r w:rsidRPr="00B54AB7">
              <w:t>12</w:t>
            </w:r>
          </w:p>
        </w:tc>
        <w:tc>
          <w:tcPr>
            <w:tcW w:w="5279" w:type="dxa"/>
          </w:tcPr>
          <w:p w14:paraId="3DA65AD1" w14:textId="77777777" w:rsidR="00DE51EC" w:rsidRPr="00B54AB7" w:rsidRDefault="00DE51EC" w:rsidP="002E02E5">
            <w:r w:rsidRPr="00B54AB7">
              <w:t xml:space="preserve">až 15 </w:t>
            </w:r>
          </w:p>
        </w:tc>
      </w:tr>
      <w:tr w:rsidR="00DE51EC" w:rsidRPr="00B54AB7" w14:paraId="40FDF954" w14:textId="77777777">
        <w:tc>
          <w:tcPr>
            <w:tcW w:w="0" w:type="auto"/>
          </w:tcPr>
          <w:p w14:paraId="666CFC76" w14:textId="77777777" w:rsidR="00DE51EC" w:rsidRPr="00B54AB7" w:rsidRDefault="00DE51EC" w:rsidP="002E02E5">
            <w:r w:rsidRPr="00B54AB7">
              <w:t>…</w:t>
            </w:r>
          </w:p>
        </w:tc>
        <w:tc>
          <w:tcPr>
            <w:tcW w:w="1076" w:type="dxa"/>
          </w:tcPr>
          <w:p w14:paraId="7E1E19F3" w14:textId="77777777" w:rsidR="00DE51EC" w:rsidRPr="00B54AB7" w:rsidRDefault="00DE51EC" w:rsidP="002E02E5">
            <w:r w:rsidRPr="00B54AB7">
              <w:t>…</w:t>
            </w:r>
          </w:p>
        </w:tc>
        <w:tc>
          <w:tcPr>
            <w:tcW w:w="5279" w:type="dxa"/>
          </w:tcPr>
          <w:p w14:paraId="63D66C5F" w14:textId="77777777" w:rsidR="00DE51EC" w:rsidRPr="00B54AB7" w:rsidRDefault="00DE51EC" w:rsidP="002E02E5">
            <w:r w:rsidRPr="00B54AB7">
              <w:t>…</w:t>
            </w:r>
          </w:p>
          <w:p w14:paraId="34086456" w14:textId="77777777" w:rsidR="00DE51EC" w:rsidRPr="00B54AB7" w:rsidRDefault="00DE51EC" w:rsidP="002E02E5"/>
        </w:tc>
      </w:tr>
      <w:tr w:rsidR="00DE51EC" w:rsidRPr="00B54AB7" w14:paraId="589503DF" w14:textId="77777777">
        <w:tc>
          <w:tcPr>
            <w:tcW w:w="0" w:type="auto"/>
          </w:tcPr>
          <w:p w14:paraId="6A52ED4B" w14:textId="77777777" w:rsidR="00DE51EC" w:rsidRPr="00B54AB7" w:rsidRDefault="00DE51EC" w:rsidP="002E02E5">
            <w:pPr>
              <w:rPr>
                <w:b/>
                <w:bCs/>
              </w:rPr>
            </w:pPr>
            <w:r w:rsidRPr="00B54AB7">
              <w:rPr>
                <w:b/>
                <w:bCs/>
              </w:rPr>
              <w:t>65535</w:t>
            </w:r>
          </w:p>
        </w:tc>
        <w:tc>
          <w:tcPr>
            <w:tcW w:w="1076" w:type="dxa"/>
          </w:tcPr>
          <w:p w14:paraId="0A665807" w14:textId="77777777" w:rsidR="00DE51EC" w:rsidRPr="00B54AB7" w:rsidRDefault="00DE51EC" w:rsidP="002E02E5">
            <w:pPr>
              <w:rPr>
                <w:b/>
                <w:bCs/>
              </w:rPr>
            </w:pPr>
            <w:r w:rsidRPr="00B54AB7">
              <w:rPr>
                <w:b/>
                <w:bCs/>
              </w:rPr>
              <w:t>16</w:t>
            </w:r>
          </w:p>
        </w:tc>
        <w:tc>
          <w:tcPr>
            <w:tcW w:w="5279" w:type="dxa"/>
          </w:tcPr>
          <w:p w14:paraId="134BA8BD" w14:textId="77777777" w:rsidR="00DE51EC" w:rsidRPr="00B54AB7" w:rsidRDefault="00DE51EC" w:rsidP="002E02E5">
            <w:pPr>
              <w:rPr>
                <w:b/>
                <w:bCs/>
              </w:rPr>
            </w:pPr>
            <w:r w:rsidRPr="00B54AB7">
              <w:rPr>
                <w:b/>
                <w:bCs/>
              </w:rPr>
              <w:t>Až 11, využito pro IREDO</w:t>
            </w:r>
          </w:p>
        </w:tc>
      </w:tr>
    </w:tbl>
    <w:p w14:paraId="67C2581A" w14:textId="77777777" w:rsidR="00DE51EC" w:rsidRPr="00B54AB7" w:rsidRDefault="00DE51EC" w:rsidP="007B4361"/>
    <w:p w14:paraId="25BAD256" w14:textId="77777777" w:rsidR="00DE51EC" w:rsidRPr="00B54AB7" w:rsidRDefault="00DE51EC" w:rsidP="007B4361">
      <w:r w:rsidRPr="00B54AB7">
        <w:t xml:space="preserve">Příklad pro IREDO: </w:t>
      </w:r>
    </w:p>
    <w:p w14:paraId="0B23EE82" w14:textId="77777777" w:rsidR="00DE51EC" w:rsidRPr="00B54AB7" w:rsidRDefault="00DE51EC" w:rsidP="007B4361">
      <w:r w:rsidRPr="00B54AB7">
        <w:t>Jízdenka platná mezi zónami 343, 581</w:t>
      </w:r>
    </w:p>
    <w:p w14:paraId="7C81ACB7" w14:textId="3CC9F30C" w:rsidR="00DE51EC" w:rsidRDefault="00DE51EC" w:rsidP="007B4361">
      <w:r w:rsidRPr="00B54AB7">
        <w:t>contractJourney : ‘0000000101010111</w:t>
      </w:r>
      <w:r w:rsidRPr="00B54AB7">
        <w:rPr>
          <w:b/>
          <w:bCs/>
        </w:rPr>
        <w:t>0000001001000101</w:t>
      </w:r>
      <w:r w:rsidRPr="00B54AB7">
        <w:rPr>
          <w:lang w:val="en-US"/>
        </w:rPr>
        <w:t>’</w:t>
      </w:r>
      <w:r w:rsidRPr="00B54AB7">
        <w:t>b</w:t>
      </w:r>
    </w:p>
    <w:p w14:paraId="2A7DD9CB" w14:textId="77777777" w:rsidR="003D618A" w:rsidRPr="00B54AB7" w:rsidRDefault="003D618A" w:rsidP="007B4361">
      <w:pPr>
        <w:rPr>
          <w:b/>
          <w:bCs/>
        </w:rPr>
      </w:pPr>
    </w:p>
    <w:p w14:paraId="15CBF13A" w14:textId="77777777" w:rsidR="00DE51EC" w:rsidRPr="00B54AB7" w:rsidRDefault="00DE51EC" w:rsidP="004706E2">
      <w:pPr>
        <w:pStyle w:val="Nadpis4"/>
        <w:numPr>
          <w:ilvl w:val="3"/>
          <w:numId w:val="16"/>
        </w:numPr>
      </w:pPr>
      <w:r w:rsidRPr="00B54AB7">
        <w:lastRenderedPageBreak/>
        <w:t>Datová struktura seasonTicketZonesInfo – použito v IREDO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26"/>
        <w:gridCol w:w="2693"/>
        <w:gridCol w:w="1276"/>
        <w:gridCol w:w="708"/>
        <w:gridCol w:w="709"/>
        <w:gridCol w:w="1559"/>
      </w:tblGrid>
      <w:tr w:rsidR="00DE51EC" w:rsidRPr="00B54AB7" w14:paraId="707964C3" w14:textId="77777777">
        <w:trPr>
          <w:tblHeader/>
        </w:trPr>
        <w:tc>
          <w:tcPr>
            <w:tcW w:w="1809" w:type="dxa"/>
            <w:shd w:val="clear" w:color="auto" w:fill="D9D9D9"/>
          </w:tcPr>
          <w:p w14:paraId="4BF20494" w14:textId="77777777" w:rsidR="00DE51EC" w:rsidRPr="00B54AB7" w:rsidRDefault="00DE51EC" w:rsidP="003827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426" w:type="dxa"/>
            <w:shd w:val="clear" w:color="auto" w:fill="D9D9D9"/>
          </w:tcPr>
          <w:p w14:paraId="1EA678AF" w14:textId="77777777" w:rsidR="00DE51EC" w:rsidRPr="00B54AB7" w:rsidRDefault="00DE51EC" w:rsidP="007A1E9A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</w:t>
            </w:r>
          </w:p>
        </w:tc>
        <w:tc>
          <w:tcPr>
            <w:tcW w:w="2693" w:type="dxa"/>
            <w:shd w:val="clear" w:color="auto" w:fill="D9D9D9"/>
          </w:tcPr>
          <w:p w14:paraId="7370A005" w14:textId="77777777" w:rsidR="00DE51EC" w:rsidRPr="00B54AB7" w:rsidRDefault="00DE51EC" w:rsidP="003827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276" w:type="dxa"/>
            <w:shd w:val="clear" w:color="auto" w:fill="D9D9D9"/>
          </w:tcPr>
          <w:p w14:paraId="42B7E6D6" w14:textId="77777777" w:rsidR="00DE51EC" w:rsidRPr="00B54AB7" w:rsidRDefault="00DE51EC" w:rsidP="003827FB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708" w:type="dxa"/>
            <w:shd w:val="clear" w:color="auto" w:fill="D9D9D9"/>
          </w:tcPr>
          <w:p w14:paraId="241F85DF" w14:textId="77777777" w:rsidR="00DE51EC" w:rsidRPr="00B54AB7" w:rsidRDefault="00DE51EC" w:rsidP="007A1E9A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685F8597" w14:textId="77777777" w:rsidR="00DE51EC" w:rsidRPr="00B54AB7" w:rsidRDefault="00DE51EC" w:rsidP="004C425F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3394D9EF" w14:textId="77777777" w:rsidR="00DE51EC" w:rsidRPr="00B54AB7" w:rsidRDefault="00DE51EC" w:rsidP="004C4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4FF54917" w14:textId="77777777">
        <w:tc>
          <w:tcPr>
            <w:tcW w:w="1809" w:type="dxa"/>
          </w:tcPr>
          <w:p w14:paraId="7C1B7CDB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contractNetworkID</w:t>
            </w:r>
          </w:p>
        </w:tc>
        <w:tc>
          <w:tcPr>
            <w:tcW w:w="426" w:type="dxa"/>
          </w:tcPr>
          <w:p w14:paraId="4591CCAD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2693" w:type="dxa"/>
          </w:tcPr>
          <w:p w14:paraId="0565F114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Identifikace sítě, k níž jsou vztaženy zóny (od sítě se odvíjí max. velikost čísla zóny a počet uložených zón)</w:t>
            </w:r>
          </w:p>
        </w:tc>
        <w:tc>
          <w:tcPr>
            <w:tcW w:w="1276" w:type="dxa"/>
          </w:tcPr>
          <w:p w14:paraId="32DE32C8" w14:textId="77777777" w:rsidR="00DE51EC" w:rsidRPr="00B54AB7" w:rsidRDefault="00DE51EC" w:rsidP="00444B0C">
            <w:pPr>
              <w:spacing w:before="40"/>
              <w:jc w:val="center"/>
            </w:pPr>
            <w:r w:rsidRPr="00B54AB7">
              <w:t>NetworkID</w:t>
            </w:r>
          </w:p>
        </w:tc>
        <w:tc>
          <w:tcPr>
            <w:tcW w:w="708" w:type="dxa"/>
          </w:tcPr>
          <w:p w14:paraId="114EE412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709" w:type="dxa"/>
          </w:tcPr>
          <w:p w14:paraId="1A904FF9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POS</w:t>
            </w:r>
          </w:p>
          <w:p w14:paraId="2D58B73C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3F7A3FFB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203522</w:t>
            </w:r>
          </w:p>
        </w:tc>
      </w:tr>
      <w:tr w:rsidR="00DE51EC" w:rsidRPr="00B54AB7" w14:paraId="77165629" w14:textId="77777777">
        <w:tc>
          <w:tcPr>
            <w:tcW w:w="1809" w:type="dxa"/>
          </w:tcPr>
          <w:p w14:paraId="1001C715" w14:textId="77777777" w:rsidR="00DE51EC" w:rsidRPr="00B54AB7" w:rsidRDefault="00DE51EC" w:rsidP="00874844">
            <w:pPr>
              <w:spacing w:before="40"/>
              <w:jc w:val="left"/>
            </w:pPr>
            <w:r w:rsidRPr="00B54AB7">
              <w:t>contractDistance</w:t>
            </w:r>
          </w:p>
        </w:tc>
        <w:tc>
          <w:tcPr>
            <w:tcW w:w="426" w:type="dxa"/>
          </w:tcPr>
          <w:p w14:paraId="2F3F2E4C" w14:textId="77777777" w:rsidR="00DE51EC" w:rsidRPr="00B54AB7" w:rsidRDefault="00DE51EC" w:rsidP="007A1E9A">
            <w:pPr>
              <w:spacing w:before="40"/>
              <w:jc w:val="center"/>
            </w:pPr>
          </w:p>
        </w:tc>
        <w:tc>
          <w:tcPr>
            <w:tcW w:w="2693" w:type="dxa"/>
          </w:tcPr>
          <w:p w14:paraId="25DFDFE5" w14:textId="77777777" w:rsidR="00DE51EC" w:rsidRPr="00B54AB7" w:rsidRDefault="00DE51EC" w:rsidP="00874844">
            <w:pPr>
              <w:spacing w:before="40"/>
              <w:jc w:val="left"/>
            </w:pPr>
            <w:r w:rsidRPr="00B54AB7">
              <w:t>Počet kilometrů</w:t>
            </w:r>
          </w:p>
        </w:tc>
        <w:tc>
          <w:tcPr>
            <w:tcW w:w="1276" w:type="dxa"/>
          </w:tcPr>
          <w:p w14:paraId="189D1635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Amount (255)</w:t>
            </w:r>
          </w:p>
        </w:tc>
        <w:tc>
          <w:tcPr>
            <w:tcW w:w="708" w:type="dxa"/>
          </w:tcPr>
          <w:p w14:paraId="5D69A3B4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709" w:type="dxa"/>
          </w:tcPr>
          <w:p w14:paraId="38BA0FED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POS</w:t>
            </w:r>
          </w:p>
          <w:p w14:paraId="5501C147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3F6093E4" w14:textId="77777777" w:rsidR="00DE51EC" w:rsidRPr="00B54AB7" w:rsidRDefault="00DE51EC" w:rsidP="00874844">
            <w:pPr>
              <w:spacing w:before="40"/>
              <w:jc w:val="center"/>
            </w:pPr>
          </w:p>
        </w:tc>
      </w:tr>
      <w:tr w:rsidR="00DE51EC" w:rsidRPr="00B54AB7" w14:paraId="4009658A" w14:textId="77777777">
        <w:tc>
          <w:tcPr>
            <w:tcW w:w="1809" w:type="dxa"/>
          </w:tcPr>
          <w:p w14:paraId="2EF455E9" w14:textId="77777777" w:rsidR="00DE51EC" w:rsidRPr="00B54AB7" w:rsidRDefault="00DE51EC" w:rsidP="00874844">
            <w:pPr>
              <w:pStyle w:val="Default"/>
            </w:pPr>
            <w:r w:rsidRPr="00B54AB7">
              <w:t>contractTransferEndDate</w:t>
            </w:r>
          </w:p>
        </w:tc>
        <w:tc>
          <w:tcPr>
            <w:tcW w:w="426" w:type="dxa"/>
          </w:tcPr>
          <w:p w14:paraId="6E909E96" w14:textId="77777777" w:rsidR="00DE51EC" w:rsidRPr="00B54AB7" w:rsidRDefault="00DE51EC" w:rsidP="007A1E9A">
            <w:pPr>
              <w:pStyle w:val="Default"/>
              <w:jc w:val="center"/>
            </w:pPr>
          </w:p>
        </w:tc>
        <w:tc>
          <w:tcPr>
            <w:tcW w:w="2693" w:type="dxa"/>
          </w:tcPr>
          <w:p w14:paraId="3D20E39E" w14:textId="77777777" w:rsidR="00DE51EC" w:rsidRPr="00B54AB7" w:rsidRDefault="00DE51EC" w:rsidP="00DD784A">
            <w:pPr>
              <w:pStyle w:val="Default"/>
            </w:pPr>
            <w:r w:rsidRPr="00B54AB7">
              <w:t>Datum</w:t>
            </w:r>
            <w:r w:rsidR="004507CA">
              <w:t>,</w:t>
            </w:r>
            <w:r w:rsidRPr="00B54AB7">
              <w:t xml:space="preserve"> do kdy lze přestoupit na následný spoj</w:t>
            </w:r>
          </w:p>
        </w:tc>
        <w:tc>
          <w:tcPr>
            <w:tcW w:w="1276" w:type="dxa"/>
          </w:tcPr>
          <w:p w14:paraId="31C8F971" w14:textId="77777777" w:rsidR="00DE51EC" w:rsidRPr="00B54AB7" w:rsidRDefault="00DE51EC" w:rsidP="00874844">
            <w:pPr>
              <w:pStyle w:val="Default"/>
            </w:pPr>
            <w:r w:rsidRPr="00B54AB7">
              <w:t>DateStamp</w:t>
            </w:r>
          </w:p>
        </w:tc>
        <w:tc>
          <w:tcPr>
            <w:tcW w:w="708" w:type="dxa"/>
          </w:tcPr>
          <w:p w14:paraId="0616441D" w14:textId="77777777" w:rsidR="00DE51EC" w:rsidRPr="00B54AB7" w:rsidRDefault="00DE51EC" w:rsidP="007A1E9A">
            <w:pPr>
              <w:pStyle w:val="Default"/>
              <w:jc w:val="center"/>
            </w:pPr>
            <w:r w:rsidRPr="00B54AB7">
              <w:t>14</w:t>
            </w:r>
          </w:p>
        </w:tc>
        <w:tc>
          <w:tcPr>
            <w:tcW w:w="709" w:type="dxa"/>
          </w:tcPr>
          <w:p w14:paraId="1F3FBAC5" w14:textId="77777777" w:rsidR="00DE51EC" w:rsidRPr="00B54AB7" w:rsidRDefault="00DE51EC" w:rsidP="00AE0350">
            <w:pPr>
              <w:pStyle w:val="Default"/>
              <w:jc w:val="center"/>
            </w:pPr>
            <w:r w:rsidRPr="00B54AB7">
              <w:t>POS</w:t>
            </w:r>
          </w:p>
          <w:p w14:paraId="6AECCDD0" w14:textId="77777777" w:rsidR="00DE51EC" w:rsidRPr="00B54AB7" w:rsidRDefault="00DE51EC" w:rsidP="00AE0350">
            <w:pPr>
              <w:pStyle w:val="Default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19A091E3" w14:textId="77777777" w:rsidR="00DE51EC" w:rsidRPr="00B54AB7" w:rsidRDefault="00DE51EC" w:rsidP="00874844">
            <w:pPr>
              <w:pStyle w:val="Default"/>
            </w:pPr>
          </w:p>
        </w:tc>
      </w:tr>
      <w:tr w:rsidR="00DE51EC" w:rsidRPr="00B54AB7" w14:paraId="599D1A3B" w14:textId="77777777">
        <w:tc>
          <w:tcPr>
            <w:tcW w:w="1809" w:type="dxa"/>
          </w:tcPr>
          <w:p w14:paraId="43894230" w14:textId="77777777" w:rsidR="00DE51EC" w:rsidRPr="00B54AB7" w:rsidRDefault="00DE51EC" w:rsidP="00874844">
            <w:pPr>
              <w:pStyle w:val="Default"/>
            </w:pPr>
            <w:r w:rsidRPr="00B54AB7">
              <w:t xml:space="preserve">contractTransferEndTime </w:t>
            </w:r>
          </w:p>
        </w:tc>
        <w:tc>
          <w:tcPr>
            <w:tcW w:w="426" w:type="dxa"/>
          </w:tcPr>
          <w:p w14:paraId="03BD0A3A" w14:textId="77777777" w:rsidR="00DE51EC" w:rsidRPr="00B54AB7" w:rsidRDefault="00DE51EC" w:rsidP="007A1E9A">
            <w:pPr>
              <w:pStyle w:val="Default"/>
              <w:jc w:val="center"/>
            </w:pPr>
          </w:p>
        </w:tc>
        <w:tc>
          <w:tcPr>
            <w:tcW w:w="2693" w:type="dxa"/>
          </w:tcPr>
          <w:p w14:paraId="063DFDEF" w14:textId="77777777" w:rsidR="00DE51EC" w:rsidRPr="00B54AB7" w:rsidRDefault="00DE51EC" w:rsidP="00DD784A">
            <w:pPr>
              <w:pStyle w:val="Default"/>
            </w:pPr>
            <w:r w:rsidRPr="00B54AB7">
              <w:t>Čas</w:t>
            </w:r>
            <w:r w:rsidR="004507CA">
              <w:t>,</w:t>
            </w:r>
            <w:r w:rsidRPr="00B54AB7">
              <w:t xml:space="preserve"> do kdy lze přestoupit na následný spoj</w:t>
            </w:r>
          </w:p>
        </w:tc>
        <w:tc>
          <w:tcPr>
            <w:tcW w:w="1276" w:type="dxa"/>
          </w:tcPr>
          <w:p w14:paraId="13436968" w14:textId="77777777" w:rsidR="00DE51EC" w:rsidRPr="00B54AB7" w:rsidRDefault="00DE51EC" w:rsidP="00874844">
            <w:pPr>
              <w:pStyle w:val="Default"/>
            </w:pPr>
            <w:r w:rsidRPr="00B54AB7">
              <w:t>TimeStamp</w:t>
            </w:r>
          </w:p>
        </w:tc>
        <w:tc>
          <w:tcPr>
            <w:tcW w:w="708" w:type="dxa"/>
          </w:tcPr>
          <w:p w14:paraId="1C2F7B5F" w14:textId="77777777" w:rsidR="00DE51EC" w:rsidRPr="00B54AB7" w:rsidRDefault="00DE51EC" w:rsidP="007A1E9A">
            <w:pPr>
              <w:pStyle w:val="Default"/>
              <w:jc w:val="center"/>
            </w:pPr>
            <w:r w:rsidRPr="00B54AB7">
              <w:t>11</w:t>
            </w:r>
          </w:p>
        </w:tc>
        <w:tc>
          <w:tcPr>
            <w:tcW w:w="709" w:type="dxa"/>
          </w:tcPr>
          <w:p w14:paraId="649CB504" w14:textId="77777777" w:rsidR="00DE51EC" w:rsidRPr="00B54AB7" w:rsidRDefault="00DE51EC" w:rsidP="00AE0350">
            <w:pPr>
              <w:pStyle w:val="Default"/>
              <w:jc w:val="center"/>
            </w:pPr>
            <w:r w:rsidRPr="00B54AB7">
              <w:t>POS</w:t>
            </w:r>
          </w:p>
          <w:p w14:paraId="6AD93B8F" w14:textId="77777777" w:rsidR="00DE51EC" w:rsidRPr="00B54AB7" w:rsidRDefault="00DE51EC" w:rsidP="00AE0350">
            <w:pPr>
              <w:pStyle w:val="Default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2ACEC660" w14:textId="77777777" w:rsidR="00DE51EC" w:rsidRPr="00B54AB7" w:rsidRDefault="00DE51EC" w:rsidP="00874844">
            <w:pPr>
              <w:pStyle w:val="Default"/>
            </w:pPr>
          </w:p>
        </w:tc>
      </w:tr>
      <w:tr w:rsidR="00DE51EC" w:rsidRPr="00B54AB7" w14:paraId="6613B360" w14:textId="77777777">
        <w:tc>
          <w:tcPr>
            <w:tcW w:w="1809" w:type="dxa"/>
          </w:tcPr>
          <w:p w14:paraId="7B041C9A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contractJourneyZonesCount</w:t>
            </w:r>
          </w:p>
        </w:tc>
        <w:tc>
          <w:tcPr>
            <w:tcW w:w="426" w:type="dxa"/>
          </w:tcPr>
          <w:p w14:paraId="67CA319C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2693" w:type="dxa"/>
          </w:tcPr>
          <w:p w14:paraId="52DE1CA4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Počet zón v seznamu</w:t>
            </w:r>
          </w:p>
        </w:tc>
        <w:tc>
          <w:tcPr>
            <w:tcW w:w="1276" w:type="dxa"/>
          </w:tcPr>
          <w:p w14:paraId="2DFD99CB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Amount (255)</w:t>
            </w:r>
          </w:p>
        </w:tc>
        <w:tc>
          <w:tcPr>
            <w:tcW w:w="708" w:type="dxa"/>
          </w:tcPr>
          <w:p w14:paraId="7501CEE5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709" w:type="dxa"/>
          </w:tcPr>
          <w:p w14:paraId="616B1256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POS</w:t>
            </w:r>
          </w:p>
          <w:p w14:paraId="63AB63DA" w14:textId="77777777" w:rsidR="00DE51EC" w:rsidRPr="00B54AB7" w:rsidRDefault="00DE51EC" w:rsidP="003827FB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412290A4" w14:textId="77777777" w:rsidR="00DE51EC" w:rsidRPr="00B54AB7" w:rsidRDefault="00DE51EC" w:rsidP="008559A8">
            <w:pPr>
              <w:spacing w:before="40"/>
              <w:jc w:val="center"/>
            </w:pPr>
            <w:r w:rsidRPr="00B54AB7">
              <w:t>Udává počet zón v položce contractJourneyZones</w:t>
            </w:r>
          </w:p>
        </w:tc>
      </w:tr>
      <w:tr w:rsidR="00DE51EC" w:rsidRPr="00B54AB7" w14:paraId="000B11F6" w14:textId="77777777">
        <w:tc>
          <w:tcPr>
            <w:tcW w:w="1809" w:type="dxa"/>
          </w:tcPr>
          <w:p w14:paraId="1CD554E0" w14:textId="77777777" w:rsidR="00DE51EC" w:rsidRPr="00B54AB7" w:rsidRDefault="00DE51EC" w:rsidP="004706E2">
            <w:pPr>
              <w:spacing w:before="40"/>
              <w:jc w:val="left"/>
            </w:pPr>
            <w:r w:rsidRPr="00B54AB7">
              <w:t>contractJourneyElemSize</w:t>
            </w:r>
          </w:p>
        </w:tc>
        <w:tc>
          <w:tcPr>
            <w:tcW w:w="426" w:type="dxa"/>
          </w:tcPr>
          <w:p w14:paraId="3F25D789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2693" w:type="dxa"/>
          </w:tcPr>
          <w:p w14:paraId="29CA8B85" w14:textId="77777777" w:rsidR="00DE51EC" w:rsidRPr="00B54AB7" w:rsidRDefault="00DE51EC" w:rsidP="00727F1D">
            <w:pPr>
              <w:spacing w:before="40"/>
              <w:jc w:val="left"/>
            </w:pPr>
            <w:r w:rsidRPr="00B54AB7">
              <w:t xml:space="preserve">Velikost jedné datové položky (reprezentace stanice, zóny) v bitech – </w:t>
            </w:r>
            <w:r w:rsidRPr="00B54AB7">
              <w:rPr>
                <w:i/>
                <w:iCs/>
              </w:rPr>
              <w:t>ElemS</w:t>
            </w:r>
            <w:r w:rsidRPr="00B54AB7">
              <w:t>, zmenšená o 1 (tedy z rozsahu 1 až 32 bitů)</w:t>
            </w:r>
          </w:p>
        </w:tc>
        <w:tc>
          <w:tcPr>
            <w:tcW w:w="1276" w:type="dxa"/>
          </w:tcPr>
          <w:p w14:paraId="5A57449B" w14:textId="77777777" w:rsidR="00DE51EC" w:rsidRPr="00B54AB7" w:rsidRDefault="00DE51EC" w:rsidP="004706E2">
            <w:pPr>
              <w:spacing w:before="40"/>
              <w:jc w:val="center"/>
            </w:pPr>
            <w:r w:rsidRPr="00B54AB7">
              <w:t>Amount (32)</w:t>
            </w:r>
          </w:p>
        </w:tc>
        <w:tc>
          <w:tcPr>
            <w:tcW w:w="708" w:type="dxa"/>
          </w:tcPr>
          <w:p w14:paraId="60EFDF99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5</w:t>
            </w:r>
          </w:p>
        </w:tc>
        <w:tc>
          <w:tcPr>
            <w:tcW w:w="709" w:type="dxa"/>
          </w:tcPr>
          <w:p w14:paraId="6D61E2FF" w14:textId="77777777" w:rsidR="00DE51EC" w:rsidRPr="00B54AB7" w:rsidRDefault="00DE51EC" w:rsidP="004706E2">
            <w:pPr>
              <w:spacing w:before="40"/>
              <w:jc w:val="center"/>
            </w:pPr>
            <w:r w:rsidRPr="00B54AB7">
              <w:t>POS</w:t>
            </w:r>
          </w:p>
          <w:p w14:paraId="5F4E387C" w14:textId="77777777" w:rsidR="00DE51EC" w:rsidRPr="00B54AB7" w:rsidRDefault="00DE51EC" w:rsidP="004706E2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56D9E3F5" w14:textId="77777777" w:rsidR="00DE51EC" w:rsidRPr="00B54AB7" w:rsidRDefault="00DE51EC" w:rsidP="00B14C36">
            <w:pPr>
              <w:spacing w:before="40"/>
              <w:jc w:val="center"/>
              <w:rPr>
                <w:b/>
                <w:bCs/>
              </w:rPr>
            </w:pPr>
          </w:p>
        </w:tc>
      </w:tr>
      <w:tr w:rsidR="00DE51EC" w:rsidRPr="00B54AB7" w14:paraId="7761B2F2" w14:textId="77777777">
        <w:tc>
          <w:tcPr>
            <w:tcW w:w="1809" w:type="dxa"/>
          </w:tcPr>
          <w:p w14:paraId="43BCC9AF" w14:textId="77777777" w:rsidR="00DE51EC" w:rsidRPr="00B54AB7" w:rsidRDefault="00DE51EC" w:rsidP="004706E2">
            <w:pPr>
              <w:spacing w:before="40"/>
              <w:jc w:val="left"/>
            </w:pPr>
            <w:r w:rsidRPr="00B54AB7">
              <w:t>RFU</w:t>
            </w:r>
          </w:p>
        </w:tc>
        <w:tc>
          <w:tcPr>
            <w:tcW w:w="426" w:type="dxa"/>
          </w:tcPr>
          <w:p w14:paraId="3C9204B6" w14:textId="77777777" w:rsidR="00DE51EC" w:rsidRPr="00B54AB7" w:rsidRDefault="00DE51EC" w:rsidP="007A1E9A">
            <w:pPr>
              <w:spacing w:before="40"/>
              <w:jc w:val="center"/>
            </w:pPr>
          </w:p>
        </w:tc>
        <w:tc>
          <w:tcPr>
            <w:tcW w:w="2693" w:type="dxa"/>
          </w:tcPr>
          <w:p w14:paraId="48CB7BD4" w14:textId="77777777" w:rsidR="00DE51EC" w:rsidRPr="00B54AB7" w:rsidRDefault="00DE51EC" w:rsidP="004706E2">
            <w:pPr>
              <w:spacing w:before="40"/>
              <w:jc w:val="left"/>
            </w:pPr>
          </w:p>
        </w:tc>
        <w:tc>
          <w:tcPr>
            <w:tcW w:w="1276" w:type="dxa"/>
          </w:tcPr>
          <w:p w14:paraId="415A5952" w14:textId="77777777" w:rsidR="00DE51EC" w:rsidRPr="00B54AB7" w:rsidRDefault="00DE51EC" w:rsidP="004706E2">
            <w:pPr>
              <w:spacing w:before="40"/>
              <w:jc w:val="center"/>
            </w:pPr>
          </w:p>
        </w:tc>
        <w:tc>
          <w:tcPr>
            <w:tcW w:w="708" w:type="dxa"/>
          </w:tcPr>
          <w:p w14:paraId="42216872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2</w:t>
            </w:r>
          </w:p>
        </w:tc>
        <w:tc>
          <w:tcPr>
            <w:tcW w:w="709" w:type="dxa"/>
          </w:tcPr>
          <w:p w14:paraId="16B0A619" w14:textId="77777777" w:rsidR="00DE51EC" w:rsidRPr="00B54AB7" w:rsidRDefault="00DE51EC" w:rsidP="004706E2">
            <w:pPr>
              <w:spacing w:before="40"/>
              <w:jc w:val="center"/>
            </w:pPr>
          </w:p>
        </w:tc>
        <w:tc>
          <w:tcPr>
            <w:tcW w:w="1559" w:type="dxa"/>
          </w:tcPr>
          <w:p w14:paraId="11E0C7E7" w14:textId="77777777" w:rsidR="00DE51EC" w:rsidRPr="00B54AB7" w:rsidRDefault="00DE51EC" w:rsidP="004706E2">
            <w:pPr>
              <w:spacing w:before="40"/>
              <w:jc w:val="center"/>
            </w:pPr>
          </w:p>
        </w:tc>
      </w:tr>
      <w:tr w:rsidR="00DE51EC" w:rsidRPr="00B54AB7" w14:paraId="2D559C72" w14:textId="77777777">
        <w:tc>
          <w:tcPr>
            <w:tcW w:w="1809" w:type="dxa"/>
          </w:tcPr>
          <w:p w14:paraId="7A1AD96F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contractJourneyZones</w:t>
            </w:r>
          </w:p>
        </w:tc>
        <w:tc>
          <w:tcPr>
            <w:tcW w:w="426" w:type="dxa"/>
          </w:tcPr>
          <w:p w14:paraId="73146A56" w14:textId="77777777" w:rsidR="00DE51EC" w:rsidRPr="00B54AB7" w:rsidRDefault="00DE51EC" w:rsidP="007A1E9A">
            <w:pPr>
              <w:spacing w:before="40"/>
              <w:jc w:val="center"/>
            </w:pPr>
          </w:p>
        </w:tc>
        <w:tc>
          <w:tcPr>
            <w:tcW w:w="2693" w:type="dxa"/>
          </w:tcPr>
          <w:p w14:paraId="71405E8C" w14:textId="77777777" w:rsidR="00DE51EC" w:rsidRPr="00B54AB7" w:rsidRDefault="00DE51EC" w:rsidP="003827FB">
            <w:pPr>
              <w:spacing w:before="40"/>
              <w:jc w:val="left"/>
            </w:pPr>
            <w:r w:rsidRPr="00B54AB7">
              <w:t>Pole Zón přes</w:t>
            </w:r>
          </w:p>
        </w:tc>
        <w:tc>
          <w:tcPr>
            <w:tcW w:w="1276" w:type="dxa"/>
          </w:tcPr>
          <w:p w14:paraId="4D78240F" w14:textId="77777777" w:rsidR="00DE51EC" w:rsidRPr="00B54AB7" w:rsidRDefault="00DE51EC" w:rsidP="009D2A24">
            <w:pPr>
              <w:spacing w:before="40"/>
              <w:jc w:val="center"/>
            </w:pPr>
            <w:r w:rsidRPr="00B54AB7">
              <w:t>OCTET STRING (23)</w:t>
            </w:r>
          </w:p>
        </w:tc>
        <w:tc>
          <w:tcPr>
            <w:tcW w:w="708" w:type="dxa"/>
          </w:tcPr>
          <w:p w14:paraId="150C2F64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184</w:t>
            </w:r>
          </w:p>
        </w:tc>
        <w:tc>
          <w:tcPr>
            <w:tcW w:w="709" w:type="dxa"/>
          </w:tcPr>
          <w:p w14:paraId="0F82BDF0" w14:textId="77777777" w:rsidR="00DE51EC" w:rsidRPr="00B54AB7" w:rsidRDefault="00DE51EC" w:rsidP="00444B0C">
            <w:pPr>
              <w:spacing w:before="40"/>
              <w:jc w:val="center"/>
            </w:pPr>
            <w:r w:rsidRPr="00B54AB7">
              <w:t>POS</w:t>
            </w:r>
          </w:p>
          <w:p w14:paraId="25BD52EA" w14:textId="77777777" w:rsidR="00DE51EC" w:rsidRPr="00B54AB7" w:rsidRDefault="00DE51EC" w:rsidP="00444B0C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559" w:type="dxa"/>
          </w:tcPr>
          <w:p w14:paraId="6B22B3B8" w14:textId="77777777" w:rsidR="00DE51EC" w:rsidRPr="00B54AB7" w:rsidRDefault="00DE51EC" w:rsidP="00444B0C">
            <w:pPr>
              <w:spacing w:before="40"/>
              <w:jc w:val="center"/>
            </w:pPr>
          </w:p>
        </w:tc>
      </w:tr>
      <w:tr w:rsidR="00DE51EC" w:rsidRPr="00B54AB7" w14:paraId="03B32C6E" w14:textId="77777777">
        <w:tc>
          <w:tcPr>
            <w:tcW w:w="1809" w:type="dxa"/>
          </w:tcPr>
          <w:p w14:paraId="485F8BF8" w14:textId="77777777" w:rsidR="00DE51EC" w:rsidRPr="00B54AB7" w:rsidRDefault="00DE51EC" w:rsidP="003827FB">
            <w:pPr>
              <w:spacing w:before="4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Celkem</w:t>
            </w:r>
          </w:p>
        </w:tc>
        <w:tc>
          <w:tcPr>
            <w:tcW w:w="426" w:type="dxa"/>
          </w:tcPr>
          <w:p w14:paraId="148978AC" w14:textId="77777777" w:rsidR="00DE51EC" w:rsidRPr="00B54AB7" w:rsidRDefault="00DE51EC" w:rsidP="007A1E9A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2693" w:type="dxa"/>
          </w:tcPr>
          <w:p w14:paraId="78E70E36" w14:textId="77777777" w:rsidR="00DE51EC" w:rsidRPr="00B54AB7" w:rsidRDefault="00DE51EC" w:rsidP="003827FB">
            <w:pPr>
              <w:spacing w:before="40"/>
              <w:jc w:val="left"/>
              <w:rPr>
                <w:b/>
                <w:bCs/>
              </w:rPr>
            </w:pPr>
          </w:p>
        </w:tc>
        <w:tc>
          <w:tcPr>
            <w:tcW w:w="1276" w:type="dxa"/>
          </w:tcPr>
          <w:p w14:paraId="53192281" w14:textId="77777777" w:rsidR="00DE51EC" w:rsidRPr="00B54AB7" w:rsidRDefault="00DE51EC" w:rsidP="003827FB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064D967E" w14:textId="77777777" w:rsidR="00DE51EC" w:rsidRPr="00B54AB7" w:rsidRDefault="003C477A" w:rsidP="007A1E9A">
            <w:pPr>
              <w:spacing w:before="4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fldChar w:fldCharType="begin"/>
            </w:r>
            <w:r w:rsidR="00DE51EC" w:rsidRPr="00B54AB7">
              <w:rPr>
                <w:b/>
                <w:bCs/>
              </w:rPr>
              <w:instrText xml:space="preserve"> =SUM(ABOVE) </w:instrText>
            </w:r>
            <w:r w:rsidRPr="00B54AB7">
              <w:rPr>
                <w:b/>
                <w:bCs/>
              </w:rPr>
              <w:fldChar w:fldCharType="separate"/>
            </w:r>
            <w:r w:rsidR="00DE51EC" w:rsidRPr="00B54AB7">
              <w:rPr>
                <w:b/>
                <w:bCs/>
              </w:rPr>
              <w:t>256</w:t>
            </w:r>
            <w:r w:rsidRPr="00B54AB7">
              <w:rPr>
                <w:b/>
                <w:bCs/>
              </w:rPr>
              <w:fldChar w:fldCharType="end"/>
            </w:r>
          </w:p>
        </w:tc>
        <w:tc>
          <w:tcPr>
            <w:tcW w:w="709" w:type="dxa"/>
          </w:tcPr>
          <w:p w14:paraId="69931B44" w14:textId="77777777" w:rsidR="00DE51EC" w:rsidRPr="00B54AB7" w:rsidRDefault="00DE51EC" w:rsidP="003827FB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4B89E215" w14:textId="77777777" w:rsidR="00DE51EC" w:rsidRPr="00B54AB7" w:rsidRDefault="00DE51EC" w:rsidP="003827FB">
            <w:pPr>
              <w:spacing w:before="40"/>
              <w:jc w:val="center"/>
              <w:rPr>
                <w:b/>
                <w:bCs/>
              </w:rPr>
            </w:pPr>
          </w:p>
        </w:tc>
      </w:tr>
    </w:tbl>
    <w:p w14:paraId="0BBC218D" w14:textId="77777777" w:rsidR="00DE51EC" w:rsidRPr="00B54AB7" w:rsidRDefault="00DE51EC" w:rsidP="008559A8">
      <w:pPr>
        <w:spacing w:before="40"/>
        <w:jc w:val="center"/>
      </w:pPr>
    </w:p>
    <w:p w14:paraId="4B5FCA6E" w14:textId="77777777" w:rsidR="00DE51EC" w:rsidRPr="00B54AB7" w:rsidRDefault="00DE51EC" w:rsidP="00B95812">
      <w:pPr>
        <w:pStyle w:val="Nadpis4"/>
        <w:numPr>
          <w:ilvl w:val="3"/>
          <w:numId w:val="16"/>
        </w:numPr>
      </w:pPr>
      <w:r w:rsidRPr="00B54AB7">
        <w:t>Datová struktura seasonTicketTraceInfo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52"/>
        <w:gridCol w:w="1134"/>
        <w:gridCol w:w="567"/>
        <w:gridCol w:w="850"/>
        <w:gridCol w:w="2268"/>
      </w:tblGrid>
      <w:tr w:rsidR="00DE51EC" w:rsidRPr="00B54AB7" w14:paraId="315E68C1" w14:textId="77777777">
        <w:trPr>
          <w:tblHeader/>
        </w:trPr>
        <w:tc>
          <w:tcPr>
            <w:tcW w:w="1809" w:type="dxa"/>
            <w:shd w:val="clear" w:color="auto" w:fill="D9D9D9"/>
          </w:tcPr>
          <w:p w14:paraId="34E5BE3F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2552" w:type="dxa"/>
            <w:shd w:val="clear" w:color="auto" w:fill="D9D9D9"/>
          </w:tcPr>
          <w:p w14:paraId="6CC03A05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134" w:type="dxa"/>
            <w:shd w:val="clear" w:color="auto" w:fill="D9D9D9"/>
          </w:tcPr>
          <w:p w14:paraId="257EC86E" w14:textId="77777777" w:rsidR="00DE51EC" w:rsidRPr="00B54AB7" w:rsidRDefault="00DE51EC" w:rsidP="003F3669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567" w:type="dxa"/>
            <w:shd w:val="clear" w:color="auto" w:fill="D9D9D9"/>
          </w:tcPr>
          <w:p w14:paraId="0BDBEC1F" w14:textId="77777777" w:rsidR="00DE51EC" w:rsidRPr="00B54AB7" w:rsidRDefault="00DE51EC" w:rsidP="003F3669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EFE11AB" w14:textId="77777777" w:rsidR="00DE51EC" w:rsidRPr="00B54AB7" w:rsidRDefault="00DE51EC" w:rsidP="003F3669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3F88DA2" w14:textId="77777777" w:rsidR="00DE51EC" w:rsidRPr="00B54AB7" w:rsidRDefault="00DE51EC" w:rsidP="003F36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5487F22E" w14:textId="77777777">
        <w:tc>
          <w:tcPr>
            <w:tcW w:w="1809" w:type="dxa"/>
          </w:tcPr>
          <w:p w14:paraId="0DE572FB" w14:textId="77777777" w:rsidR="00DE51EC" w:rsidRPr="00B54AB7" w:rsidRDefault="00DE51EC" w:rsidP="003F3669">
            <w:pPr>
              <w:spacing w:before="40"/>
              <w:jc w:val="left"/>
            </w:pPr>
            <w:r w:rsidRPr="00B54AB7">
              <w:t>contractNetworkID</w:t>
            </w:r>
          </w:p>
        </w:tc>
        <w:tc>
          <w:tcPr>
            <w:tcW w:w="2552" w:type="dxa"/>
          </w:tcPr>
          <w:p w14:paraId="3678C9DF" w14:textId="77777777" w:rsidR="00DE51EC" w:rsidRPr="00B54AB7" w:rsidRDefault="00DE51EC" w:rsidP="003F3669">
            <w:pPr>
              <w:spacing w:before="40"/>
              <w:jc w:val="left"/>
            </w:pPr>
            <w:r w:rsidRPr="00B54AB7">
              <w:t>Identifikace sítě, k níž jsou vztaženy zóny (od sítě se odvíjí max. velikost čísla zóny a počet uložených zón)</w:t>
            </w:r>
          </w:p>
        </w:tc>
        <w:tc>
          <w:tcPr>
            <w:tcW w:w="1134" w:type="dxa"/>
          </w:tcPr>
          <w:p w14:paraId="52E53CD0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NetworkID</w:t>
            </w:r>
          </w:p>
        </w:tc>
        <w:tc>
          <w:tcPr>
            <w:tcW w:w="567" w:type="dxa"/>
          </w:tcPr>
          <w:p w14:paraId="3F5AD85F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850" w:type="dxa"/>
          </w:tcPr>
          <w:p w14:paraId="1B2B8211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POS</w:t>
            </w:r>
          </w:p>
          <w:p w14:paraId="6F297993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2529ED79" w14:textId="77777777" w:rsidR="00DE51EC" w:rsidRPr="00B54AB7" w:rsidRDefault="00DE51EC" w:rsidP="003F3669">
            <w:pPr>
              <w:spacing w:before="40"/>
              <w:jc w:val="center"/>
            </w:pPr>
          </w:p>
        </w:tc>
      </w:tr>
      <w:tr w:rsidR="00DE51EC" w:rsidRPr="00B54AB7" w14:paraId="28D78508" w14:textId="77777777">
        <w:tc>
          <w:tcPr>
            <w:tcW w:w="1809" w:type="dxa"/>
          </w:tcPr>
          <w:p w14:paraId="7E62A387" w14:textId="77777777" w:rsidR="00DE51EC" w:rsidRPr="00B54AB7" w:rsidRDefault="00DE51EC" w:rsidP="00874844">
            <w:pPr>
              <w:spacing w:before="40"/>
              <w:jc w:val="left"/>
            </w:pPr>
            <w:r w:rsidRPr="00B54AB7">
              <w:t>contractDistance</w:t>
            </w:r>
          </w:p>
        </w:tc>
        <w:tc>
          <w:tcPr>
            <w:tcW w:w="2552" w:type="dxa"/>
          </w:tcPr>
          <w:p w14:paraId="29286390" w14:textId="77777777" w:rsidR="00DE51EC" w:rsidRPr="00B54AB7" w:rsidRDefault="00DE51EC" w:rsidP="00874844">
            <w:pPr>
              <w:spacing w:before="40"/>
              <w:jc w:val="left"/>
            </w:pPr>
            <w:r w:rsidRPr="00B54AB7">
              <w:t>Počet kilometrů na kolik je jízdenka platná</w:t>
            </w:r>
          </w:p>
        </w:tc>
        <w:tc>
          <w:tcPr>
            <w:tcW w:w="1134" w:type="dxa"/>
          </w:tcPr>
          <w:p w14:paraId="0D8045FC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Amount (255)</w:t>
            </w:r>
          </w:p>
        </w:tc>
        <w:tc>
          <w:tcPr>
            <w:tcW w:w="567" w:type="dxa"/>
          </w:tcPr>
          <w:p w14:paraId="0D0990A5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850" w:type="dxa"/>
          </w:tcPr>
          <w:p w14:paraId="42FEB0FB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POS</w:t>
            </w:r>
          </w:p>
          <w:p w14:paraId="3FD85903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69DB9B09" w14:textId="77777777" w:rsidR="00DE51EC" w:rsidRPr="00B54AB7" w:rsidRDefault="00DE51EC" w:rsidP="003F3669">
            <w:pPr>
              <w:spacing w:before="40"/>
              <w:jc w:val="center"/>
            </w:pPr>
          </w:p>
        </w:tc>
      </w:tr>
      <w:tr w:rsidR="00DE51EC" w:rsidRPr="00B54AB7" w14:paraId="4FDF2885" w14:textId="77777777">
        <w:tc>
          <w:tcPr>
            <w:tcW w:w="1809" w:type="dxa"/>
          </w:tcPr>
          <w:p w14:paraId="6F1758CC" w14:textId="77777777" w:rsidR="00DE51EC" w:rsidRPr="00B54AB7" w:rsidRDefault="00DE51EC" w:rsidP="00874844">
            <w:pPr>
              <w:spacing w:before="40"/>
              <w:jc w:val="left"/>
            </w:pPr>
            <w:r w:rsidRPr="00B54AB7">
              <w:t>contractTransferEndDate</w:t>
            </w:r>
          </w:p>
        </w:tc>
        <w:tc>
          <w:tcPr>
            <w:tcW w:w="2552" w:type="dxa"/>
          </w:tcPr>
          <w:p w14:paraId="6DB68297" w14:textId="77777777" w:rsidR="00DE51EC" w:rsidRPr="00B54AB7" w:rsidRDefault="00DE51EC" w:rsidP="00874844">
            <w:pPr>
              <w:spacing w:before="40"/>
              <w:jc w:val="left"/>
            </w:pPr>
            <w:r w:rsidRPr="00B54AB7">
              <w:t>Datum</w:t>
            </w:r>
            <w:r w:rsidR="003E59C5">
              <w:t>,</w:t>
            </w:r>
            <w:r w:rsidRPr="00B54AB7">
              <w:t xml:space="preserve"> do kdy lze přestupit na následný spoj</w:t>
            </w:r>
          </w:p>
        </w:tc>
        <w:tc>
          <w:tcPr>
            <w:tcW w:w="1134" w:type="dxa"/>
          </w:tcPr>
          <w:p w14:paraId="0DBCDE0F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DateStamp</w:t>
            </w:r>
          </w:p>
        </w:tc>
        <w:tc>
          <w:tcPr>
            <w:tcW w:w="567" w:type="dxa"/>
          </w:tcPr>
          <w:p w14:paraId="219F9B06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14</w:t>
            </w:r>
          </w:p>
        </w:tc>
        <w:tc>
          <w:tcPr>
            <w:tcW w:w="850" w:type="dxa"/>
          </w:tcPr>
          <w:p w14:paraId="030B0A27" w14:textId="77777777" w:rsidR="00DE51EC" w:rsidRPr="00B54AB7" w:rsidRDefault="00DE51EC" w:rsidP="00874844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59912CE5" w14:textId="77777777" w:rsidR="00DE51EC" w:rsidRPr="00B54AB7" w:rsidRDefault="00DE51EC" w:rsidP="00874844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2268" w:type="dxa"/>
          </w:tcPr>
          <w:p w14:paraId="317425E9" w14:textId="77777777" w:rsidR="00DE51EC" w:rsidRPr="00B54AB7" w:rsidRDefault="00DE51EC" w:rsidP="003F3669">
            <w:pPr>
              <w:spacing w:before="40"/>
              <w:jc w:val="center"/>
            </w:pPr>
          </w:p>
        </w:tc>
      </w:tr>
      <w:tr w:rsidR="00DE51EC" w:rsidRPr="00B54AB7" w14:paraId="2A795CCB" w14:textId="77777777">
        <w:tc>
          <w:tcPr>
            <w:tcW w:w="1809" w:type="dxa"/>
          </w:tcPr>
          <w:p w14:paraId="3F225E18" w14:textId="77777777" w:rsidR="00DE51EC" w:rsidRPr="00B54AB7" w:rsidRDefault="00DE51EC" w:rsidP="00874844">
            <w:pPr>
              <w:spacing w:before="40"/>
              <w:jc w:val="left"/>
            </w:pPr>
            <w:r w:rsidRPr="00B54AB7">
              <w:t>contractTransferEndTime</w:t>
            </w:r>
          </w:p>
        </w:tc>
        <w:tc>
          <w:tcPr>
            <w:tcW w:w="2552" w:type="dxa"/>
          </w:tcPr>
          <w:p w14:paraId="24808827" w14:textId="77777777" w:rsidR="00DE51EC" w:rsidRPr="00B54AB7" w:rsidRDefault="00DE51EC" w:rsidP="00874844">
            <w:pPr>
              <w:spacing w:before="40"/>
              <w:jc w:val="left"/>
            </w:pPr>
            <w:r w:rsidRPr="00B54AB7">
              <w:t>Čas</w:t>
            </w:r>
            <w:r w:rsidR="003E59C5">
              <w:t>,</w:t>
            </w:r>
            <w:r w:rsidRPr="00B54AB7">
              <w:t xml:space="preserve"> do kdy lze přestupit na následný spoj</w:t>
            </w:r>
          </w:p>
        </w:tc>
        <w:tc>
          <w:tcPr>
            <w:tcW w:w="1134" w:type="dxa"/>
          </w:tcPr>
          <w:p w14:paraId="71F3F3F1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TimeStamp</w:t>
            </w:r>
          </w:p>
        </w:tc>
        <w:tc>
          <w:tcPr>
            <w:tcW w:w="567" w:type="dxa"/>
          </w:tcPr>
          <w:p w14:paraId="36E25219" w14:textId="77777777" w:rsidR="00DE51EC" w:rsidRPr="00B54AB7" w:rsidRDefault="00DE51EC" w:rsidP="00874844">
            <w:pPr>
              <w:spacing w:before="40"/>
              <w:jc w:val="center"/>
            </w:pPr>
            <w:r w:rsidRPr="00B54AB7">
              <w:t>11</w:t>
            </w:r>
          </w:p>
        </w:tc>
        <w:tc>
          <w:tcPr>
            <w:tcW w:w="850" w:type="dxa"/>
          </w:tcPr>
          <w:p w14:paraId="23745224" w14:textId="77777777" w:rsidR="00DE51EC" w:rsidRPr="00B54AB7" w:rsidRDefault="00DE51EC" w:rsidP="00874844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POS</w:t>
            </w:r>
          </w:p>
          <w:p w14:paraId="407FE660" w14:textId="77777777" w:rsidR="00DE51EC" w:rsidRPr="00B54AB7" w:rsidRDefault="00DE51EC" w:rsidP="00874844">
            <w:pPr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DD</w:t>
            </w:r>
          </w:p>
        </w:tc>
        <w:tc>
          <w:tcPr>
            <w:tcW w:w="2268" w:type="dxa"/>
          </w:tcPr>
          <w:p w14:paraId="05B5CCAB" w14:textId="77777777" w:rsidR="00DE51EC" w:rsidRPr="00B54AB7" w:rsidRDefault="00DE51EC" w:rsidP="003F3669">
            <w:pPr>
              <w:spacing w:before="40"/>
              <w:jc w:val="center"/>
            </w:pPr>
          </w:p>
        </w:tc>
      </w:tr>
      <w:tr w:rsidR="00DE51EC" w:rsidRPr="00B54AB7" w14:paraId="149BE3F7" w14:textId="77777777">
        <w:tc>
          <w:tcPr>
            <w:tcW w:w="1809" w:type="dxa"/>
          </w:tcPr>
          <w:p w14:paraId="0CE992B8" w14:textId="77777777" w:rsidR="00DE51EC" w:rsidRPr="00B54AB7" w:rsidRDefault="00DE51EC" w:rsidP="003F3669">
            <w:pPr>
              <w:spacing w:before="40"/>
              <w:jc w:val="left"/>
            </w:pPr>
            <w:r w:rsidRPr="00B54AB7">
              <w:t>ticketJourneyLine</w:t>
            </w:r>
          </w:p>
        </w:tc>
        <w:tc>
          <w:tcPr>
            <w:tcW w:w="2552" w:type="dxa"/>
          </w:tcPr>
          <w:p w14:paraId="77AE4E71" w14:textId="77777777" w:rsidR="00DE51EC" w:rsidRPr="00B54AB7" w:rsidRDefault="00DE51EC" w:rsidP="00873871">
            <w:pPr>
              <w:spacing w:before="40"/>
              <w:jc w:val="left"/>
            </w:pPr>
            <w:r w:rsidRPr="00B54AB7">
              <w:t xml:space="preserve">Číslo linky, kde je jízdenka platná </w:t>
            </w:r>
          </w:p>
        </w:tc>
        <w:tc>
          <w:tcPr>
            <w:tcW w:w="1134" w:type="dxa"/>
          </w:tcPr>
          <w:p w14:paraId="75044EB1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INT4</w:t>
            </w:r>
          </w:p>
        </w:tc>
        <w:tc>
          <w:tcPr>
            <w:tcW w:w="567" w:type="dxa"/>
          </w:tcPr>
          <w:p w14:paraId="414BD011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850" w:type="dxa"/>
          </w:tcPr>
          <w:p w14:paraId="1479E815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POS</w:t>
            </w:r>
          </w:p>
          <w:p w14:paraId="23C9212E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760ABA59" w14:textId="77777777" w:rsidR="00DE51EC" w:rsidRPr="00B54AB7" w:rsidRDefault="00DE51EC" w:rsidP="003F3669">
            <w:pPr>
              <w:spacing w:before="40"/>
              <w:jc w:val="center"/>
            </w:pPr>
          </w:p>
        </w:tc>
      </w:tr>
      <w:tr w:rsidR="00DE51EC" w:rsidRPr="00B54AB7" w14:paraId="26E932C4" w14:textId="77777777">
        <w:tc>
          <w:tcPr>
            <w:tcW w:w="1809" w:type="dxa"/>
          </w:tcPr>
          <w:p w14:paraId="3B85497B" w14:textId="77777777" w:rsidR="00DE51EC" w:rsidRPr="00B54AB7" w:rsidRDefault="00DE51EC" w:rsidP="003F3669">
            <w:pPr>
              <w:spacing w:before="40"/>
              <w:jc w:val="left"/>
            </w:pPr>
            <w:r w:rsidRPr="00B54AB7">
              <w:t>ticketJourneyConnection</w:t>
            </w:r>
          </w:p>
        </w:tc>
        <w:tc>
          <w:tcPr>
            <w:tcW w:w="2552" w:type="dxa"/>
          </w:tcPr>
          <w:p w14:paraId="0360C9DB" w14:textId="77777777" w:rsidR="00DE51EC" w:rsidRPr="00B54AB7" w:rsidRDefault="00DE51EC" w:rsidP="003F3669">
            <w:pPr>
              <w:spacing w:before="40"/>
              <w:jc w:val="left"/>
            </w:pPr>
            <w:r w:rsidRPr="00B54AB7">
              <w:t>Číslo spoje</w:t>
            </w:r>
          </w:p>
        </w:tc>
        <w:tc>
          <w:tcPr>
            <w:tcW w:w="1134" w:type="dxa"/>
          </w:tcPr>
          <w:p w14:paraId="332C85B1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INT4</w:t>
            </w:r>
          </w:p>
        </w:tc>
        <w:tc>
          <w:tcPr>
            <w:tcW w:w="567" w:type="dxa"/>
          </w:tcPr>
          <w:p w14:paraId="4E119471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850" w:type="dxa"/>
          </w:tcPr>
          <w:p w14:paraId="13789549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POS</w:t>
            </w:r>
          </w:p>
          <w:p w14:paraId="1403CA05" w14:textId="77777777" w:rsidR="00DE51EC" w:rsidRPr="00B54AB7" w:rsidRDefault="00DE51EC" w:rsidP="003F3669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7069D3A4" w14:textId="77777777" w:rsidR="00DE51EC" w:rsidRPr="00B54AB7" w:rsidRDefault="00DE51EC" w:rsidP="003F3669">
            <w:pPr>
              <w:spacing w:before="40"/>
              <w:jc w:val="center"/>
            </w:pPr>
          </w:p>
        </w:tc>
      </w:tr>
      <w:tr w:rsidR="00DE51EC" w:rsidRPr="00B54AB7" w14:paraId="10AB50EA" w14:textId="77777777">
        <w:tc>
          <w:tcPr>
            <w:tcW w:w="1809" w:type="dxa"/>
          </w:tcPr>
          <w:p w14:paraId="5B4D4A2A" w14:textId="77777777" w:rsidR="00DE51EC" w:rsidRPr="00B54AB7" w:rsidRDefault="00DE51EC" w:rsidP="003F3669">
            <w:pPr>
              <w:spacing w:before="40"/>
              <w:jc w:val="left"/>
            </w:pPr>
            <w:r w:rsidRPr="00B54AB7">
              <w:t>RFU</w:t>
            </w:r>
          </w:p>
        </w:tc>
        <w:tc>
          <w:tcPr>
            <w:tcW w:w="2552" w:type="dxa"/>
          </w:tcPr>
          <w:p w14:paraId="3F23199B" w14:textId="77777777" w:rsidR="00DE51EC" w:rsidRPr="00B54AB7" w:rsidRDefault="00DE51EC" w:rsidP="003F3669">
            <w:pPr>
              <w:spacing w:before="40"/>
              <w:jc w:val="left"/>
            </w:pPr>
          </w:p>
        </w:tc>
        <w:tc>
          <w:tcPr>
            <w:tcW w:w="1134" w:type="dxa"/>
          </w:tcPr>
          <w:p w14:paraId="409A1BD0" w14:textId="77777777" w:rsidR="00DE51EC" w:rsidRPr="00B54AB7" w:rsidRDefault="00DE51EC" w:rsidP="003F3669">
            <w:pPr>
              <w:spacing w:before="40"/>
              <w:jc w:val="center"/>
            </w:pPr>
          </w:p>
        </w:tc>
        <w:tc>
          <w:tcPr>
            <w:tcW w:w="567" w:type="dxa"/>
          </w:tcPr>
          <w:p w14:paraId="7329BF7E" w14:textId="77777777" w:rsidR="00DE51EC" w:rsidRPr="00B54AB7" w:rsidRDefault="00DE51EC" w:rsidP="009D2A24">
            <w:pPr>
              <w:spacing w:before="40"/>
              <w:jc w:val="center"/>
            </w:pPr>
            <w:r w:rsidRPr="00B54AB7">
              <w:t>135</w:t>
            </w:r>
          </w:p>
        </w:tc>
        <w:tc>
          <w:tcPr>
            <w:tcW w:w="850" w:type="dxa"/>
          </w:tcPr>
          <w:p w14:paraId="23A4492C" w14:textId="77777777" w:rsidR="00DE51EC" w:rsidRPr="00B54AB7" w:rsidRDefault="00DE51EC" w:rsidP="003F3669">
            <w:pPr>
              <w:spacing w:before="40"/>
              <w:jc w:val="center"/>
            </w:pPr>
          </w:p>
        </w:tc>
        <w:tc>
          <w:tcPr>
            <w:tcW w:w="2268" w:type="dxa"/>
          </w:tcPr>
          <w:p w14:paraId="7097F552" w14:textId="77777777" w:rsidR="00DE51EC" w:rsidRPr="00B54AB7" w:rsidRDefault="00DE51EC" w:rsidP="003F3669">
            <w:pPr>
              <w:spacing w:before="40"/>
              <w:jc w:val="center"/>
            </w:pPr>
          </w:p>
        </w:tc>
      </w:tr>
      <w:tr w:rsidR="00DE51EC" w:rsidRPr="00B54AB7" w14:paraId="612193A0" w14:textId="77777777">
        <w:tc>
          <w:tcPr>
            <w:tcW w:w="1809" w:type="dxa"/>
          </w:tcPr>
          <w:p w14:paraId="174BD9E2" w14:textId="77777777" w:rsidR="00DE51EC" w:rsidRPr="00B54AB7" w:rsidRDefault="00DE51EC" w:rsidP="003F3669">
            <w:pPr>
              <w:spacing w:before="4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Celkem</w:t>
            </w:r>
          </w:p>
        </w:tc>
        <w:tc>
          <w:tcPr>
            <w:tcW w:w="2552" w:type="dxa"/>
          </w:tcPr>
          <w:p w14:paraId="53F26168" w14:textId="77777777" w:rsidR="00DE51EC" w:rsidRPr="00B54AB7" w:rsidRDefault="00DE51EC" w:rsidP="003F3669">
            <w:pPr>
              <w:spacing w:before="40"/>
              <w:jc w:val="left"/>
              <w:rPr>
                <w:b/>
                <w:bCs/>
              </w:rPr>
            </w:pPr>
          </w:p>
        </w:tc>
        <w:tc>
          <w:tcPr>
            <w:tcW w:w="1134" w:type="dxa"/>
          </w:tcPr>
          <w:p w14:paraId="148FB65D" w14:textId="77777777" w:rsidR="00DE51EC" w:rsidRPr="00B54AB7" w:rsidRDefault="00DE51EC" w:rsidP="003F3669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14:paraId="6853D09E" w14:textId="77777777" w:rsidR="00DE51EC" w:rsidRPr="00B54AB7" w:rsidRDefault="003C477A" w:rsidP="003F3669">
            <w:pPr>
              <w:spacing w:before="4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fldChar w:fldCharType="begin"/>
            </w:r>
            <w:r w:rsidR="00DE51EC" w:rsidRPr="00B54AB7">
              <w:rPr>
                <w:b/>
                <w:bCs/>
              </w:rPr>
              <w:instrText xml:space="preserve"> =SUM(ABOVE) </w:instrText>
            </w:r>
            <w:r w:rsidRPr="00B54AB7">
              <w:rPr>
                <w:b/>
                <w:bCs/>
              </w:rPr>
              <w:fldChar w:fldCharType="separate"/>
            </w:r>
            <w:r w:rsidR="00DE51EC" w:rsidRPr="00B54AB7">
              <w:rPr>
                <w:b/>
                <w:bCs/>
              </w:rPr>
              <w:t>256</w:t>
            </w:r>
            <w:r w:rsidRPr="00B54AB7">
              <w:rPr>
                <w:b/>
                <w:bCs/>
              </w:rPr>
              <w:fldChar w:fldCharType="end"/>
            </w:r>
          </w:p>
        </w:tc>
        <w:tc>
          <w:tcPr>
            <w:tcW w:w="850" w:type="dxa"/>
          </w:tcPr>
          <w:p w14:paraId="72773E7F" w14:textId="77777777" w:rsidR="00DE51EC" w:rsidRPr="00B54AB7" w:rsidRDefault="00DE51EC" w:rsidP="003F3669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14:paraId="63A58D10" w14:textId="77777777" w:rsidR="00DE51EC" w:rsidRPr="00B54AB7" w:rsidRDefault="00DE51EC" w:rsidP="003F3669">
            <w:pPr>
              <w:spacing w:before="40"/>
              <w:jc w:val="center"/>
              <w:rPr>
                <w:b/>
                <w:bCs/>
              </w:rPr>
            </w:pPr>
          </w:p>
        </w:tc>
      </w:tr>
    </w:tbl>
    <w:p w14:paraId="602941C8" w14:textId="77777777" w:rsidR="00DE51EC" w:rsidRPr="00B54AB7" w:rsidRDefault="00DE51EC" w:rsidP="00B95812">
      <w:pPr>
        <w:spacing w:before="40"/>
        <w:jc w:val="center"/>
      </w:pPr>
    </w:p>
    <w:p w14:paraId="29CD7BA3" w14:textId="77777777" w:rsidR="00DE51EC" w:rsidRPr="00B54AB7" w:rsidRDefault="00DE51EC" w:rsidP="00B14C36"/>
    <w:p w14:paraId="4B0CD7DB" w14:textId="77777777" w:rsidR="00DE51EC" w:rsidRPr="00B54AB7" w:rsidRDefault="00DE51EC" w:rsidP="00B26963">
      <w:pPr>
        <w:pStyle w:val="Nadpis3"/>
        <w:numPr>
          <w:ilvl w:val="2"/>
          <w:numId w:val="16"/>
        </w:numPr>
      </w:pPr>
      <w:bookmarkStart w:id="39" w:name="_Toc525563165"/>
      <w:r w:rsidRPr="00B54AB7">
        <w:lastRenderedPageBreak/>
        <w:t>Soubor Kontrola jízdenky</w:t>
      </w:r>
      <w:bookmarkEnd w:id="39"/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72"/>
        <w:gridCol w:w="790"/>
        <w:gridCol w:w="1436"/>
        <w:gridCol w:w="942"/>
        <w:gridCol w:w="1778"/>
        <w:gridCol w:w="1178"/>
        <w:gridCol w:w="1767"/>
      </w:tblGrid>
      <w:tr w:rsidR="00DE51EC" w:rsidRPr="00B54AB7" w14:paraId="4675C86C" w14:textId="77777777">
        <w:tc>
          <w:tcPr>
            <w:tcW w:w="817" w:type="dxa"/>
            <w:shd w:val="clear" w:color="auto" w:fill="D9D9D9"/>
            <w:vAlign w:val="center"/>
          </w:tcPr>
          <w:p w14:paraId="46C1DCE0" w14:textId="77777777" w:rsidR="00DE51EC" w:rsidRPr="00B54AB7" w:rsidRDefault="00DE51EC" w:rsidP="000A5895">
            <w:pPr>
              <w:keepNext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10 - 14</w:t>
            </w:r>
          </w:p>
        </w:tc>
        <w:tc>
          <w:tcPr>
            <w:tcW w:w="6596" w:type="dxa"/>
            <w:gridSpan w:val="6"/>
            <w:shd w:val="clear" w:color="auto" w:fill="D9D9D9"/>
            <w:vAlign w:val="center"/>
          </w:tcPr>
          <w:p w14:paraId="164361EE" w14:textId="77777777" w:rsidR="00DE51EC" w:rsidRPr="00B54AB7" w:rsidRDefault="00DE51EC" w:rsidP="00701723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ticketPliersFile</w:t>
            </w:r>
          </w:p>
        </w:tc>
        <w:tc>
          <w:tcPr>
            <w:tcW w:w="1767" w:type="dxa"/>
            <w:shd w:val="clear" w:color="auto" w:fill="D9D9D9"/>
            <w:vAlign w:val="center"/>
          </w:tcPr>
          <w:p w14:paraId="3210B829" w14:textId="77777777" w:rsidR="00DE51EC" w:rsidRPr="00B54AB7" w:rsidRDefault="00DE51EC" w:rsidP="00701723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Standard Data File</w:t>
            </w:r>
          </w:p>
        </w:tc>
      </w:tr>
      <w:tr w:rsidR="00DE51EC" w:rsidRPr="00B54AB7" w14:paraId="782FAA62" w14:textId="77777777">
        <w:tc>
          <w:tcPr>
            <w:tcW w:w="1289" w:type="dxa"/>
            <w:gridSpan w:val="2"/>
            <w:shd w:val="clear" w:color="auto" w:fill="D9D9D9"/>
          </w:tcPr>
          <w:p w14:paraId="2F96B4AC" w14:textId="77777777" w:rsidR="00DE51EC" w:rsidRPr="00B54AB7" w:rsidRDefault="00DE51EC" w:rsidP="00B26963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790" w:type="dxa"/>
            <w:shd w:val="clear" w:color="auto" w:fill="D9D9D9"/>
          </w:tcPr>
          <w:p w14:paraId="439DF15E" w14:textId="77777777" w:rsidR="00DE51EC" w:rsidRPr="00B54AB7" w:rsidRDefault="00DE51EC" w:rsidP="00B26963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1436" w:type="dxa"/>
            <w:shd w:val="clear" w:color="auto" w:fill="D9D9D9"/>
          </w:tcPr>
          <w:p w14:paraId="1D41768C" w14:textId="77777777" w:rsidR="00DE51EC" w:rsidRPr="00B54AB7" w:rsidRDefault="00DE51EC" w:rsidP="00B26963">
            <w:pPr>
              <w:keepNext/>
              <w:adjustRightInd w:val="0"/>
              <w:spacing w:before="40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Typ</w:t>
            </w:r>
          </w:p>
        </w:tc>
        <w:tc>
          <w:tcPr>
            <w:tcW w:w="942" w:type="dxa"/>
            <w:shd w:val="clear" w:color="auto" w:fill="D9D9D9"/>
            <w:vAlign w:val="center"/>
          </w:tcPr>
          <w:p w14:paraId="736D92B4" w14:textId="77777777" w:rsidR="00DE51EC" w:rsidRPr="00B54AB7" w:rsidRDefault="00DE51EC" w:rsidP="004C425F">
            <w:pPr>
              <w:keepNext/>
              <w:adjustRightInd w:val="0"/>
              <w:spacing w:before="40" w:after="40"/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956" w:type="dxa"/>
            <w:gridSpan w:val="2"/>
            <w:shd w:val="clear" w:color="auto" w:fill="D9D9D9"/>
          </w:tcPr>
          <w:p w14:paraId="4DA1E5EC" w14:textId="77777777" w:rsidR="00DE51EC" w:rsidRPr="00B54AB7" w:rsidRDefault="00DE51EC" w:rsidP="004C425F">
            <w:pPr>
              <w:keepNext/>
              <w:adjustRightInd w:val="0"/>
              <w:spacing w:before="40" w:after="40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  <w:tc>
          <w:tcPr>
            <w:tcW w:w="1767" w:type="dxa"/>
            <w:vMerge w:val="restart"/>
            <w:vAlign w:val="center"/>
          </w:tcPr>
          <w:p w14:paraId="56FE632D" w14:textId="77777777" w:rsidR="00DE51EC" w:rsidRPr="00B54AB7" w:rsidRDefault="00DE51EC" w:rsidP="00CB351A">
            <w:pPr>
              <w:keepNext/>
              <w:adjustRightInd w:val="0"/>
              <w:spacing w:before="40"/>
              <w:jc w:val="left"/>
            </w:pPr>
            <w:r w:rsidRPr="00B54AB7">
              <w:t>Nešifrovaná oblast souboru</w:t>
            </w:r>
          </w:p>
        </w:tc>
      </w:tr>
      <w:tr w:rsidR="00DE51EC" w:rsidRPr="00B54AB7" w14:paraId="62A73256" w14:textId="77777777">
        <w:tc>
          <w:tcPr>
            <w:tcW w:w="1289" w:type="dxa"/>
            <w:gridSpan w:val="2"/>
          </w:tcPr>
          <w:p w14:paraId="57A8672A" w14:textId="77777777" w:rsidR="00DE51EC" w:rsidRPr="00B54AB7" w:rsidRDefault="00DE51EC" w:rsidP="00B26963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</w:t>
            </w:r>
          </w:p>
        </w:tc>
        <w:tc>
          <w:tcPr>
            <w:tcW w:w="790" w:type="dxa"/>
          </w:tcPr>
          <w:p w14:paraId="728A8FF2" w14:textId="77777777" w:rsidR="00DE51EC" w:rsidRPr="00B54AB7" w:rsidRDefault="00DE51EC" w:rsidP="00B26963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36" w:type="dxa"/>
          </w:tcPr>
          <w:p w14:paraId="48C12103" w14:textId="77777777" w:rsidR="00DE51EC" w:rsidRPr="00B54AB7" w:rsidRDefault="00DE51EC" w:rsidP="00B26963">
            <w:pPr>
              <w:keepNext/>
              <w:adjustRightInd w:val="0"/>
              <w:spacing w:before="40"/>
            </w:pPr>
            <w:r w:rsidRPr="00B54AB7">
              <w:t>INT1</w:t>
            </w:r>
          </w:p>
        </w:tc>
        <w:tc>
          <w:tcPr>
            <w:tcW w:w="942" w:type="dxa"/>
          </w:tcPr>
          <w:p w14:paraId="341C51B9" w14:textId="77777777" w:rsidR="00DE51EC" w:rsidRPr="00B54AB7" w:rsidRDefault="00DE51EC" w:rsidP="00276D40">
            <w:pPr>
              <w:keepNext/>
              <w:adjustRightInd w:val="0"/>
              <w:spacing w:before="40"/>
              <w:jc w:val="center"/>
            </w:pPr>
            <w:r w:rsidRPr="00B54AB7">
              <w:t>KC</w:t>
            </w:r>
          </w:p>
        </w:tc>
        <w:tc>
          <w:tcPr>
            <w:tcW w:w="2956" w:type="dxa"/>
            <w:gridSpan w:val="2"/>
          </w:tcPr>
          <w:p w14:paraId="3D77F3AF" w14:textId="77777777" w:rsidR="00DE51EC" w:rsidRPr="00B54AB7" w:rsidRDefault="00DE51EC" w:rsidP="00B26963">
            <w:pPr>
              <w:keepNext/>
              <w:adjustRightInd w:val="0"/>
              <w:spacing w:before="40"/>
              <w:jc w:val="left"/>
            </w:pPr>
            <w:r w:rsidRPr="00B54AB7">
              <w:t>1</w:t>
            </w:r>
          </w:p>
        </w:tc>
        <w:tc>
          <w:tcPr>
            <w:tcW w:w="1767" w:type="dxa"/>
            <w:vMerge/>
          </w:tcPr>
          <w:p w14:paraId="3DCC535F" w14:textId="77777777" w:rsidR="00DE51EC" w:rsidRPr="00B54AB7" w:rsidRDefault="00DE51EC" w:rsidP="00B26963">
            <w:pPr>
              <w:keepNext/>
              <w:adjustRightInd w:val="0"/>
              <w:spacing w:before="40"/>
              <w:jc w:val="left"/>
            </w:pPr>
          </w:p>
        </w:tc>
      </w:tr>
      <w:tr w:rsidR="00DE51EC" w:rsidRPr="00B54AB7" w14:paraId="0DE30060" w14:textId="77777777">
        <w:tc>
          <w:tcPr>
            <w:tcW w:w="1289" w:type="dxa"/>
            <w:gridSpan w:val="2"/>
          </w:tcPr>
          <w:p w14:paraId="4342EA61" w14:textId="77777777" w:rsidR="00DE51EC" w:rsidRPr="00B54AB7" w:rsidRDefault="00DE51EC" w:rsidP="00B26963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Status souboru</w:t>
            </w:r>
          </w:p>
        </w:tc>
        <w:tc>
          <w:tcPr>
            <w:tcW w:w="790" w:type="dxa"/>
          </w:tcPr>
          <w:p w14:paraId="79265C9B" w14:textId="77777777" w:rsidR="00DE51EC" w:rsidRPr="00B54AB7" w:rsidRDefault="00DE51EC" w:rsidP="00B26963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1436" w:type="dxa"/>
          </w:tcPr>
          <w:p w14:paraId="4FBBB08D" w14:textId="77777777" w:rsidR="00DE51EC" w:rsidRPr="00B54AB7" w:rsidRDefault="00DE51EC" w:rsidP="00B26963">
            <w:pPr>
              <w:keepNext/>
              <w:adjustRightInd w:val="0"/>
              <w:spacing w:before="40"/>
            </w:pPr>
          </w:p>
        </w:tc>
        <w:tc>
          <w:tcPr>
            <w:tcW w:w="942" w:type="dxa"/>
            <w:vAlign w:val="center"/>
          </w:tcPr>
          <w:p w14:paraId="6E70F001" w14:textId="77777777" w:rsidR="00DE51EC" w:rsidRPr="00B54AB7" w:rsidRDefault="00DE51EC" w:rsidP="001F3CBD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956" w:type="dxa"/>
            <w:gridSpan w:val="2"/>
            <w:vAlign w:val="center"/>
          </w:tcPr>
          <w:p w14:paraId="7DB44DF2" w14:textId="77777777" w:rsidR="00DE51EC" w:rsidRPr="00B54AB7" w:rsidRDefault="00DE51EC" w:rsidP="001F3CBD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7 (Ok)</w:t>
            </w:r>
          </w:p>
        </w:tc>
        <w:tc>
          <w:tcPr>
            <w:tcW w:w="1767" w:type="dxa"/>
            <w:vMerge/>
          </w:tcPr>
          <w:p w14:paraId="091F3939" w14:textId="77777777" w:rsidR="00DE51EC" w:rsidRPr="00B54AB7" w:rsidRDefault="00DE51EC" w:rsidP="00B26963">
            <w:pPr>
              <w:keepNext/>
              <w:adjustRightInd w:val="0"/>
              <w:spacing w:before="40"/>
              <w:jc w:val="left"/>
            </w:pPr>
          </w:p>
        </w:tc>
      </w:tr>
      <w:tr w:rsidR="00DE51EC" w:rsidRPr="00B54AB7" w14:paraId="3FE083BA" w14:textId="77777777">
        <w:tc>
          <w:tcPr>
            <w:tcW w:w="1289" w:type="dxa"/>
            <w:gridSpan w:val="2"/>
          </w:tcPr>
          <w:p w14:paraId="58920CFC" w14:textId="77777777" w:rsidR="00DE51EC" w:rsidRPr="00B54AB7" w:rsidRDefault="00DE51EC" w:rsidP="00B26963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ticketCheck</w:t>
            </w:r>
          </w:p>
        </w:tc>
        <w:tc>
          <w:tcPr>
            <w:tcW w:w="790" w:type="dxa"/>
          </w:tcPr>
          <w:p w14:paraId="7608FC88" w14:textId="77777777" w:rsidR="00DE51EC" w:rsidRPr="00B54AB7" w:rsidRDefault="00DE51EC" w:rsidP="00B96770">
            <w:pPr>
              <w:keepNext/>
              <w:adjustRightInd w:val="0"/>
              <w:spacing w:before="40"/>
              <w:jc w:val="center"/>
            </w:pPr>
            <w:r w:rsidRPr="00B54AB7">
              <w:t>240</w:t>
            </w:r>
          </w:p>
        </w:tc>
        <w:tc>
          <w:tcPr>
            <w:tcW w:w="1436" w:type="dxa"/>
          </w:tcPr>
          <w:p w14:paraId="51CCD734" w14:textId="77777777" w:rsidR="00DE51EC" w:rsidRPr="00B54AB7" w:rsidRDefault="00FD0E31" w:rsidP="00B26963">
            <w:pPr>
              <w:keepNext/>
              <w:adjustRightInd w:val="0"/>
              <w:spacing w:before="40"/>
              <w:rPr>
                <w:b/>
                <w:bCs/>
                <w:lang w:eastAsia="en-GB"/>
              </w:rPr>
            </w:pPr>
            <w:r>
              <w:fldChar w:fldCharType="begin"/>
            </w:r>
            <w:r>
              <w:instrText xml:space="preserve"> REF _Ref238459547 \h  \* MERGEFORMAT </w:instrText>
            </w:r>
            <w:r>
              <w:fldChar w:fldCharType="separate"/>
            </w:r>
            <w:r w:rsidR="00DE51EC" w:rsidRPr="00EB0122">
              <w:t>Struktura ticketPliersInfo</w:t>
            </w:r>
            <w:r>
              <w:fldChar w:fldCharType="end"/>
            </w:r>
          </w:p>
        </w:tc>
        <w:tc>
          <w:tcPr>
            <w:tcW w:w="942" w:type="dxa"/>
          </w:tcPr>
          <w:p w14:paraId="3A68D203" w14:textId="77777777" w:rsidR="00DE51EC" w:rsidRPr="00B54AB7" w:rsidRDefault="00DE51EC" w:rsidP="00B26963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  <w:tc>
          <w:tcPr>
            <w:tcW w:w="2956" w:type="dxa"/>
            <w:gridSpan w:val="2"/>
          </w:tcPr>
          <w:p w14:paraId="624D9B0C" w14:textId="77777777" w:rsidR="00DE51EC" w:rsidRPr="00B54AB7" w:rsidRDefault="00DE51EC" w:rsidP="00B26963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  <w:tc>
          <w:tcPr>
            <w:tcW w:w="1767" w:type="dxa"/>
            <w:vMerge/>
            <w:vAlign w:val="center"/>
          </w:tcPr>
          <w:p w14:paraId="56421305" w14:textId="77777777" w:rsidR="00DE51EC" w:rsidRPr="00B54AB7" w:rsidRDefault="00DE51EC" w:rsidP="00B26963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</w:tr>
      <w:tr w:rsidR="00DE51EC" w:rsidRPr="00B54AB7" w:rsidDel="00495200" w14:paraId="53236DFB" w14:textId="77777777">
        <w:trPr>
          <w:gridAfter w:val="2"/>
          <w:wAfter w:w="2945" w:type="dxa"/>
        </w:trPr>
        <w:tc>
          <w:tcPr>
            <w:tcW w:w="1289" w:type="dxa"/>
            <w:gridSpan w:val="2"/>
            <w:tcBorders>
              <w:top w:val="double" w:sz="4" w:space="0" w:color="auto"/>
            </w:tcBorders>
          </w:tcPr>
          <w:p w14:paraId="232A5967" w14:textId="77777777" w:rsidR="00DE51EC" w:rsidRPr="00B54AB7" w:rsidRDefault="00DE51EC" w:rsidP="00B26963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2AB48E4D" w14:textId="77777777" w:rsidR="00DE51EC" w:rsidRPr="00B54AB7" w:rsidRDefault="00FD0E31" w:rsidP="00B26963">
            <w:pPr>
              <w:keepNext/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256</w:t>
            </w:r>
            <w:r>
              <w:fldChar w:fldCharType="end"/>
            </w:r>
          </w:p>
        </w:tc>
        <w:tc>
          <w:tcPr>
            <w:tcW w:w="4156" w:type="dxa"/>
            <w:gridSpan w:val="3"/>
            <w:tcBorders>
              <w:bottom w:val="nil"/>
              <w:right w:val="nil"/>
            </w:tcBorders>
          </w:tcPr>
          <w:p w14:paraId="6BC3D731" w14:textId="77777777" w:rsidR="00DE51EC" w:rsidRPr="00B54AB7" w:rsidDel="00495200" w:rsidRDefault="00DE51EC" w:rsidP="00B26963">
            <w:pPr>
              <w:keepNext/>
              <w:spacing w:before="40"/>
            </w:pPr>
          </w:p>
        </w:tc>
      </w:tr>
      <w:tr w:rsidR="00DE51EC" w:rsidRPr="00B54AB7" w:rsidDel="00495200" w14:paraId="00123BCC" w14:textId="77777777">
        <w:trPr>
          <w:gridAfter w:val="2"/>
          <w:wAfter w:w="2945" w:type="dxa"/>
        </w:trPr>
        <w:tc>
          <w:tcPr>
            <w:tcW w:w="1289" w:type="dxa"/>
            <w:gridSpan w:val="2"/>
          </w:tcPr>
          <w:p w14:paraId="113F27B4" w14:textId="77777777" w:rsidR="00DE51EC" w:rsidRPr="00B54AB7" w:rsidRDefault="00DE51EC" w:rsidP="00B26963">
            <w:pPr>
              <w:keepNext/>
              <w:spacing w:before="40"/>
            </w:pPr>
            <w:r w:rsidRPr="00B54AB7">
              <w:t>RFU</w:t>
            </w:r>
          </w:p>
        </w:tc>
        <w:tc>
          <w:tcPr>
            <w:tcW w:w="790" w:type="dxa"/>
          </w:tcPr>
          <w:p w14:paraId="3EE2DEFC" w14:textId="77777777" w:rsidR="00DE51EC" w:rsidRPr="00B54AB7" w:rsidRDefault="00DE51EC" w:rsidP="00B26963">
            <w:pPr>
              <w:keepNext/>
              <w:spacing w:before="40"/>
              <w:jc w:val="center"/>
            </w:pPr>
            <w:r w:rsidRPr="00B54AB7">
              <w:t>0</w:t>
            </w:r>
          </w:p>
        </w:tc>
        <w:tc>
          <w:tcPr>
            <w:tcW w:w="4156" w:type="dxa"/>
            <w:gridSpan w:val="3"/>
            <w:tcBorders>
              <w:top w:val="nil"/>
              <w:bottom w:val="nil"/>
              <w:right w:val="nil"/>
            </w:tcBorders>
          </w:tcPr>
          <w:p w14:paraId="20914509" w14:textId="77777777" w:rsidR="00DE51EC" w:rsidRPr="00B54AB7" w:rsidDel="00495200" w:rsidRDefault="00DE51EC" w:rsidP="00B26963">
            <w:pPr>
              <w:keepNext/>
              <w:spacing w:before="40"/>
            </w:pPr>
          </w:p>
        </w:tc>
      </w:tr>
      <w:tr w:rsidR="00DE51EC" w:rsidRPr="00B54AB7" w14:paraId="5C72F423" w14:textId="77777777">
        <w:trPr>
          <w:gridAfter w:val="2"/>
          <w:wAfter w:w="2945" w:type="dxa"/>
        </w:trPr>
        <w:tc>
          <w:tcPr>
            <w:tcW w:w="1289" w:type="dxa"/>
            <w:gridSpan w:val="2"/>
            <w:tcBorders>
              <w:top w:val="double" w:sz="4" w:space="0" w:color="auto"/>
            </w:tcBorders>
          </w:tcPr>
          <w:p w14:paraId="568CA633" w14:textId="77777777" w:rsidR="00DE51EC" w:rsidRPr="00B54AB7" w:rsidRDefault="00DE51EC" w:rsidP="00B26963">
            <w:pPr>
              <w:keepNext/>
              <w:spacing w:before="40"/>
              <w:rPr>
                <w:b/>
                <w:bCs/>
              </w:rPr>
            </w:pPr>
            <w:r w:rsidRPr="00B54AB7">
              <w:t>Celkem B</w:t>
            </w:r>
          </w:p>
        </w:tc>
        <w:tc>
          <w:tcPr>
            <w:tcW w:w="790" w:type="dxa"/>
            <w:tcBorders>
              <w:top w:val="double" w:sz="4" w:space="0" w:color="auto"/>
            </w:tcBorders>
          </w:tcPr>
          <w:p w14:paraId="6CD0C8FE" w14:textId="77777777" w:rsidR="00DE51EC" w:rsidRPr="00B54AB7" w:rsidRDefault="00DE51EC" w:rsidP="00B26963">
            <w:pPr>
              <w:keepNext/>
              <w:spacing w:before="40"/>
              <w:jc w:val="center"/>
            </w:pPr>
            <w:r w:rsidRPr="00B54AB7">
              <w:t>32</w:t>
            </w:r>
          </w:p>
        </w:tc>
        <w:tc>
          <w:tcPr>
            <w:tcW w:w="4156" w:type="dxa"/>
            <w:gridSpan w:val="3"/>
            <w:tcBorders>
              <w:top w:val="nil"/>
              <w:bottom w:val="nil"/>
              <w:right w:val="nil"/>
            </w:tcBorders>
          </w:tcPr>
          <w:p w14:paraId="20BBB747" w14:textId="77777777" w:rsidR="00DE51EC" w:rsidRPr="00B54AB7" w:rsidRDefault="00DE51EC" w:rsidP="00E4119C">
            <w:pPr>
              <w:keepNext/>
              <w:spacing w:before="40"/>
            </w:pPr>
            <w:r w:rsidRPr="00B54AB7">
              <w:t>(= 1 × 32 B)</w:t>
            </w:r>
          </w:p>
        </w:tc>
      </w:tr>
    </w:tbl>
    <w:p w14:paraId="410CB849" w14:textId="77777777" w:rsidR="00DE51EC" w:rsidRPr="00B54AB7" w:rsidRDefault="00DE51EC" w:rsidP="00C32E31">
      <w:pPr>
        <w:pStyle w:val="Nadpis4"/>
        <w:numPr>
          <w:ilvl w:val="3"/>
          <w:numId w:val="16"/>
        </w:numPr>
      </w:pPr>
      <w:bookmarkStart w:id="40" w:name="_Ref238459547"/>
      <w:r w:rsidRPr="00B54AB7">
        <w:t>Struktura ticketPliersInfo</w:t>
      </w:r>
      <w:bookmarkEnd w:id="40"/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552"/>
        <w:gridCol w:w="1134"/>
        <w:gridCol w:w="567"/>
        <w:gridCol w:w="850"/>
        <w:gridCol w:w="2268"/>
      </w:tblGrid>
      <w:tr w:rsidR="00DE51EC" w:rsidRPr="00B54AB7" w14:paraId="6CADF66F" w14:textId="77777777">
        <w:trPr>
          <w:tblHeader/>
        </w:trPr>
        <w:tc>
          <w:tcPr>
            <w:tcW w:w="1809" w:type="dxa"/>
            <w:shd w:val="clear" w:color="auto" w:fill="D9D9D9"/>
          </w:tcPr>
          <w:p w14:paraId="20068CA2" w14:textId="77777777" w:rsidR="00DE51EC" w:rsidRPr="00B54AB7" w:rsidRDefault="00DE51EC" w:rsidP="00B26963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2552" w:type="dxa"/>
            <w:shd w:val="clear" w:color="auto" w:fill="D9D9D9"/>
          </w:tcPr>
          <w:p w14:paraId="364DDA99" w14:textId="77777777" w:rsidR="00DE51EC" w:rsidRPr="00B54AB7" w:rsidRDefault="00DE51EC" w:rsidP="00B26963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134" w:type="dxa"/>
            <w:shd w:val="clear" w:color="auto" w:fill="D9D9D9"/>
          </w:tcPr>
          <w:p w14:paraId="63C7FED0" w14:textId="77777777" w:rsidR="00DE51EC" w:rsidRPr="00B54AB7" w:rsidRDefault="00DE51EC" w:rsidP="00B26963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567" w:type="dxa"/>
            <w:shd w:val="clear" w:color="auto" w:fill="D9D9D9"/>
          </w:tcPr>
          <w:p w14:paraId="0A876C99" w14:textId="77777777" w:rsidR="00DE51EC" w:rsidRPr="00B54AB7" w:rsidRDefault="00DE51EC" w:rsidP="00B26963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85DE6CD" w14:textId="77777777" w:rsidR="00DE51EC" w:rsidRPr="00B54AB7" w:rsidRDefault="00DE51EC" w:rsidP="004C425F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56C0950" w14:textId="77777777" w:rsidR="00DE51EC" w:rsidRPr="00B54AB7" w:rsidRDefault="00DE51EC" w:rsidP="004C4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6783889D" w14:textId="77777777">
        <w:tc>
          <w:tcPr>
            <w:tcW w:w="1809" w:type="dxa"/>
          </w:tcPr>
          <w:p w14:paraId="68D3FF40" w14:textId="77777777" w:rsidR="00DE51EC" w:rsidRPr="00B54AB7" w:rsidRDefault="00DE51EC" w:rsidP="00B314E7">
            <w:pPr>
              <w:spacing w:before="40"/>
              <w:jc w:val="left"/>
            </w:pPr>
            <w:r w:rsidRPr="00B54AB7">
              <w:t>contractNetwork</w:t>
            </w:r>
          </w:p>
        </w:tc>
        <w:tc>
          <w:tcPr>
            <w:tcW w:w="2552" w:type="dxa"/>
          </w:tcPr>
          <w:p w14:paraId="27F42F11" w14:textId="77777777" w:rsidR="00DE51EC" w:rsidRPr="00B54AB7" w:rsidRDefault="00DE51EC" w:rsidP="00444B0C">
            <w:pPr>
              <w:spacing w:before="40"/>
              <w:jc w:val="left"/>
            </w:pPr>
            <w:r w:rsidRPr="00B54AB7">
              <w:t xml:space="preserve">Identifikace transportní sítě do které patří provozovatel </w:t>
            </w:r>
          </w:p>
        </w:tc>
        <w:tc>
          <w:tcPr>
            <w:tcW w:w="1134" w:type="dxa"/>
          </w:tcPr>
          <w:p w14:paraId="5DBE5978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NetworkId</w:t>
            </w:r>
          </w:p>
        </w:tc>
        <w:tc>
          <w:tcPr>
            <w:tcW w:w="567" w:type="dxa"/>
          </w:tcPr>
          <w:p w14:paraId="6A7B3692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850" w:type="dxa"/>
          </w:tcPr>
          <w:p w14:paraId="13E9610C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7B3CD34F" w14:textId="77777777" w:rsidR="00DE51EC" w:rsidRPr="00B54AB7" w:rsidRDefault="00DE51EC" w:rsidP="00B314E7">
            <w:pPr>
              <w:spacing w:before="40"/>
              <w:jc w:val="center"/>
            </w:pPr>
          </w:p>
        </w:tc>
      </w:tr>
      <w:tr w:rsidR="00DE51EC" w:rsidRPr="00B54AB7" w14:paraId="41FEE2D1" w14:textId="77777777">
        <w:tc>
          <w:tcPr>
            <w:tcW w:w="1809" w:type="dxa"/>
          </w:tcPr>
          <w:p w14:paraId="3C1CE63F" w14:textId="77777777" w:rsidR="00DE51EC" w:rsidRPr="00B54AB7" w:rsidRDefault="00DE51EC" w:rsidP="00B314E7">
            <w:pPr>
              <w:spacing w:before="40"/>
              <w:jc w:val="left"/>
            </w:pPr>
            <w:r w:rsidRPr="00B54AB7">
              <w:t>contractProvider</w:t>
            </w:r>
          </w:p>
        </w:tc>
        <w:tc>
          <w:tcPr>
            <w:tcW w:w="2552" w:type="dxa"/>
          </w:tcPr>
          <w:p w14:paraId="3BB9D85A" w14:textId="77777777" w:rsidR="00DE51EC" w:rsidRPr="00B54AB7" w:rsidRDefault="00DE51EC" w:rsidP="00444B0C">
            <w:pPr>
              <w:spacing w:before="40"/>
              <w:jc w:val="left"/>
            </w:pPr>
            <w:r w:rsidRPr="00B54AB7">
              <w:t>Kód provozovatele, který zkontroloval jízdenku</w:t>
            </w:r>
          </w:p>
        </w:tc>
        <w:tc>
          <w:tcPr>
            <w:tcW w:w="1134" w:type="dxa"/>
          </w:tcPr>
          <w:p w14:paraId="63ADC9E3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ProviderID</w:t>
            </w:r>
          </w:p>
        </w:tc>
        <w:tc>
          <w:tcPr>
            <w:tcW w:w="567" w:type="dxa"/>
          </w:tcPr>
          <w:p w14:paraId="1D26F776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850" w:type="dxa"/>
          </w:tcPr>
          <w:p w14:paraId="7AF03637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6C5CDFB4" w14:textId="77777777" w:rsidR="00DE51EC" w:rsidRPr="00B54AB7" w:rsidRDefault="00DE51EC" w:rsidP="00B314E7">
            <w:pPr>
              <w:spacing w:before="40"/>
              <w:jc w:val="center"/>
            </w:pPr>
          </w:p>
        </w:tc>
      </w:tr>
      <w:tr w:rsidR="00DE51EC" w:rsidRPr="00B54AB7" w14:paraId="35D2307C" w14:textId="77777777">
        <w:tc>
          <w:tcPr>
            <w:tcW w:w="1809" w:type="dxa"/>
          </w:tcPr>
          <w:p w14:paraId="6A505174" w14:textId="77777777" w:rsidR="00DE51EC" w:rsidRPr="00B54AB7" w:rsidRDefault="00DE51EC" w:rsidP="00B26963">
            <w:pPr>
              <w:spacing w:before="40"/>
              <w:jc w:val="left"/>
            </w:pPr>
            <w:r w:rsidRPr="00B54AB7">
              <w:t>ticketCheckInDevice</w:t>
            </w:r>
          </w:p>
        </w:tc>
        <w:tc>
          <w:tcPr>
            <w:tcW w:w="2552" w:type="dxa"/>
          </w:tcPr>
          <w:p w14:paraId="2651ADB4" w14:textId="77777777" w:rsidR="00DE51EC" w:rsidRPr="00B54AB7" w:rsidRDefault="00DE51EC" w:rsidP="00B26963">
            <w:pPr>
              <w:spacing w:before="40"/>
              <w:jc w:val="left"/>
            </w:pPr>
            <w:r w:rsidRPr="00B54AB7">
              <w:t>Číslo kontrolujícího místa (terminálu)</w:t>
            </w:r>
          </w:p>
        </w:tc>
        <w:tc>
          <w:tcPr>
            <w:tcW w:w="1134" w:type="dxa"/>
          </w:tcPr>
          <w:p w14:paraId="26818EB6" w14:textId="77777777" w:rsidR="00DE51EC" w:rsidRPr="00B54AB7" w:rsidRDefault="00DE51EC" w:rsidP="00063C70">
            <w:pPr>
              <w:spacing w:before="40"/>
              <w:jc w:val="center"/>
            </w:pPr>
            <w:r w:rsidRPr="00B54AB7">
              <w:t>INT4</w:t>
            </w:r>
          </w:p>
        </w:tc>
        <w:tc>
          <w:tcPr>
            <w:tcW w:w="567" w:type="dxa"/>
          </w:tcPr>
          <w:p w14:paraId="534C980F" w14:textId="77777777" w:rsidR="00DE51EC" w:rsidRPr="00B54AB7" w:rsidRDefault="00DE51EC" w:rsidP="00B26963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850" w:type="dxa"/>
          </w:tcPr>
          <w:p w14:paraId="3C725D47" w14:textId="77777777" w:rsidR="00DE51EC" w:rsidRPr="00B54AB7" w:rsidRDefault="00DE51EC" w:rsidP="00B26963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0A7140DE" w14:textId="77777777" w:rsidR="00DE51EC" w:rsidRPr="00B54AB7" w:rsidRDefault="00DE51EC" w:rsidP="00B26963">
            <w:pPr>
              <w:spacing w:before="40"/>
              <w:jc w:val="center"/>
            </w:pPr>
          </w:p>
        </w:tc>
      </w:tr>
      <w:tr w:rsidR="00DE51EC" w:rsidRPr="00B54AB7" w14:paraId="6B41C1F2" w14:textId="77777777">
        <w:tc>
          <w:tcPr>
            <w:tcW w:w="1809" w:type="dxa"/>
          </w:tcPr>
          <w:p w14:paraId="5B9AC27D" w14:textId="77777777" w:rsidR="00DE51EC" w:rsidRPr="00B54AB7" w:rsidRDefault="00DE51EC" w:rsidP="00B26963">
            <w:pPr>
              <w:spacing w:before="40"/>
              <w:jc w:val="left"/>
              <w:rPr>
                <w:lang w:val="en-US"/>
              </w:rPr>
            </w:pPr>
            <w:r w:rsidRPr="00B54AB7">
              <w:rPr>
                <w:lang w:val="en-US"/>
              </w:rPr>
              <w:t>ticketCheck</w:t>
            </w:r>
            <w:r w:rsidRPr="00B54AB7">
              <w:t>In</w:t>
            </w:r>
            <w:r w:rsidRPr="00B54AB7">
              <w:rPr>
                <w:lang w:val="en-US"/>
              </w:rPr>
              <w:t>Date</w:t>
            </w:r>
          </w:p>
        </w:tc>
        <w:tc>
          <w:tcPr>
            <w:tcW w:w="2552" w:type="dxa"/>
          </w:tcPr>
          <w:p w14:paraId="5B240D26" w14:textId="77777777" w:rsidR="00DE51EC" w:rsidRPr="00B54AB7" w:rsidRDefault="00DE51EC" w:rsidP="00B26963">
            <w:pPr>
              <w:spacing w:before="40"/>
              <w:jc w:val="left"/>
            </w:pPr>
            <w:r w:rsidRPr="00B54AB7">
              <w:t>Datum provedeného označení</w:t>
            </w:r>
          </w:p>
        </w:tc>
        <w:tc>
          <w:tcPr>
            <w:tcW w:w="1134" w:type="dxa"/>
          </w:tcPr>
          <w:p w14:paraId="11195F8C" w14:textId="77777777" w:rsidR="00DE51EC" w:rsidRPr="00B54AB7" w:rsidRDefault="00DE51EC" w:rsidP="00B26963">
            <w:pPr>
              <w:spacing w:before="40"/>
              <w:jc w:val="center"/>
            </w:pPr>
            <w:r w:rsidRPr="00B54AB7">
              <w:t>DateStamp</w:t>
            </w:r>
          </w:p>
        </w:tc>
        <w:tc>
          <w:tcPr>
            <w:tcW w:w="567" w:type="dxa"/>
          </w:tcPr>
          <w:p w14:paraId="15733130" w14:textId="77777777" w:rsidR="00DE51EC" w:rsidRPr="00B54AB7" w:rsidRDefault="00DE51EC" w:rsidP="00B26963">
            <w:pPr>
              <w:spacing w:before="40"/>
              <w:jc w:val="center"/>
            </w:pPr>
            <w:r w:rsidRPr="00B54AB7">
              <w:t>14</w:t>
            </w:r>
          </w:p>
        </w:tc>
        <w:tc>
          <w:tcPr>
            <w:tcW w:w="850" w:type="dxa"/>
          </w:tcPr>
          <w:p w14:paraId="7F32C22B" w14:textId="77777777" w:rsidR="00DE51EC" w:rsidRPr="00B54AB7" w:rsidRDefault="00DE51EC" w:rsidP="00B26963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594FF39D" w14:textId="77777777" w:rsidR="00DE51EC" w:rsidRPr="00B54AB7" w:rsidRDefault="00DE51EC" w:rsidP="00B26963">
            <w:pPr>
              <w:spacing w:before="40"/>
              <w:jc w:val="center"/>
            </w:pPr>
          </w:p>
        </w:tc>
      </w:tr>
      <w:tr w:rsidR="00DE51EC" w:rsidRPr="00B54AB7" w14:paraId="533CA9D5" w14:textId="77777777">
        <w:tc>
          <w:tcPr>
            <w:tcW w:w="1809" w:type="dxa"/>
          </w:tcPr>
          <w:p w14:paraId="54BA610A" w14:textId="77777777" w:rsidR="00DE51EC" w:rsidRPr="00B54AB7" w:rsidRDefault="00DE51EC" w:rsidP="005517C7">
            <w:pPr>
              <w:spacing w:before="40"/>
              <w:jc w:val="left"/>
            </w:pPr>
            <w:r w:rsidRPr="00B54AB7">
              <w:t>ticketCheckInTime</w:t>
            </w:r>
          </w:p>
        </w:tc>
        <w:tc>
          <w:tcPr>
            <w:tcW w:w="2552" w:type="dxa"/>
          </w:tcPr>
          <w:p w14:paraId="0D29ADDA" w14:textId="77777777" w:rsidR="00DE51EC" w:rsidRPr="00B54AB7" w:rsidRDefault="00DE51EC" w:rsidP="005517C7">
            <w:pPr>
              <w:spacing w:before="40"/>
              <w:jc w:val="left"/>
            </w:pPr>
            <w:r w:rsidRPr="00B54AB7">
              <w:t>Čas provedeného označení</w:t>
            </w:r>
          </w:p>
        </w:tc>
        <w:tc>
          <w:tcPr>
            <w:tcW w:w="1134" w:type="dxa"/>
          </w:tcPr>
          <w:p w14:paraId="12FF4948" w14:textId="77777777" w:rsidR="00DE51EC" w:rsidRPr="00B54AB7" w:rsidRDefault="00DE51EC" w:rsidP="005517C7">
            <w:pPr>
              <w:spacing w:before="40"/>
              <w:jc w:val="center"/>
            </w:pPr>
            <w:r w:rsidRPr="00B54AB7">
              <w:t>TimeStamp</w:t>
            </w:r>
          </w:p>
        </w:tc>
        <w:tc>
          <w:tcPr>
            <w:tcW w:w="567" w:type="dxa"/>
          </w:tcPr>
          <w:p w14:paraId="66AB14C3" w14:textId="77777777" w:rsidR="00DE51EC" w:rsidRPr="00B54AB7" w:rsidRDefault="00DE51EC" w:rsidP="008D5905">
            <w:pPr>
              <w:spacing w:before="40"/>
              <w:jc w:val="center"/>
            </w:pPr>
            <w:r w:rsidRPr="00B54AB7">
              <w:t>11</w:t>
            </w:r>
          </w:p>
        </w:tc>
        <w:tc>
          <w:tcPr>
            <w:tcW w:w="850" w:type="dxa"/>
          </w:tcPr>
          <w:p w14:paraId="4C48733A" w14:textId="77777777" w:rsidR="00DE51EC" w:rsidRPr="00B54AB7" w:rsidRDefault="00DE51EC" w:rsidP="008D5905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1279519D" w14:textId="77777777" w:rsidR="00DE51EC" w:rsidRPr="00B54AB7" w:rsidRDefault="00DE51EC" w:rsidP="008D5905">
            <w:pPr>
              <w:spacing w:before="40"/>
              <w:jc w:val="center"/>
            </w:pPr>
          </w:p>
        </w:tc>
      </w:tr>
      <w:tr w:rsidR="00DE51EC" w:rsidRPr="00B54AB7" w14:paraId="158E1C8D" w14:textId="77777777">
        <w:tc>
          <w:tcPr>
            <w:tcW w:w="1809" w:type="dxa"/>
          </w:tcPr>
          <w:p w14:paraId="594C3A40" w14:textId="77777777" w:rsidR="00DE51EC" w:rsidRPr="00B54AB7" w:rsidRDefault="00DE51EC" w:rsidP="00B26963">
            <w:pPr>
              <w:spacing w:before="40"/>
              <w:jc w:val="left"/>
            </w:pPr>
            <w:r w:rsidRPr="00B54AB7">
              <w:t>ticketCheckInLine</w:t>
            </w:r>
          </w:p>
        </w:tc>
        <w:tc>
          <w:tcPr>
            <w:tcW w:w="2552" w:type="dxa"/>
          </w:tcPr>
          <w:p w14:paraId="5C639C57" w14:textId="77777777" w:rsidR="00DE51EC" w:rsidRPr="00B54AB7" w:rsidRDefault="00DE51EC" w:rsidP="008C2526">
            <w:pPr>
              <w:spacing w:before="40"/>
              <w:jc w:val="left"/>
            </w:pPr>
            <w:r w:rsidRPr="00B54AB7">
              <w:t>Číslo linky, ve kterém došlo k označení</w:t>
            </w:r>
          </w:p>
        </w:tc>
        <w:tc>
          <w:tcPr>
            <w:tcW w:w="1134" w:type="dxa"/>
          </w:tcPr>
          <w:p w14:paraId="74718F71" w14:textId="77777777" w:rsidR="00DE51EC" w:rsidRPr="00B54AB7" w:rsidRDefault="00DE51EC" w:rsidP="00063C70">
            <w:pPr>
              <w:spacing w:before="40"/>
              <w:jc w:val="center"/>
            </w:pPr>
            <w:r w:rsidRPr="00B54AB7">
              <w:t>INT3</w:t>
            </w:r>
          </w:p>
        </w:tc>
        <w:tc>
          <w:tcPr>
            <w:tcW w:w="567" w:type="dxa"/>
          </w:tcPr>
          <w:p w14:paraId="4398DA16" w14:textId="77777777" w:rsidR="00DE51EC" w:rsidRPr="00B54AB7" w:rsidRDefault="00DE51EC" w:rsidP="00B26963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850" w:type="dxa"/>
          </w:tcPr>
          <w:p w14:paraId="59F35788" w14:textId="77777777" w:rsidR="00DE51EC" w:rsidRPr="00B54AB7" w:rsidRDefault="00DE51EC" w:rsidP="00B26963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6771D891" w14:textId="77777777" w:rsidR="00DE51EC" w:rsidRPr="00B54AB7" w:rsidRDefault="00DE51EC" w:rsidP="00B26963">
            <w:pPr>
              <w:spacing w:before="40"/>
              <w:jc w:val="center"/>
            </w:pPr>
          </w:p>
        </w:tc>
      </w:tr>
      <w:tr w:rsidR="00DE51EC" w:rsidRPr="00B54AB7" w14:paraId="07D4E7AC" w14:textId="77777777">
        <w:tc>
          <w:tcPr>
            <w:tcW w:w="1809" w:type="dxa"/>
          </w:tcPr>
          <w:p w14:paraId="07EA19F4" w14:textId="77777777" w:rsidR="00DE51EC" w:rsidRPr="00B54AB7" w:rsidRDefault="00DE51EC" w:rsidP="008C2526">
            <w:pPr>
              <w:spacing w:before="40"/>
              <w:jc w:val="left"/>
            </w:pPr>
            <w:r w:rsidRPr="00B54AB7">
              <w:t>ticketCheckInRoute</w:t>
            </w:r>
          </w:p>
        </w:tc>
        <w:tc>
          <w:tcPr>
            <w:tcW w:w="2552" w:type="dxa"/>
          </w:tcPr>
          <w:p w14:paraId="3AF2591E" w14:textId="77777777" w:rsidR="00DE51EC" w:rsidRPr="00B54AB7" w:rsidRDefault="00DE51EC" w:rsidP="008C2526">
            <w:pPr>
              <w:spacing w:before="40"/>
              <w:jc w:val="left"/>
            </w:pPr>
            <w:r w:rsidRPr="00B54AB7">
              <w:t>Číslo spoje, ve kterém došlo k označení</w:t>
            </w:r>
          </w:p>
        </w:tc>
        <w:tc>
          <w:tcPr>
            <w:tcW w:w="1134" w:type="dxa"/>
          </w:tcPr>
          <w:p w14:paraId="7E51A591" w14:textId="77777777" w:rsidR="00DE51EC" w:rsidRPr="00B54AB7" w:rsidRDefault="00DE51EC" w:rsidP="00063C70">
            <w:pPr>
              <w:spacing w:before="40"/>
              <w:jc w:val="center"/>
            </w:pPr>
            <w:r w:rsidRPr="00B54AB7">
              <w:t>INT3</w:t>
            </w:r>
          </w:p>
        </w:tc>
        <w:tc>
          <w:tcPr>
            <w:tcW w:w="567" w:type="dxa"/>
          </w:tcPr>
          <w:p w14:paraId="1D49AB6E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850" w:type="dxa"/>
          </w:tcPr>
          <w:p w14:paraId="2E426943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44CD0210" w14:textId="77777777" w:rsidR="00DE51EC" w:rsidRPr="00B54AB7" w:rsidRDefault="00DE51EC" w:rsidP="00B314E7">
            <w:pPr>
              <w:spacing w:before="40"/>
              <w:jc w:val="center"/>
            </w:pPr>
          </w:p>
        </w:tc>
      </w:tr>
      <w:tr w:rsidR="00DE51EC" w:rsidRPr="00B54AB7" w14:paraId="6B41138F" w14:textId="77777777">
        <w:tc>
          <w:tcPr>
            <w:tcW w:w="1809" w:type="dxa"/>
          </w:tcPr>
          <w:p w14:paraId="0DC86C62" w14:textId="77777777" w:rsidR="00DE51EC" w:rsidRPr="00B54AB7" w:rsidRDefault="00DE51EC" w:rsidP="008C2526">
            <w:pPr>
              <w:spacing w:before="40"/>
              <w:jc w:val="left"/>
            </w:pPr>
            <w:r w:rsidRPr="00B54AB7">
              <w:t>ticketCheckInBus</w:t>
            </w:r>
          </w:p>
        </w:tc>
        <w:tc>
          <w:tcPr>
            <w:tcW w:w="2552" w:type="dxa"/>
          </w:tcPr>
          <w:p w14:paraId="5CF2963C" w14:textId="77777777" w:rsidR="00DE51EC" w:rsidRPr="00B54AB7" w:rsidRDefault="00DE51EC" w:rsidP="008C2526">
            <w:pPr>
              <w:spacing w:before="40"/>
              <w:jc w:val="left"/>
            </w:pPr>
            <w:r w:rsidRPr="00B54AB7">
              <w:t>Číslo vozidla, ve kterém došlo k označení</w:t>
            </w:r>
          </w:p>
        </w:tc>
        <w:tc>
          <w:tcPr>
            <w:tcW w:w="1134" w:type="dxa"/>
          </w:tcPr>
          <w:p w14:paraId="617A6332" w14:textId="77777777" w:rsidR="00DE51EC" w:rsidRPr="00B54AB7" w:rsidRDefault="00DE51EC" w:rsidP="00B260DA">
            <w:pPr>
              <w:spacing w:before="40"/>
              <w:jc w:val="center"/>
            </w:pPr>
            <w:r w:rsidRPr="00B54AB7">
              <w:t>INT4</w:t>
            </w:r>
          </w:p>
        </w:tc>
        <w:tc>
          <w:tcPr>
            <w:tcW w:w="567" w:type="dxa"/>
          </w:tcPr>
          <w:p w14:paraId="2F3C687B" w14:textId="77777777" w:rsidR="00DE51EC" w:rsidRPr="00B54AB7" w:rsidRDefault="00DE51EC" w:rsidP="003F337D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850" w:type="dxa"/>
          </w:tcPr>
          <w:p w14:paraId="3B80FF11" w14:textId="77777777" w:rsidR="00DE51EC" w:rsidRPr="00B54AB7" w:rsidRDefault="00DE51EC" w:rsidP="003F337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5EC5F47C" w14:textId="77777777" w:rsidR="00DE51EC" w:rsidRPr="00B54AB7" w:rsidRDefault="00DE51EC" w:rsidP="003F337D">
            <w:pPr>
              <w:spacing w:before="40"/>
              <w:jc w:val="center"/>
            </w:pPr>
          </w:p>
        </w:tc>
      </w:tr>
      <w:tr w:rsidR="00DE51EC" w:rsidRPr="00B54AB7" w14:paraId="7A26BEB8" w14:textId="77777777">
        <w:tc>
          <w:tcPr>
            <w:tcW w:w="1809" w:type="dxa"/>
          </w:tcPr>
          <w:p w14:paraId="3A983EF9" w14:textId="77777777" w:rsidR="00DE51EC" w:rsidRPr="00B54AB7" w:rsidRDefault="00DE51EC" w:rsidP="00B26963">
            <w:pPr>
              <w:spacing w:before="40"/>
              <w:jc w:val="left"/>
            </w:pPr>
            <w:r w:rsidRPr="00B54AB7">
              <w:t>ticketCheckInZone</w:t>
            </w:r>
          </w:p>
        </w:tc>
        <w:tc>
          <w:tcPr>
            <w:tcW w:w="2552" w:type="dxa"/>
          </w:tcPr>
          <w:p w14:paraId="7DB4B131" w14:textId="77777777" w:rsidR="00DE51EC" w:rsidRPr="00B54AB7" w:rsidRDefault="00DE51EC" w:rsidP="00B26963">
            <w:pPr>
              <w:spacing w:before="40"/>
              <w:jc w:val="left"/>
            </w:pPr>
            <w:r w:rsidRPr="00B54AB7">
              <w:t>Číslo zóny, ve které došlo k označení</w:t>
            </w:r>
          </w:p>
        </w:tc>
        <w:tc>
          <w:tcPr>
            <w:tcW w:w="1134" w:type="dxa"/>
          </w:tcPr>
          <w:p w14:paraId="17FEA3BB" w14:textId="77777777" w:rsidR="00DE51EC" w:rsidRPr="00B54AB7" w:rsidRDefault="00DE51EC" w:rsidP="003F337D">
            <w:pPr>
              <w:spacing w:before="40"/>
              <w:jc w:val="center"/>
            </w:pPr>
            <w:r w:rsidRPr="00B54AB7">
              <w:t>INT3</w:t>
            </w:r>
          </w:p>
        </w:tc>
        <w:tc>
          <w:tcPr>
            <w:tcW w:w="567" w:type="dxa"/>
          </w:tcPr>
          <w:p w14:paraId="1EDC0B63" w14:textId="77777777" w:rsidR="00DE51EC" w:rsidRPr="00B54AB7" w:rsidRDefault="00DE51EC" w:rsidP="00B26963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850" w:type="dxa"/>
          </w:tcPr>
          <w:p w14:paraId="7AAD8F41" w14:textId="77777777" w:rsidR="00DE51EC" w:rsidRPr="00B54AB7" w:rsidRDefault="00DE51EC" w:rsidP="00B26963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6F5DBCF4" w14:textId="77777777" w:rsidR="00DE51EC" w:rsidRPr="00B54AB7" w:rsidRDefault="00DE51EC" w:rsidP="00B26963">
            <w:pPr>
              <w:spacing w:before="40"/>
              <w:jc w:val="center"/>
            </w:pPr>
          </w:p>
        </w:tc>
      </w:tr>
      <w:tr w:rsidR="00DE51EC" w:rsidRPr="00B54AB7" w14:paraId="346AD4FD" w14:textId="77777777">
        <w:tc>
          <w:tcPr>
            <w:tcW w:w="1809" w:type="dxa"/>
          </w:tcPr>
          <w:p w14:paraId="3B6F9035" w14:textId="77777777" w:rsidR="00DE51EC" w:rsidRPr="00B54AB7" w:rsidRDefault="00DE51EC" w:rsidP="00F2052B">
            <w:pPr>
              <w:spacing w:before="40"/>
              <w:jc w:val="left"/>
            </w:pPr>
            <w:r w:rsidRPr="00B54AB7">
              <w:t>ticketCheckInStop</w:t>
            </w:r>
          </w:p>
        </w:tc>
        <w:tc>
          <w:tcPr>
            <w:tcW w:w="2552" w:type="dxa"/>
          </w:tcPr>
          <w:p w14:paraId="41FC025E" w14:textId="77777777" w:rsidR="00DE51EC" w:rsidRPr="00B54AB7" w:rsidRDefault="00DE51EC" w:rsidP="008C2526">
            <w:pPr>
              <w:spacing w:before="40"/>
              <w:jc w:val="left"/>
            </w:pPr>
            <w:r w:rsidRPr="00B54AB7">
              <w:t>Číslo stanice, ve které došlo k označení</w:t>
            </w:r>
          </w:p>
        </w:tc>
        <w:tc>
          <w:tcPr>
            <w:tcW w:w="1134" w:type="dxa"/>
          </w:tcPr>
          <w:p w14:paraId="7BF3A411" w14:textId="77777777" w:rsidR="00DE51EC" w:rsidRPr="00B54AB7" w:rsidRDefault="00DE51EC" w:rsidP="00B260DA">
            <w:pPr>
              <w:spacing w:before="40"/>
              <w:jc w:val="center"/>
            </w:pPr>
            <w:r w:rsidRPr="00B54AB7">
              <w:t>INT4</w:t>
            </w:r>
          </w:p>
        </w:tc>
        <w:tc>
          <w:tcPr>
            <w:tcW w:w="567" w:type="dxa"/>
          </w:tcPr>
          <w:p w14:paraId="4CEA0ACC" w14:textId="77777777" w:rsidR="00DE51EC" w:rsidRPr="00B54AB7" w:rsidRDefault="00DE51EC" w:rsidP="00444B0C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850" w:type="dxa"/>
          </w:tcPr>
          <w:p w14:paraId="49AD203B" w14:textId="77777777" w:rsidR="00DE51EC" w:rsidRPr="00B54AB7" w:rsidRDefault="00DE51EC" w:rsidP="00444B0C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11BA5566" w14:textId="77777777" w:rsidR="00DE51EC" w:rsidRPr="00B54AB7" w:rsidRDefault="00DE51EC" w:rsidP="00444B0C">
            <w:pPr>
              <w:spacing w:before="40"/>
              <w:jc w:val="center"/>
            </w:pPr>
          </w:p>
        </w:tc>
      </w:tr>
      <w:tr w:rsidR="00DE51EC" w:rsidRPr="00B54AB7" w14:paraId="38B23F5A" w14:textId="77777777">
        <w:tc>
          <w:tcPr>
            <w:tcW w:w="1809" w:type="dxa"/>
          </w:tcPr>
          <w:p w14:paraId="0179CAD3" w14:textId="77777777" w:rsidR="00DE51EC" w:rsidRPr="00B54AB7" w:rsidRDefault="00DE51EC" w:rsidP="00F2052B">
            <w:pPr>
              <w:spacing w:before="40"/>
              <w:jc w:val="left"/>
            </w:pPr>
            <w:r w:rsidRPr="00B54AB7">
              <w:t>ticketCross</w:t>
            </w:r>
          </w:p>
        </w:tc>
        <w:tc>
          <w:tcPr>
            <w:tcW w:w="2552" w:type="dxa"/>
          </w:tcPr>
          <w:p w14:paraId="3866BD1F" w14:textId="77777777" w:rsidR="00DE51EC" w:rsidRPr="00B54AB7" w:rsidRDefault="00DE51EC" w:rsidP="00F2052B">
            <w:pPr>
              <w:spacing w:before="40"/>
              <w:jc w:val="left"/>
            </w:pPr>
            <w:r w:rsidRPr="00B54AB7">
              <w:t>Počítadlo přestupů</w:t>
            </w:r>
          </w:p>
        </w:tc>
        <w:tc>
          <w:tcPr>
            <w:tcW w:w="1134" w:type="dxa"/>
          </w:tcPr>
          <w:p w14:paraId="58721824" w14:textId="77777777" w:rsidR="00DE51EC" w:rsidRPr="00B54AB7" w:rsidRDefault="00DE51EC" w:rsidP="00F2052B">
            <w:pPr>
              <w:spacing w:before="40"/>
              <w:jc w:val="center"/>
            </w:pPr>
          </w:p>
        </w:tc>
        <w:tc>
          <w:tcPr>
            <w:tcW w:w="567" w:type="dxa"/>
          </w:tcPr>
          <w:p w14:paraId="2C150621" w14:textId="77777777" w:rsidR="00DE51EC" w:rsidRPr="00B54AB7" w:rsidRDefault="00DE51EC" w:rsidP="00444B0C">
            <w:pPr>
              <w:spacing w:before="40"/>
              <w:jc w:val="center"/>
            </w:pPr>
            <w:r w:rsidRPr="00B54AB7">
              <w:t>4</w:t>
            </w:r>
          </w:p>
        </w:tc>
        <w:tc>
          <w:tcPr>
            <w:tcW w:w="850" w:type="dxa"/>
          </w:tcPr>
          <w:p w14:paraId="3D98ECCA" w14:textId="77777777" w:rsidR="00DE51EC" w:rsidRPr="00B54AB7" w:rsidRDefault="00DE51EC" w:rsidP="00444B0C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2EC0E231" w14:textId="77777777" w:rsidR="00DE51EC" w:rsidRPr="00B54AB7" w:rsidRDefault="00DE51EC" w:rsidP="00444B0C">
            <w:pPr>
              <w:spacing w:before="40"/>
              <w:jc w:val="center"/>
            </w:pPr>
          </w:p>
        </w:tc>
      </w:tr>
      <w:tr w:rsidR="00DE51EC" w:rsidRPr="00B54AB7" w14:paraId="05DD368C" w14:textId="77777777">
        <w:tc>
          <w:tcPr>
            <w:tcW w:w="1809" w:type="dxa"/>
          </w:tcPr>
          <w:p w14:paraId="29353976" w14:textId="77777777" w:rsidR="00DE51EC" w:rsidRPr="00B54AB7" w:rsidRDefault="00DE51EC" w:rsidP="00B96770">
            <w:pPr>
              <w:spacing w:before="40"/>
              <w:jc w:val="left"/>
            </w:pPr>
            <w:r w:rsidRPr="00B54AB7">
              <w:t>ticketCounter</w:t>
            </w:r>
          </w:p>
        </w:tc>
        <w:tc>
          <w:tcPr>
            <w:tcW w:w="2552" w:type="dxa"/>
          </w:tcPr>
          <w:p w14:paraId="79EA2E91" w14:textId="77777777" w:rsidR="00DE51EC" w:rsidRPr="00B54AB7" w:rsidRDefault="00DE51EC" w:rsidP="00F2052B">
            <w:pPr>
              <w:spacing w:before="40"/>
              <w:jc w:val="left"/>
            </w:pPr>
            <w:r w:rsidRPr="00B54AB7">
              <w:t>Počítadlo jízd na jeden kupón</w:t>
            </w:r>
          </w:p>
        </w:tc>
        <w:tc>
          <w:tcPr>
            <w:tcW w:w="1134" w:type="dxa"/>
          </w:tcPr>
          <w:p w14:paraId="2809748D" w14:textId="77777777" w:rsidR="00DE51EC" w:rsidRPr="00B54AB7" w:rsidRDefault="00DE51EC" w:rsidP="00F2052B">
            <w:pPr>
              <w:spacing w:before="40"/>
              <w:jc w:val="center"/>
            </w:pPr>
          </w:p>
        </w:tc>
        <w:tc>
          <w:tcPr>
            <w:tcW w:w="567" w:type="dxa"/>
          </w:tcPr>
          <w:p w14:paraId="0DC91314" w14:textId="77777777" w:rsidR="00DE51EC" w:rsidRPr="00B54AB7" w:rsidRDefault="00DE51EC" w:rsidP="004D7DE2">
            <w:pPr>
              <w:spacing w:before="40"/>
              <w:jc w:val="center"/>
            </w:pPr>
            <w:r w:rsidRPr="00B54AB7">
              <w:t>11</w:t>
            </w:r>
          </w:p>
        </w:tc>
        <w:tc>
          <w:tcPr>
            <w:tcW w:w="850" w:type="dxa"/>
          </w:tcPr>
          <w:p w14:paraId="75ED8F2C" w14:textId="77777777" w:rsidR="00DE51EC" w:rsidRPr="00B54AB7" w:rsidRDefault="00DE51EC" w:rsidP="004D7DE2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359A91EE" w14:textId="77777777" w:rsidR="00DE51EC" w:rsidRPr="00B54AB7" w:rsidRDefault="00DE51EC" w:rsidP="005A396D">
            <w:pPr>
              <w:spacing w:before="40"/>
              <w:jc w:val="center"/>
            </w:pPr>
            <w:r w:rsidRPr="00B54AB7">
              <w:t>0x00</w:t>
            </w:r>
          </w:p>
        </w:tc>
      </w:tr>
      <w:tr w:rsidR="00DE51EC" w:rsidRPr="00B54AB7" w14:paraId="19154458" w14:textId="77777777">
        <w:tc>
          <w:tcPr>
            <w:tcW w:w="1809" w:type="dxa"/>
          </w:tcPr>
          <w:p w14:paraId="12825F98" w14:textId="77777777" w:rsidR="00DE51EC" w:rsidRPr="00B54AB7" w:rsidRDefault="00DE51EC" w:rsidP="00B26963">
            <w:pPr>
              <w:spacing w:before="4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Celkem bitů</w:t>
            </w:r>
          </w:p>
        </w:tc>
        <w:tc>
          <w:tcPr>
            <w:tcW w:w="2552" w:type="dxa"/>
          </w:tcPr>
          <w:p w14:paraId="2E9A0FAE" w14:textId="77777777" w:rsidR="00DE51EC" w:rsidRPr="00B54AB7" w:rsidRDefault="00DE51EC" w:rsidP="00B26963">
            <w:pPr>
              <w:spacing w:before="40"/>
              <w:jc w:val="left"/>
              <w:rPr>
                <w:b/>
                <w:bCs/>
              </w:rPr>
            </w:pPr>
          </w:p>
        </w:tc>
        <w:tc>
          <w:tcPr>
            <w:tcW w:w="1134" w:type="dxa"/>
          </w:tcPr>
          <w:p w14:paraId="6758484C" w14:textId="77777777" w:rsidR="00DE51EC" w:rsidRPr="00B54AB7" w:rsidRDefault="00DE51EC" w:rsidP="00B26963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14:paraId="40DA6D64" w14:textId="77777777" w:rsidR="00DE51EC" w:rsidRPr="00B54AB7" w:rsidRDefault="003C477A" w:rsidP="00B26963">
            <w:pPr>
              <w:spacing w:before="4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fldChar w:fldCharType="begin"/>
            </w:r>
            <w:r w:rsidR="00DE51EC" w:rsidRPr="00B54AB7">
              <w:rPr>
                <w:b/>
                <w:bCs/>
              </w:rPr>
              <w:instrText xml:space="preserve"> =SUM(ABOVE) </w:instrText>
            </w:r>
            <w:r w:rsidRPr="00B54AB7">
              <w:rPr>
                <w:b/>
                <w:bCs/>
              </w:rPr>
              <w:fldChar w:fldCharType="separate"/>
            </w:r>
            <w:r w:rsidR="00DE51EC" w:rsidRPr="00B54AB7">
              <w:rPr>
                <w:b/>
                <w:bCs/>
              </w:rPr>
              <w:t>240</w:t>
            </w:r>
            <w:r w:rsidRPr="00B54AB7">
              <w:rPr>
                <w:b/>
                <w:bCs/>
              </w:rPr>
              <w:fldChar w:fldCharType="end"/>
            </w:r>
          </w:p>
        </w:tc>
        <w:tc>
          <w:tcPr>
            <w:tcW w:w="850" w:type="dxa"/>
          </w:tcPr>
          <w:p w14:paraId="16A370BE" w14:textId="77777777" w:rsidR="00DE51EC" w:rsidRPr="00B54AB7" w:rsidRDefault="00DE51EC" w:rsidP="00B26963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14:paraId="1728F394" w14:textId="77777777" w:rsidR="00DE51EC" w:rsidRPr="00B54AB7" w:rsidRDefault="00DE51EC" w:rsidP="00B26963">
            <w:pPr>
              <w:spacing w:before="40"/>
              <w:jc w:val="center"/>
              <w:rPr>
                <w:b/>
                <w:bCs/>
              </w:rPr>
            </w:pPr>
          </w:p>
        </w:tc>
      </w:tr>
    </w:tbl>
    <w:p w14:paraId="5FEB93B2" w14:textId="77777777" w:rsidR="00DE51EC" w:rsidRPr="00B54AB7" w:rsidRDefault="00DE51EC" w:rsidP="005A396D"/>
    <w:p w14:paraId="6B8E088D" w14:textId="77777777" w:rsidR="00DE51EC" w:rsidRPr="00B54AB7" w:rsidRDefault="00DE51EC" w:rsidP="003303B7">
      <w:pPr>
        <w:pStyle w:val="Nadpis3"/>
        <w:numPr>
          <w:ilvl w:val="2"/>
          <w:numId w:val="16"/>
        </w:numPr>
      </w:pPr>
      <w:bookmarkStart w:id="41" w:name="_Toc525563166"/>
      <w:r w:rsidRPr="00B54AB7">
        <w:lastRenderedPageBreak/>
        <w:t>Soubor Místenka</w:t>
      </w:r>
      <w:bookmarkEnd w:id="41"/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568"/>
        <w:gridCol w:w="678"/>
        <w:gridCol w:w="2329"/>
        <w:gridCol w:w="1054"/>
        <w:gridCol w:w="2031"/>
        <w:gridCol w:w="173"/>
        <w:gridCol w:w="1367"/>
      </w:tblGrid>
      <w:tr w:rsidR="00DE51EC" w:rsidRPr="00B54AB7" w14:paraId="59783A1C" w14:textId="77777777">
        <w:tc>
          <w:tcPr>
            <w:tcW w:w="980" w:type="dxa"/>
            <w:shd w:val="clear" w:color="auto" w:fill="D9D9D9"/>
            <w:vAlign w:val="center"/>
          </w:tcPr>
          <w:p w14:paraId="42EAF0D9" w14:textId="77777777" w:rsidR="00DE51EC" w:rsidRPr="00B54AB7" w:rsidRDefault="00DE51EC" w:rsidP="000A5895">
            <w:pPr>
              <w:keepNext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15 - 17</w:t>
            </w:r>
          </w:p>
        </w:tc>
        <w:tc>
          <w:tcPr>
            <w:tcW w:w="6833" w:type="dxa"/>
            <w:gridSpan w:val="6"/>
            <w:shd w:val="clear" w:color="auto" w:fill="D9D9D9"/>
            <w:vAlign w:val="center"/>
          </w:tcPr>
          <w:p w14:paraId="4A2696C3" w14:textId="77777777" w:rsidR="00DE51EC" w:rsidRPr="00B54AB7" w:rsidRDefault="00DE51EC" w:rsidP="004A5174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seatReservationTicketFile</w:t>
            </w:r>
          </w:p>
        </w:tc>
        <w:tc>
          <w:tcPr>
            <w:tcW w:w="1367" w:type="dxa"/>
            <w:shd w:val="clear" w:color="auto" w:fill="D9D9D9"/>
            <w:vAlign w:val="center"/>
          </w:tcPr>
          <w:p w14:paraId="4572A030" w14:textId="77777777" w:rsidR="00DE51EC" w:rsidRPr="00B54AB7" w:rsidRDefault="00DE51EC" w:rsidP="004A5174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Standard Data File</w:t>
            </w:r>
          </w:p>
        </w:tc>
      </w:tr>
      <w:tr w:rsidR="00DE51EC" w:rsidRPr="00B54AB7" w14:paraId="5D67395F" w14:textId="77777777">
        <w:tc>
          <w:tcPr>
            <w:tcW w:w="1548" w:type="dxa"/>
            <w:gridSpan w:val="2"/>
            <w:shd w:val="clear" w:color="auto" w:fill="D9D9D9"/>
          </w:tcPr>
          <w:p w14:paraId="745A3ADB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678" w:type="dxa"/>
            <w:shd w:val="clear" w:color="auto" w:fill="D9D9D9"/>
          </w:tcPr>
          <w:p w14:paraId="4490D8F9" w14:textId="77777777" w:rsidR="00DE51EC" w:rsidRPr="00B54AB7" w:rsidRDefault="00DE51EC" w:rsidP="004A5174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2329" w:type="dxa"/>
            <w:shd w:val="clear" w:color="auto" w:fill="D9D9D9"/>
          </w:tcPr>
          <w:p w14:paraId="03E09437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Typ</w:t>
            </w:r>
          </w:p>
        </w:tc>
        <w:tc>
          <w:tcPr>
            <w:tcW w:w="1054" w:type="dxa"/>
            <w:shd w:val="clear" w:color="auto" w:fill="D9D9D9"/>
            <w:vAlign w:val="center"/>
          </w:tcPr>
          <w:p w14:paraId="59A2A798" w14:textId="77777777" w:rsidR="00DE51EC" w:rsidRPr="00B54AB7" w:rsidRDefault="00DE51EC" w:rsidP="004C425F">
            <w:pPr>
              <w:keepNext/>
              <w:adjustRightInd w:val="0"/>
              <w:spacing w:before="40" w:after="40"/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204" w:type="dxa"/>
            <w:gridSpan w:val="2"/>
            <w:shd w:val="clear" w:color="auto" w:fill="D9D9D9"/>
          </w:tcPr>
          <w:p w14:paraId="5004531A" w14:textId="77777777" w:rsidR="00DE51EC" w:rsidRPr="00B54AB7" w:rsidRDefault="00DE51EC" w:rsidP="004C425F">
            <w:pPr>
              <w:keepNext/>
              <w:adjustRightInd w:val="0"/>
              <w:spacing w:before="40" w:after="40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  <w:tc>
          <w:tcPr>
            <w:tcW w:w="1367" w:type="dxa"/>
            <w:vMerge w:val="restart"/>
            <w:vAlign w:val="center"/>
          </w:tcPr>
          <w:p w14:paraId="50F4E0F7" w14:textId="77777777" w:rsidR="00DE51EC" w:rsidRPr="00B54AB7" w:rsidRDefault="00DE51EC" w:rsidP="00CB351A">
            <w:pPr>
              <w:keepNext/>
              <w:adjustRightInd w:val="0"/>
              <w:spacing w:before="40"/>
              <w:jc w:val="left"/>
            </w:pPr>
            <w:r w:rsidRPr="00B54AB7">
              <w:t>Nešifrovaná oblast souboru</w:t>
            </w:r>
          </w:p>
        </w:tc>
      </w:tr>
      <w:tr w:rsidR="00DE51EC" w:rsidRPr="00B54AB7" w14:paraId="1EFA74B1" w14:textId="77777777">
        <w:tc>
          <w:tcPr>
            <w:tcW w:w="1548" w:type="dxa"/>
            <w:gridSpan w:val="2"/>
          </w:tcPr>
          <w:p w14:paraId="5C10E2F4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</w:t>
            </w:r>
          </w:p>
        </w:tc>
        <w:tc>
          <w:tcPr>
            <w:tcW w:w="678" w:type="dxa"/>
          </w:tcPr>
          <w:p w14:paraId="0EDF84A2" w14:textId="77777777" w:rsidR="00DE51EC" w:rsidRPr="00B54AB7" w:rsidRDefault="00DE51EC" w:rsidP="004A5174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2329" w:type="dxa"/>
          </w:tcPr>
          <w:p w14:paraId="2FEFF419" w14:textId="77777777" w:rsidR="00DE51EC" w:rsidRPr="00B54AB7" w:rsidRDefault="00DE51EC" w:rsidP="004A5174">
            <w:pPr>
              <w:keepNext/>
              <w:adjustRightInd w:val="0"/>
              <w:spacing w:before="40"/>
            </w:pPr>
            <w:r w:rsidRPr="00B54AB7">
              <w:t>INT1</w:t>
            </w:r>
          </w:p>
        </w:tc>
        <w:tc>
          <w:tcPr>
            <w:tcW w:w="1054" w:type="dxa"/>
          </w:tcPr>
          <w:p w14:paraId="2374343B" w14:textId="77777777" w:rsidR="00DE51EC" w:rsidRPr="00B54AB7" w:rsidRDefault="00DE51EC" w:rsidP="00156069">
            <w:pPr>
              <w:keepNext/>
              <w:adjustRightInd w:val="0"/>
              <w:spacing w:before="40"/>
              <w:jc w:val="center"/>
            </w:pPr>
            <w:r w:rsidRPr="00B54AB7">
              <w:t>KC</w:t>
            </w:r>
          </w:p>
        </w:tc>
        <w:tc>
          <w:tcPr>
            <w:tcW w:w="2204" w:type="dxa"/>
            <w:gridSpan w:val="2"/>
          </w:tcPr>
          <w:p w14:paraId="3C048A69" w14:textId="77777777" w:rsidR="00DE51EC" w:rsidRPr="00B54AB7" w:rsidRDefault="00DE51EC" w:rsidP="004A5174">
            <w:pPr>
              <w:keepNext/>
              <w:adjustRightInd w:val="0"/>
              <w:spacing w:before="40"/>
            </w:pPr>
            <w:r w:rsidRPr="00B54AB7">
              <w:t>1</w:t>
            </w:r>
          </w:p>
        </w:tc>
        <w:tc>
          <w:tcPr>
            <w:tcW w:w="1367" w:type="dxa"/>
            <w:vMerge/>
          </w:tcPr>
          <w:p w14:paraId="153EA2DB" w14:textId="77777777" w:rsidR="00DE51EC" w:rsidRPr="00B54AB7" w:rsidRDefault="00DE51EC" w:rsidP="004A5174">
            <w:pPr>
              <w:keepNext/>
              <w:adjustRightInd w:val="0"/>
              <w:spacing w:before="40"/>
              <w:jc w:val="left"/>
            </w:pPr>
          </w:p>
        </w:tc>
      </w:tr>
      <w:tr w:rsidR="00DE51EC" w:rsidRPr="00B54AB7" w14:paraId="59FFF6EB" w14:textId="77777777">
        <w:tc>
          <w:tcPr>
            <w:tcW w:w="1548" w:type="dxa"/>
            <w:gridSpan w:val="2"/>
          </w:tcPr>
          <w:p w14:paraId="095B6892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Status souboru</w:t>
            </w:r>
          </w:p>
        </w:tc>
        <w:tc>
          <w:tcPr>
            <w:tcW w:w="678" w:type="dxa"/>
          </w:tcPr>
          <w:p w14:paraId="12C75A58" w14:textId="77777777" w:rsidR="00DE51EC" w:rsidRPr="00B54AB7" w:rsidRDefault="00DE51EC" w:rsidP="004A5174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2329" w:type="dxa"/>
          </w:tcPr>
          <w:p w14:paraId="04E1A961" w14:textId="77777777" w:rsidR="00DE51EC" w:rsidRPr="00B54AB7" w:rsidRDefault="00DE51EC" w:rsidP="004A5174">
            <w:pPr>
              <w:keepNext/>
              <w:adjustRightInd w:val="0"/>
              <w:spacing w:before="40"/>
            </w:pPr>
          </w:p>
        </w:tc>
        <w:tc>
          <w:tcPr>
            <w:tcW w:w="1054" w:type="dxa"/>
            <w:vAlign w:val="center"/>
          </w:tcPr>
          <w:p w14:paraId="602BA5AF" w14:textId="77777777" w:rsidR="00DE51EC" w:rsidRPr="00B54AB7" w:rsidRDefault="00DE51EC" w:rsidP="001F3CBD">
            <w:pPr>
              <w:keepNext/>
              <w:adjustRightInd w:val="0"/>
              <w:spacing w:before="40"/>
              <w:jc w:val="center"/>
              <w:rPr>
                <w:color w:val="000000"/>
              </w:rPr>
            </w:pPr>
            <w:r w:rsidRPr="00B54AB7">
              <w:rPr>
                <w:color w:val="000000"/>
              </w:rPr>
              <w:t>KC</w:t>
            </w:r>
          </w:p>
        </w:tc>
        <w:tc>
          <w:tcPr>
            <w:tcW w:w="2204" w:type="dxa"/>
            <w:gridSpan w:val="2"/>
            <w:vAlign w:val="center"/>
          </w:tcPr>
          <w:p w14:paraId="0580144D" w14:textId="77777777" w:rsidR="00DE51EC" w:rsidRPr="00B54AB7" w:rsidRDefault="00DE51EC" w:rsidP="001F3CBD">
            <w:pPr>
              <w:keepNext/>
              <w:adjustRightInd w:val="0"/>
              <w:spacing w:before="40"/>
              <w:jc w:val="left"/>
              <w:rPr>
                <w:color w:val="000000"/>
              </w:rPr>
            </w:pPr>
            <w:r w:rsidRPr="00B54AB7">
              <w:rPr>
                <w:color w:val="000000"/>
              </w:rPr>
              <w:t>7 (Ok)</w:t>
            </w:r>
          </w:p>
        </w:tc>
        <w:tc>
          <w:tcPr>
            <w:tcW w:w="1367" w:type="dxa"/>
            <w:vMerge/>
          </w:tcPr>
          <w:p w14:paraId="1D978CC4" w14:textId="77777777" w:rsidR="00DE51EC" w:rsidRPr="00B54AB7" w:rsidRDefault="00DE51EC" w:rsidP="004A5174">
            <w:pPr>
              <w:keepNext/>
              <w:adjustRightInd w:val="0"/>
              <w:spacing w:before="40"/>
              <w:jc w:val="left"/>
            </w:pPr>
          </w:p>
        </w:tc>
      </w:tr>
      <w:tr w:rsidR="00DE51EC" w:rsidRPr="00B54AB7" w14:paraId="2C52C139" w14:textId="77777777">
        <w:tc>
          <w:tcPr>
            <w:tcW w:w="1548" w:type="dxa"/>
            <w:gridSpan w:val="2"/>
          </w:tcPr>
          <w:p w14:paraId="4BB08CA8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podpisu</w:t>
            </w:r>
          </w:p>
        </w:tc>
        <w:tc>
          <w:tcPr>
            <w:tcW w:w="678" w:type="dxa"/>
          </w:tcPr>
          <w:p w14:paraId="4F10E977" w14:textId="77777777" w:rsidR="00DE51EC" w:rsidRPr="00B54AB7" w:rsidRDefault="00DE51EC" w:rsidP="004A5174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2329" w:type="dxa"/>
          </w:tcPr>
          <w:p w14:paraId="56D94B4D" w14:textId="77777777" w:rsidR="00DE51EC" w:rsidRPr="00B54AB7" w:rsidRDefault="00DE51EC" w:rsidP="004A5174">
            <w:pPr>
              <w:keepNext/>
              <w:adjustRightInd w:val="0"/>
              <w:spacing w:before="40"/>
            </w:pPr>
          </w:p>
        </w:tc>
        <w:tc>
          <w:tcPr>
            <w:tcW w:w="1054" w:type="dxa"/>
          </w:tcPr>
          <w:p w14:paraId="692AB757" w14:textId="77777777" w:rsidR="00DE51EC" w:rsidRPr="00B54AB7" w:rsidRDefault="00DE51EC" w:rsidP="00156069">
            <w:pPr>
              <w:keepNext/>
              <w:adjustRightInd w:val="0"/>
              <w:spacing w:before="40"/>
              <w:jc w:val="center"/>
            </w:pPr>
            <w:r w:rsidRPr="00B54AB7">
              <w:t>KC</w:t>
            </w:r>
          </w:p>
        </w:tc>
        <w:tc>
          <w:tcPr>
            <w:tcW w:w="2204" w:type="dxa"/>
            <w:gridSpan w:val="2"/>
          </w:tcPr>
          <w:p w14:paraId="26C873CD" w14:textId="77777777" w:rsidR="00DE51EC" w:rsidRPr="00B54AB7" w:rsidRDefault="00DE51EC" w:rsidP="004A5174">
            <w:pPr>
              <w:keepNext/>
              <w:adjustRightInd w:val="0"/>
              <w:spacing w:before="40"/>
            </w:pPr>
            <w:r w:rsidRPr="00B54AB7">
              <w:t>0</w:t>
            </w:r>
          </w:p>
        </w:tc>
        <w:tc>
          <w:tcPr>
            <w:tcW w:w="1367" w:type="dxa"/>
            <w:vMerge/>
          </w:tcPr>
          <w:p w14:paraId="730F483A" w14:textId="77777777" w:rsidR="00DE51EC" w:rsidRPr="00B54AB7" w:rsidRDefault="00DE51EC" w:rsidP="004A5174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</w:tr>
      <w:tr w:rsidR="00DE51EC" w:rsidRPr="00B54AB7" w14:paraId="6BAF6DF9" w14:textId="77777777">
        <w:tc>
          <w:tcPr>
            <w:tcW w:w="1548" w:type="dxa"/>
            <w:gridSpan w:val="2"/>
          </w:tcPr>
          <w:p w14:paraId="7DCB6DC3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šifrování</w:t>
            </w:r>
          </w:p>
        </w:tc>
        <w:tc>
          <w:tcPr>
            <w:tcW w:w="678" w:type="dxa"/>
          </w:tcPr>
          <w:p w14:paraId="003ECBAD" w14:textId="77777777" w:rsidR="00DE51EC" w:rsidRPr="00B54AB7" w:rsidRDefault="00DE51EC" w:rsidP="004A5174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2329" w:type="dxa"/>
          </w:tcPr>
          <w:p w14:paraId="04186CD1" w14:textId="77777777" w:rsidR="00DE51EC" w:rsidRPr="00B54AB7" w:rsidRDefault="00DE51EC" w:rsidP="004A5174">
            <w:pPr>
              <w:keepNext/>
              <w:adjustRightInd w:val="0"/>
              <w:spacing w:before="40"/>
            </w:pPr>
          </w:p>
        </w:tc>
        <w:tc>
          <w:tcPr>
            <w:tcW w:w="1054" w:type="dxa"/>
          </w:tcPr>
          <w:p w14:paraId="38132D8C" w14:textId="77777777" w:rsidR="00DE51EC" w:rsidRPr="00B54AB7" w:rsidRDefault="00DE51EC" w:rsidP="00156069">
            <w:pPr>
              <w:keepNext/>
              <w:adjustRightInd w:val="0"/>
              <w:spacing w:before="40"/>
              <w:jc w:val="center"/>
            </w:pPr>
            <w:r w:rsidRPr="00B54AB7">
              <w:t>KC</w:t>
            </w:r>
          </w:p>
        </w:tc>
        <w:tc>
          <w:tcPr>
            <w:tcW w:w="2204" w:type="dxa"/>
            <w:gridSpan w:val="2"/>
          </w:tcPr>
          <w:p w14:paraId="52C72EBC" w14:textId="77777777" w:rsidR="00DE51EC" w:rsidRPr="00B54AB7" w:rsidRDefault="00DE51EC" w:rsidP="004A5174">
            <w:pPr>
              <w:keepNext/>
              <w:adjustRightInd w:val="0"/>
              <w:spacing w:before="40"/>
            </w:pPr>
            <w:r w:rsidRPr="00B54AB7">
              <w:t>0</w:t>
            </w:r>
          </w:p>
        </w:tc>
        <w:tc>
          <w:tcPr>
            <w:tcW w:w="1367" w:type="dxa"/>
            <w:vMerge/>
          </w:tcPr>
          <w:p w14:paraId="3E58B1F2" w14:textId="77777777" w:rsidR="00DE51EC" w:rsidRPr="00B54AB7" w:rsidRDefault="00DE51EC" w:rsidP="004A5174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</w:tr>
      <w:tr w:rsidR="00DE51EC" w:rsidRPr="00B54AB7" w14:paraId="7ED38C93" w14:textId="77777777">
        <w:tc>
          <w:tcPr>
            <w:tcW w:w="1548" w:type="dxa"/>
            <w:gridSpan w:val="2"/>
          </w:tcPr>
          <w:p w14:paraId="441ADA39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RFU</w:t>
            </w:r>
          </w:p>
        </w:tc>
        <w:tc>
          <w:tcPr>
            <w:tcW w:w="678" w:type="dxa"/>
          </w:tcPr>
          <w:p w14:paraId="5532A4C8" w14:textId="77777777" w:rsidR="00DE51EC" w:rsidRPr="00B54AB7" w:rsidDel="00495200" w:rsidRDefault="00DE51EC" w:rsidP="004A5174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2329" w:type="dxa"/>
          </w:tcPr>
          <w:p w14:paraId="12E871F6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1054" w:type="dxa"/>
          </w:tcPr>
          <w:p w14:paraId="7A68B405" w14:textId="77777777" w:rsidR="00DE51EC" w:rsidRPr="00B54AB7" w:rsidRDefault="00DE51EC" w:rsidP="00156069">
            <w:pPr>
              <w:keepNext/>
              <w:adjustRightInd w:val="0"/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KC</w:t>
            </w:r>
          </w:p>
        </w:tc>
        <w:tc>
          <w:tcPr>
            <w:tcW w:w="2204" w:type="dxa"/>
            <w:gridSpan w:val="2"/>
          </w:tcPr>
          <w:p w14:paraId="1DCF12DD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volné místo vyplněné '0'B</w:t>
            </w:r>
          </w:p>
        </w:tc>
        <w:tc>
          <w:tcPr>
            <w:tcW w:w="1367" w:type="dxa"/>
            <w:vMerge/>
          </w:tcPr>
          <w:p w14:paraId="2C136341" w14:textId="77777777" w:rsidR="00DE51EC" w:rsidRPr="00B54AB7" w:rsidRDefault="00DE51EC" w:rsidP="004A5174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</w:tr>
      <w:tr w:rsidR="00DE51EC" w:rsidRPr="00B54AB7" w14:paraId="4C24C87E" w14:textId="77777777">
        <w:tc>
          <w:tcPr>
            <w:tcW w:w="1548" w:type="dxa"/>
            <w:gridSpan w:val="2"/>
          </w:tcPr>
          <w:p w14:paraId="14C4ED0C" w14:textId="77777777" w:rsidR="00DE51EC" w:rsidRPr="00B54AB7" w:rsidRDefault="00DE51EC" w:rsidP="00612720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seatReservation</w:t>
            </w:r>
          </w:p>
        </w:tc>
        <w:tc>
          <w:tcPr>
            <w:tcW w:w="678" w:type="dxa"/>
          </w:tcPr>
          <w:p w14:paraId="61C6B2C2" w14:textId="77777777" w:rsidR="00DE51EC" w:rsidRPr="00B54AB7" w:rsidRDefault="00DE51EC" w:rsidP="00612720">
            <w:pPr>
              <w:keepNext/>
              <w:adjustRightInd w:val="0"/>
              <w:spacing w:before="40"/>
              <w:jc w:val="center"/>
            </w:pPr>
            <w:r w:rsidRPr="00B54AB7">
              <w:t>160</w:t>
            </w:r>
          </w:p>
        </w:tc>
        <w:tc>
          <w:tcPr>
            <w:tcW w:w="2329" w:type="dxa"/>
          </w:tcPr>
          <w:p w14:paraId="1EC4AEAB" w14:textId="77777777" w:rsidR="00DE51EC" w:rsidRPr="00B54AB7" w:rsidRDefault="00FD0E31" w:rsidP="00612720">
            <w:pPr>
              <w:keepNext/>
              <w:adjustRightInd w:val="0"/>
              <w:spacing w:before="40"/>
              <w:jc w:val="left"/>
            </w:pPr>
            <w:r>
              <w:fldChar w:fldCharType="begin"/>
            </w:r>
            <w:r>
              <w:instrText xml:space="preserve"> REF _Ref240946062 \h  \* MERGEFORMAT </w:instrText>
            </w:r>
            <w:r>
              <w:fldChar w:fldCharType="separate"/>
            </w:r>
            <w:r w:rsidR="00DE51EC" w:rsidRPr="00EB0122">
              <w:t>Struktura seatReservationTicketInfo</w:t>
            </w:r>
            <w:r>
              <w:fldChar w:fldCharType="end"/>
            </w:r>
          </w:p>
        </w:tc>
        <w:tc>
          <w:tcPr>
            <w:tcW w:w="1054" w:type="dxa"/>
          </w:tcPr>
          <w:p w14:paraId="7A6DA910" w14:textId="77777777" w:rsidR="00DE51EC" w:rsidRPr="00B54AB7" w:rsidRDefault="00DE51EC" w:rsidP="00612720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  <w:tc>
          <w:tcPr>
            <w:tcW w:w="2204" w:type="dxa"/>
            <w:gridSpan w:val="2"/>
          </w:tcPr>
          <w:p w14:paraId="5BFBCDF0" w14:textId="77777777" w:rsidR="00DE51EC" w:rsidRPr="00B54AB7" w:rsidRDefault="00DE51EC" w:rsidP="00612720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  <w:tc>
          <w:tcPr>
            <w:tcW w:w="1367" w:type="dxa"/>
            <w:vMerge w:val="restart"/>
          </w:tcPr>
          <w:p w14:paraId="6618453B" w14:textId="77777777" w:rsidR="00DE51EC" w:rsidRPr="00B54AB7" w:rsidRDefault="00DE51EC" w:rsidP="004A5174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>Potenciálně šifrovaná oblast souboru</w:t>
            </w:r>
          </w:p>
        </w:tc>
      </w:tr>
      <w:tr w:rsidR="00DE51EC" w:rsidRPr="00B54AB7" w14:paraId="1FFCC7C5" w14:textId="77777777">
        <w:tc>
          <w:tcPr>
            <w:tcW w:w="1548" w:type="dxa"/>
            <w:gridSpan w:val="2"/>
          </w:tcPr>
          <w:p w14:paraId="3A2C5E5E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Podpis</w:t>
            </w:r>
          </w:p>
        </w:tc>
        <w:tc>
          <w:tcPr>
            <w:tcW w:w="678" w:type="dxa"/>
          </w:tcPr>
          <w:p w14:paraId="532D18C2" w14:textId="77777777" w:rsidR="00DE51EC" w:rsidRPr="00B54AB7" w:rsidRDefault="00DE51EC" w:rsidP="004A5174">
            <w:pPr>
              <w:keepNext/>
              <w:adjustRightInd w:val="0"/>
              <w:spacing w:before="40"/>
              <w:jc w:val="center"/>
            </w:pPr>
            <w:r w:rsidRPr="00B54AB7">
              <w:t>64</w:t>
            </w:r>
          </w:p>
        </w:tc>
        <w:tc>
          <w:tcPr>
            <w:tcW w:w="2329" w:type="dxa"/>
          </w:tcPr>
          <w:p w14:paraId="041BB7CD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b/>
                <w:bCs/>
                <w:lang w:eastAsia="en-GB"/>
              </w:rPr>
            </w:pPr>
          </w:p>
        </w:tc>
        <w:tc>
          <w:tcPr>
            <w:tcW w:w="1054" w:type="dxa"/>
          </w:tcPr>
          <w:p w14:paraId="3666E779" w14:textId="77777777" w:rsidR="00DE51EC" w:rsidRPr="00B54AB7" w:rsidRDefault="00DE51EC" w:rsidP="00156069">
            <w:pPr>
              <w:keepNext/>
              <w:adjustRightInd w:val="0"/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KC</w:t>
            </w:r>
          </w:p>
        </w:tc>
        <w:tc>
          <w:tcPr>
            <w:tcW w:w="2204" w:type="dxa"/>
            <w:gridSpan w:val="2"/>
          </w:tcPr>
          <w:p w14:paraId="24CAE90C" w14:textId="77777777" w:rsidR="00DE51EC" w:rsidRPr="00B54AB7" w:rsidRDefault="00DE51EC" w:rsidP="004A5174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0</w:t>
            </w:r>
          </w:p>
        </w:tc>
        <w:tc>
          <w:tcPr>
            <w:tcW w:w="1367" w:type="dxa"/>
            <w:vMerge/>
            <w:vAlign w:val="center"/>
          </w:tcPr>
          <w:p w14:paraId="175B2DE7" w14:textId="77777777" w:rsidR="00DE51EC" w:rsidRPr="00B54AB7" w:rsidRDefault="00DE51EC" w:rsidP="004A5174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</w:tr>
      <w:tr w:rsidR="00DE51EC" w:rsidRPr="00B54AB7" w:rsidDel="00495200" w14:paraId="0393D6CE" w14:textId="77777777">
        <w:trPr>
          <w:gridAfter w:val="2"/>
          <w:wAfter w:w="1540" w:type="dxa"/>
        </w:trPr>
        <w:tc>
          <w:tcPr>
            <w:tcW w:w="1548" w:type="dxa"/>
            <w:gridSpan w:val="2"/>
            <w:tcBorders>
              <w:top w:val="double" w:sz="4" w:space="0" w:color="auto"/>
            </w:tcBorders>
          </w:tcPr>
          <w:p w14:paraId="3F8883AB" w14:textId="77777777" w:rsidR="00DE51EC" w:rsidRPr="00B54AB7" w:rsidRDefault="00DE51EC" w:rsidP="004A5174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678" w:type="dxa"/>
            <w:tcBorders>
              <w:top w:val="double" w:sz="4" w:space="0" w:color="auto"/>
            </w:tcBorders>
          </w:tcPr>
          <w:p w14:paraId="73300C50" w14:textId="77777777" w:rsidR="00DE51EC" w:rsidRPr="00B54AB7" w:rsidRDefault="00FD0E31" w:rsidP="004A5174">
            <w:pPr>
              <w:keepNext/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256</w:t>
            </w:r>
            <w:r>
              <w:fldChar w:fldCharType="end"/>
            </w:r>
          </w:p>
        </w:tc>
        <w:tc>
          <w:tcPr>
            <w:tcW w:w="5414" w:type="dxa"/>
            <w:gridSpan w:val="3"/>
            <w:tcBorders>
              <w:bottom w:val="nil"/>
              <w:right w:val="nil"/>
            </w:tcBorders>
          </w:tcPr>
          <w:p w14:paraId="1555470F" w14:textId="77777777" w:rsidR="00DE51EC" w:rsidRPr="00B54AB7" w:rsidDel="00495200" w:rsidRDefault="00DE51EC" w:rsidP="004A5174">
            <w:pPr>
              <w:keepNext/>
              <w:spacing w:before="40"/>
            </w:pPr>
          </w:p>
        </w:tc>
      </w:tr>
      <w:tr w:rsidR="00DE51EC" w:rsidRPr="00B54AB7" w:rsidDel="00495200" w14:paraId="021406B2" w14:textId="77777777">
        <w:trPr>
          <w:gridAfter w:val="2"/>
          <w:wAfter w:w="1540" w:type="dxa"/>
        </w:trPr>
        <w:tc>
          <w:tcPr>
            <w:tcW w:w="1548" w:type="dxa"/>
            <w:gridSpan w:val="2"/>
          </w:tcPr>
          <w:p w14:paraId="59A453D5" w14:textId="77777777" w:rsidR="00DE51EC" w:rsidRPr="00B54AB7" w:rsidRDefault="00DE51EC" w:rsidP="004A5174">
            <w:pPr>
              <w:keepNext/>
              <w:spacing w:before="40"/>
            </w:pPr>
            <w:r w:rsidRPr="00B54AB7">
              <w:t>RFU</w:t>
            </w:r>
          </w:p>
        </w:tc>
        <w:tc>
          <w:tcPr>
            <w:tcW w:w="678" w:type="dxa"/>
          </w:tcPr>
          <w:p w14:paraId="1030F8A9" w14:textId="77777777" w:rsidR="00DE51EC" w:rsidRPr="00B54AB7" w:rsidRDefault="00DE51EC" w:rsidP="004A5174">
            <w:pPr>
              <w:keepNext/>
              <w:spacing w:before="40"/>
              <w:jc w:val="center"/>
            </w:pPr>
            <w:r w:rsidRPr="00B54AB7">
              <w:t>0</w:t>
            </w:r>
          </w:p>
        </w:tc>
        <w:tc>
          <w:tcPr>
            <w:tcW w:w="5414" w:type="dxa"/>
            <w:gridSpan w:val="3"/>
            <w:tcBorders>
              <w:top w:val="nil"/>
              <w:bottom w:val="nil"/>
              <w:right w:val="nil"/>
            </w:tcBorders>
          </w:tcPr>
          <w:p w14:paraId="41C01C8C" w14:textId="77777777" w:rsidR="00DE51EC" w:rsidRPr="00B54AB7" w:rsidDel="00495200" w:rsidRDefault="00DE51EC" w:rsidP="004A5174">
            <w:pPr>
              <w:keepNext/>
              <w:spacing w:before="40"/>
            </w:pPr>
          </w:p>
        </w:tc>
      </w:tr>
      <w:tr w:rsidR="00DE51EC" w:rsidRPr="00B54AB7" w14:paraId="2C86ABA7" w14:textId="77777777">
        <w:trPr>
          <w:gridAfter w:val="2"/>
          <w:wAfter w:w="1540" w:type="dxa"/>
        </w:trPr>
        <w:tc>
          <w:tcPr>
            <w:tcW w:w="1548" w:type="dxa"/>
            <w:gridSpan w:val="2"/>
            <w:tcBorders>
              <w:top w:val="double" w:sz="4" w:space="0" w:color="auto"/>
            </w:tcBorders>
          </w:tcPr>
          <w:p w14:paraId="55519A5A" w14:textId="77777777" w:rsidR="00DE51EC" w:rsidRPr="00B54AB7" w:rsidRDefault="00DE51EC" w:rsidP="004A5174">
            <w:pPr>
              <w:keepNext/>
              <w:spacing w:before="40"/>
              <w:rPr>
                <w:b/>
                <w:bCs/>
              </w:rPr>
            </w:pPr>
            <w:r w:rsidRPr="00B54AB7">
              <w:t>Celkem B</w:t>
            </w:r>
          </w:p>
        </w:tc>
        <w:tc>
          <w:tcPr>
            <w:tcW w:w="678" w:type="dxa"/>
            <w:tcBorders>
              <w:top w:val="double" w:sz="4" w:space="0" w:color="auto"/>
            </w:tcBorders>
          </w:tcPr>
          <w:p w14:paraId="369B57AC" w14:textId="77777777" w:rsidR="00DE51EC" w:rsidRPr="00B54AB7" w:rsidRDefault="00DE51EC" w:rsidP="004A5174">
            <w:pPr>
              <w:keepNext/>
              <w:spacing w:before="40"/>
              <w:jc w:val="center"/>
            </w:pPr>
            <w:r w:rsidRPr="00B54AB7">
              <w:t>32</w:t>
            </w:r>
          </w:p>
        </w:tc>
        <w:tc>
          <w:tcPr>
            <w:tcW w:w="5414" w:type="dxa"/>
            <w:gridSpan w:val="3"/>
            <w:tcBorders>
              <w:top w:val="nil"/>
              <w:bottom w:val="nil"/>
              <w:right w:val="nil"/>
            </w:tcBorders>
          </w:tcPr>
          <w:p w14:paraId="007F3E53" w14:textId="77777777" w:rsidR="00DE51EC" w:rsidRPr="00B54AB7" w:rsidRDefault="00DE51EC" w:rsidP="004A5174">
            <w:pPr>
              <w:keepNext/>
              <w:spacing w:before="40"/>
            </w:pPr>
            <w:r w:rsidRPr="00B54AB7">
              <w:t>(= 1 × 32 B)</w:t>
            </w:r>
          </w:p>
        </w:tc>
      </w:tr>
    </w:tbl>
    <w:p w14:paraId="4573F3AB" w14:textId="77777777" w:rsidR="00DE51EC" w:rsidRPr="00B54AB7" w:rsidRDefault="00DE51EC" w:rsidP="0073296A">
      <w:pPr>
        <w:pStyle w:val="Nadpis4"/>
        <w:numPr>
          <w:ilvl w:val="3"/>
          <w:numId w:val="16"/>
        </w:numPr>
        <w:spacing w:before="480"/>
      </w:pPr>
      <w:bookmarkStart w:id="42" w:name="_Ref240946062"/>
      <w:r w:rsidRPr="00B54AB7">
        <w:t>Struktura seatReservationTicketInfo</w:t>
      </w:r>
      <w:bookmarkEnd w:id="42"/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410"/>
        <w:gridCol w:w="1134"/>
        <w:gridCol w:w="709"/>
        <w:gridCol w:w="850"/>
        <w:gridCol w:w="2268"/>
      </w:tblGrid>
      <w:tr w:rsidR="00DE51EC" w:rsidRPr="00B54AB7" w14:paraId="405E9D7A" w14:textId="77777777">
        <w:trPr>
          <w:tblHeader/>
        </w:trPr>
        <w:tc>
          <w:tcPr>
            <w:tcW w:w="1809" w:type="dxa"/>
            <w:shd w:val="clear" w:color="auto" w:fill="D9D9D9"/>
          </w:tcPr>
          <w:p w14:paraId="0C57CFD6" w14:textId="77777777" w:rsidR="00DE51EC" w:rsidRPr="00B54AB7" w:rsidRDefault="00DE51EC" w:rsidP="004A517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2410" w:type="dxa"/>
            <w:shd w:val="clear" w:color="auto" w:fill="D9D9D9"/>
          </w:tcPr>
          <w:p w14:paraId="1FCD0555" w14:textId="77777777" w:rsidR="00DE51EC" w:rsidRPr="00B54AB7" w:rsidRDefault="00DE51EC" w:rsidP="004A5174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134" w:type="dxa"/>
            <w:shd w:val="clear" w:color="auto" w:fill="D9D9D9"/>
          </w:tcPr>
          <w:p w14:paraId="17525763" w14:textId="77777777" w:rsidR="00DE51EC" w:rsidRPr="00B54AB7" w:rsidRDefault="00DE51EC" w:rsidP="004A5174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709" w:type="dxa"/>
            <w:shd w:val="clear" w:color="auto" w:fill="D9D9D9"/>
          </w:tcPr>
          <w:p w14:paraId="4CEF2BB5" w14:textId="77777777" w:rsidR="00DE51EC" w:rsidRPr="00B54AB7" w:rsidRDefault="00DE51EC" w:rsidP="004A5174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E6CA82E" w14:textId="77777777" w:rsidR="00DE51EC" w:rsidRPr="00B54AB7" w:rsidRDefault="00DE51EC" w:rsidP="004C425F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797CB5FD" w14:textId="77777777" w:rsidR="00DE51EC" w:rsidRPr="00B54AB7" w:rsidRDefault="00DE51EC" w:rsidP="004C4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430E2762" w14:textId="77777777">
        <w:tc>
          <w:tcPr>
            <w:tcW w:w="1809" w:type="dxa"/>
          </w:tcPr>
          <w:p w14:paraId="08CC20D3" w14:textId="77777777" w:rsidR="00DE51EC" w:rsidRPr="00B54AB7" w:rsidRDefault="00DE51EC" w:rsidP="005F5021">
            <w:pPr>
              <w:spacing w:before="40"/>
              <w:jc w:val="left"/>
            </w:pPr>
            <w:r w:rsidRPr="00B54AB7">
              <w:t>seatValidityStartDate</w:t>
            </w:r>
          </w:p>
        </w:tc>
        <w:tc>
          <w:tcPr>
            <w:tcW w:w="2410" w:type="dxa"/>
          </w:tcPr>
          <w:p w14:paraId="1A13E76A" w14:textId="77777777" w:rsidR="00DE51EC" w:rsidRPr="00B54AB7" w:rsidRDefault="00DE51EC" w:rsidP="005F5021">
            <w:pPr>
              <w:spacing w:before="40"/>
              <w:jc w:val="left"/>
            </w:pPr>
            <w:r w:rsidRPr="00B54AB7">
              <w:t>Počátek platnosti – datum</w:t>
            </w:r>
          </w:p>
        </w:tc>
        <w:tc>
          <w:tcPr>
            <w:tcW w:w="1134" w:type="dxa"/>
          </w:tcPr>
          <w:p w14:paraId="08A1A028" w14:textId="77777777" w:rsidR="00DE51EC" w:rsidRPr="00B54AB7" w:rsidRDefault="00DE51EC" w:rsidP="005F5021">
            <w:pPr>
              <w:spacing w:before="40"/>
              <w:jc w:val="center"/>
            </w:pPr>
            <w:r w:rsidRPr="00B54AB7">
              <w:t>DateStamp</w:t>
            </w:r>
          </w:p>
        </w:tc>
        <w:tc>
          <w:tcPr>
            <w:tcW w:w="709" w:type="dxa"/>
          </w:tcPr>
          <w:p w14:paraId="3B89DF6B" w14:textId="77777777" w:rsidR="00DE51EC" w:rsidRPr="00B54AB7" w:rsidRDefault="00DE51EC" w:rsidP="005F5021">
            <w:pPr>
              <w:spacing w:before="40"/>
              <w:jc w:val="center"/>
            </w:pPr>
            <w:r w:rsidRPr="00B54AB7">
              <w:t>14</w:t>
            </w:r>
          </w:p>
        </w:tc>
        <w:tc>
          <w:tcPr>
            <w:tcW w:w="850" w:type="dxa"/>
          </w:tcPr>
          <w:p w14:paraId="334CF140" w14:textId="77777777" w:rsidR="00DE51EC" w:rsidRPr="00B54AB7" w:rsidRDefault="00DE51EC" w:rsidP="005F5021">
            <w:pPr>
              <w:spacing w:before="40"/>
              <w:jc w:val="center"/>
            </w:pPr>
            <w:r w:rsidRPr="00B54AB7">
              <w:t>POS</w:t>
            </w:r>
          </w:p>
          <w:p w14:paraId="29CFF4E0" w14:textId="77777777" w:rsidR="00DE51EC" w:rsidRPr="00B54AB7" w:rsidRDefault="00DE51EC" w:rsidP="005F5021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29F1F9F0" w14:textId="77777777" w:rsidR="00DE51EC" w:rsidRPr="00B54AB7" w:rsidRDefault="00DE51EC" w:rsidP="005F5021">
            <w:pPr>
              <w:spacing w:before="40"/>
              <w:jc w:val="center"/>
            </w:pPr>
          </w:p>
        </w:tc>
      </w:tr>
      <w:tr w:rsidR="00DE51EC" w:rsidRPr="00B54AB7" w14:paraId="5864FD67" w14:textId="77777777">
        <w:tc>
          <w:tcPr>
            <w:tcW w:w="1809" w:type="dxa"/>
          </w:tcPr>
          <w:p w14:paraId="1109A11D" w14:textId="77777777" w:rsidR="00DE51EC" w:rsidRPr="00B54AB7" w:rsidRDefault="00DE51EC" w:rsidP="005F5021">
            <w:pPr>
              <w:spacing w:before="40"/>
              <w:jc w:val="left"/>
            </w:pPr>
            <w:r w:rsidRPr="00B54AB7">
              <w:t>seatValidityStartTime</w:t>
            </w:r>
          </w:p>
        </w:tc>
        <w:tc>
          <w:tcPr>
            <w:tcW w:w="2410" w:type="dxa"/>
          </w:tcPr>
          <w:p w14:paraId="39768617" w14:textId="77777777" w:rsidR="00DE51EC" w:rsidRPr="00B54AB7" w:rsidRDefault="00DE51EC" w:rsidP="005F5021">
            <w:pPr>
              <w:spacing w:before="40"/>
              <w:jc w:val="left"/>
            </w:pPr>
            <w:r w:rsidRPr="00B54AB7">
              <w:t>Počátek platnosti – čas</w:t>
            </w:r>
          </w:p>
        </w:tc>
        <w:tc>
          <w:tcPr>
            <w:tcW w:w="1134" w:type="dxa"/>
          </w:tcPr>
          <w:p w14:paraId="1302EECF" w14:textId="77777777" w:rsidR="00DE51EC" w:rsidRPr="00B54AB7" w:rsidRDefault="00DE51EC" w:rsidP="005F5021">
            <w:pPr>
              <w:spacing w:before="40"/>
              <w:jc w:val="center"/>
            </w:pPr>
            <w:r w:rsidRPr="00B54AB7">
              <w:t>TimeStamp</w:t>
            </w:r>
          </w:p>
        </w:tc>
        <w:tc>
          <w:tcPr>
            <w:tcW w:w="709" w:type="dxa"/>
          </w:tcPr>
          <w:p w14:paraId="7290357E" w14:textId="77777777" w:rsidR="00DE51EC" w:rsidRPr="00B54AB7" w:rsidRDefault="00DE51EC" w:rsidP="005F5021">
            <w:pPr>
              <w:spacing w:before="40"/>
              <w:jc w:val="center"/>
            </w:pPr>
            <w:r w:rsidRPr="00B54AB7">
              <w:t>11</w:t>
            </w:r>
          </w:p>
        </w:tc>
        <w:tc>
          <w:tcPr>
            <w:tcW w:w="850" w:type="dxa"/>
          </w:tcPr>
          <w:p w14:paraId="216108C1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22998FD5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782FAF4C" w14:textId="77777777" w:rsidR="00DE51EC" w:rsidRPr="00B54AB7" w:rsidRDefault="00DE51EC" w:rsidP="005F5021">
            <w:pPr>
              <w:spacing w:before="40"/>
              <w:jc w:val="center"/>
            </w:pPr>
          </w:p>
        </w:tc>
      </w:tr>
      <w:tr w:rsidR="00DE51EC" w:rsidRPr="00B54AB7" w14:paraId="4D5E9242" w14:textId="77777777">
        <w:tc>
          <w:tcPr>
            <w:tcW w:w="1809" w:type="dxa"/>
          </w:tcPr>
          <w:p w14:paraId="355A4FEE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contractLineRestriction</w:t>
            </w:r>
          </w:p>
        </w:tc>
        <w:tc>
          <w:tcPr>
            <w:tcW w:w="2410" w:type="dxa"/>
          </w:tcPr>
          <w:p w14:paraId="64B92C6F" w14:textId="77777777" w:rsidR="00DE51EC" w:rsidRPr="00B54AB7" w:rsidRDefault="00DE51EC" w:rsidP="00A4145B">
            <w:pPr>
              <w:spacing w:before="40"/>
              <w:jc w:val="left"/>
            </w:pPr>
            <w:r w:rsidRPr="00B54AB7">
              <w:t>Číslo linky, ve které je místenka platná (0 = bez omezení)</w:t>
            </w:r>
          </w:p>
        </w:tc>
        <w:tc>
          <w:tcPr>
            <w:tcW w:w="1134" w:type="dxa"/>
          </w:tcPr>
          <w:p w14:paraId="2EEA8966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INT3</w:t>
            </w:r>
          </w:p>
        </w:tc>
        <w:tc>
          <w:tcPr>
            <w:tcW w:w="709" w:type="dxa"/>
          </w:tcPr>
          <w:p w14:paraId="76A5D72F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850" w:type="dxa"/>
          </w:tcPr>
          <w:p w14:paraId="533D0AB4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67D07321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42DDADBA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  <w:tr w:rsidR="00DE51EC" w:rsidRPr="00B54AB7" w14:paraId="4ED4A4DD" w14:textId="77777777">
        <w:tc>
          <w:tcPr>
            <w:tcW w:w="1809" w:type="dxa"/>
          </w:tcPr>
          <w:p w14:paraId="401DD813" w14:textId="77777777" w:rsidR="00DE51EC" w:rsidRPr="00B54AB7" w:rsidRDefault="00DE51EC" w:rsidP="00E16F00">
            <w:pPr>
              <w:spacing w:before="40"/>
              <w:jc w:val="left"/>
            </w:pPr>
            <w:r w:rsidRPr="00B54AB7">
              <w:t>contractRouteRestriction</w:t>
            </w:r>
          </w:p>
        </w:tc>
        <w:tc>
          <w:tcPr>
            <w:tcW w:w="2410" w:type="dxa"/>
          </w:tcPr>
          <w:p w14:paraId="53F73288" w14:textId="77777777" w:rsidR="00DE51EC" w:rsidRPr="00B54AB7" w:rsidRDefault="00DE51EC" w:rsidP="00E16F00">
            <w:pPr>
              <w:spacing w:before="40"/>
              <w:jc w:val="left"/>
            </w:pPr>
            <w:r w:rsidRPr="00B54AB7">
              <w:t>Číslo spoje, ve které je místenka platná (0 = bez omezení)</w:t>
            </w:r>
          </w:p>
        </w:tc>
        <w:tc>
          <w:tcPr>
            <w:tcW w:w="1134" w:type="dxa"/>
          </w:tcPr>
          <w:p w14:paraId="4D5A7F3F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INT3</w:t>
            </w:r>
          </w:p>
        </w:tc>
        <w:tc>
          <w:tcPr>
            <w:tcW w:w="709" w:type="dxa"/>
          </w:tcPr>
          <w:p w14:paraId="23D066AF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850" w:type="dxa"/>
          </w:tcPr>
          <w:p w14:paraId="0D001667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57682430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51413D2C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  <w:tr w:rsidR="00DE51EC" w:rsidRPr="00B54AB7" w14:paraId="055D7409" w14:textId="77777777">
        <w:tc>
          <w:tcPr>
            <w:tcW w:w="1809" w:type="dxa"/>
          </w:tcPr>
          <w:p w14:paraId="4EC590FE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contractVehicleRestriction</w:t>
            </w:r>
          </w:p>
        </w:tc>
        <w:tc>
          <w:tcPr>
            <w:tcW w:w="2410" w:type="dxa"/>
          </w:tcPr>
          <w:p w14:paraId="0C5850E5" w14:textId="77777777" w:rsidR="00DE51EC" w:rsidRPr="00B54AB7" w:rsidRDefault="00DE51EC" w:rsidP="00A4145B">
            <w:pPr>
              <w:spacing w:before="40"/>
              <w:jc w:val="left"/>
            </w:pPr>
            <w:r w:rsidRPr="00B54AB7">
              <w:t>Číslo vozu, ve kterém je místenka platná (0 bez omezení)</w:t>
            </w:r>
          </w:p>
        </w:tc>
        <w:tc>
          <w:tcPr>
            <w:tcW w:w="1134" w:type="dxa"/>
          </w:tcPr>
          <w:p w14:paraId="332414E5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INT3</w:t>
            </w:r>
          </w:p>
        </w:tc>
        <w:tc>
          <w:tcPr>
            <w:tcW w:w="709" w:type="dxa"/>
          </w:tcPr>
          <w:p w14:paraId="0A425569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16</w:t>
            </w:r>
          </w:p>
        </w:tc>
        <w:tc>
          <w:tcPr>
            <w:tcW w:w="850" w:type="dxa"/>
          </w:tcPr>
          <w:p w14:paraId="2DD343CF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1CDD2B8D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6BDC8168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  <w:tr w:rsidR="00DE51EC" w:rsidRPr="00B54AB7" w14:paraId="19565C0D" w14:textId="77777777">
        <w:tc>
          <w:tcPr>
            <w:tcW w:w="1809" w:type="dxa"/>
          </w:tcPr>
          <w:p w14:paraId="6D393D7B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contractVehicleClassCodeRestriction</w:t>
            </w:r>
          </w:p>
        </w:tc>
        <w:tc>
          <w:tcPr>
            <w:tcW w:w="2410" w:type="dxa"/>
          </w:tcPr>
          <w:p w14:paraId="47F88B13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Povolená vozová třída (v závislosti na dopravním prostředku)</w:t>
            </w:r>
            <w:r w:rsidRPr="00B54AB7">
              <w:br/>
              <w:t>0: bez omezení</w:t>
            </w:r>
          </w:p>
          <w:p w14:paraId="24FC2741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1: 1. třída nebo její ekvivalent</w:t>
            </w:r>
          </w:p>
          <w:p w14:paraId="787AA9CC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2: 1. i 2. třída nebo jejich ekvivalent</w:t>
            </w:r>
          </w:p>
          <w:p w14:paraId="14D0F85D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3: RFU</w:t>
            </w:r>
          </w:p>
          <w:p w14:paraId="2FD4C800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Lze dokoupit i místenku na vyšší třídu než je jízdenka</w:t>
            </w:r>
          </w:p>
        </w:tc>
        <w:tc>
          <w:tcPr>
            <w:tcW w:w="1134" w:type="dxa"/>
          </w:tcPr>
          <w:p w14:paraId="11097508" w14:textId="77777777" w:rsidR="00DE51EC" w:rsidRPr="00B54AB7" w:rsidRDefault="00DE51EC" w:rsidP="004A5174">
            <w:pPr>
              <w:spacing w:before="40"/>
              <w:jc w:val="center"/>
            </w:pPr>
          </w:p>
        </w:tc>
        <w:tc>
          <w:tcPr>
            <w:tcW w:w="709" w:type="dxa"/>
          </w:tcPr>
          <w:p w14:paraId="32DB5CE5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2</w:t>
            </w:r>
          </w:p>
        </w:tc>
        <w:tc>
          <w:tcPr>
            <w:tcW w:w="850" w:type="dxa"/>
          </w:tcPr>
          <w:p w14:paraId="24877E62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7D082A1F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3D44F421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  <w:tr w:rsidR="00DE51EC" w:rsidRPr="00B54AB7" w14:paraId="38ABDE12" w14:textId="77777777">
        <w:tc>
          <w:tcPr>
            <w:tcW w:w="1809" w:type="dxa"/>
          </w:tcPr>
          <w:p w14:paraId="21160BD5" w14:textId="77777777" w:rsidR="00DE51EC" w:rsidRPr="00B54AB7" w:rsidRDefault="00DE51EC" w:rsidP="005F5021">
            <w:pPr>
              <w:spacing w:before="40"/>
              <w:jc w:val="left"/>
            </w:pPr>
            <w:r w:rsidRPr="00B54AB7">
              <w:t>contractPaymentMeans</w:t>
            </w:r>
          </w:p>
        </w:tc>
        <w:tc>
          <w:tcPr>
            <w:tcW w:w="2410" w:type="dxa"/>
          </w:tcPr>
          <w:p w14:paraId="65D0AB31" w14:textId="77777777" w:rsidR="00DE51EC" w:rsidRPr="00B54AB7" w:rsidRDefault="00DE51EC" w:rsidP="00935A76">
            <w:pPr>
              <w:spacing w:before="40"/>
              <w:jc w:val="left"/>
            </w:pPr>
            <w:r w:rsidRPr="00B54AB7">
              <w:t>Typ prodejní transakce. (viz  výše)</w:t>
            </w:r>
          </w:p>
        </w:tc>
        <w:tc>
          <w:tcPr>
            <w:tcW w:w="1134" w:type="dxa"/>
          </w:tcPr>
          <w:p w14:paraId="11445537" w14:textId="77777777" w:rsidR="00DE51EC" w:rsidRPr="00B54AB7" w:rsidRDefault="00DE51EC" w:rsidP="005F5021">
            <w:pPr>
              <w:spacing w:before="40"/>
              <w:jc w:val="center"/>
            </w:pPr>
            <w:r w:rsidRPr="00B54AB7">
              <w:t>Payment Means</w:t>
            </w:r>
          </w:p>
        </w:tc>
        <w:tc>
          <w:tcPr>
            <w:tcW w:w="709" w:type="dxa"/>
          </w:tcPr>
          <w:p w14:paraId="0585CD5D" w14:textId="77777777" w:rsidR="00DE51EC" w:rsidRPr="00B54AB7" w:rsidRDefault="00DE51EC" w:rsidP="005F5021">
            <w:pPr>
              <w:spacing w:before="40"/>
              <w:jc w:val="center"/>
            </w:pPr>
            <w:r w:rsidRPr="00B54AB7">
              <w:t>4</w:t>
            </w:r>
          </w:p>
        </w:tc>
        <w:tc>
          <w:tcPr>
            <w:tcW w:w="850" w:type="dxa"/>
          </w:tcPr>
          <w:p w14:paraId="79242CF7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7BDE0B2B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105F722D" w14:textId="77777777" w:rsidR="00DE51EC" w:rsidRPr="00B54AB7" w:rsidRDefault="00DE51EC" w:rsidP="005F5021">
            <w:pPr>
              <w:spacing w:before="40"/>
              <w:jc w:val="center"/>
            </w:pPr>
          </w:p>
        </w:tc>
      </w:tr>
      <w:tr w:rsidR="00DE51EC" w:rsidRPr="00B54AB7" w14:paraId="67D8110F" w14:textId="77777777">
        <w:tc>
          <w:tcPr>
            <w:tcW w:w="1809" w:type="dxa"/>
          </w:tcPr>
          <w:p w14:paraId="34733B72" w14:textId="77777777" w:rsidR="00DE51EC" w:rsidRPr="00B54AB7" w:rsidRDefault="00DE51EC" w:rsidP="00A1771C">
            <w:pPr>
              <w:spacing w:before="40"/>
              <w:jc w:val="left"/>
            </w:pPr>
            <w:r w:rsidRPr="00B54AB7">
              <w:t>contractSeatCount</w:t>
            </w:r>
          </w:p>
        </w:tc>
        <w:tc>
          <w:tcPr>
            <w:tcW w:w="2410" w:type="dxa"/>
          </w:tcPr>
          <w:p w14:paraId="43BC5543" w14:textId="77777777" w:rsidR="00DE51EC" w:rsidRPr="00B54AB7" w:rsidRDefault="00DE51EC" w:rsidP="00487F40">
            <w:pPr>
              <w:spacing w:before="40"/>
              <w:jc w:val="left"/>
            </w:pPr>
            <w:r w:rsidRPr="00B54AB7">
              <w:t>Počet místenek v souboru</w:t>
            </w:r>
          </w:p>
        </w:tc>
        <w:tc>
          <w:tcPr>
            <w:tcW w:w="1134" w:type="dxa"/>
          </w:tcPr>
          <w:p w14:paraId="2B1FC4CE" w14:textId="77777777" w:rsidR="00DE51EC" w:rsidRPr="00B54AB7" w:rsidRDefault="00DE51EC" w:rsidP="004A5174">
            <w:pPr>
              <w:spacing w:before="40"/>
              <w:jc w:val="center"/>
            </w:pPr>
          </w:p>
        </w:tc>
        <w:tc>
          <w:tcPr>
            <w:tcW w:w="709" w:type="dxa"/>
          </w:tcPr>
          <w:p w14:paraId="7CCDE807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3</w:t>
            </w:r>
          </w:p>
        </w:tc>
        <w:tc>
          <w:tcPr>
            <w:tcW w:w="850" w:type="dxa"/>
          </w:tcPr>
          <w:p w14:paraId="024B428B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1C44747D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lastRenderedPageBreak/>
              <w:t>DD</w:t>
            </w:r>
          </w:p>
        </w:tc>
        <w:tc>
          <w:tcPr>
            <w:tcW w:w="2268" w:type="dxa"/>
          </w:tcPr>
          <w:p w14:paraId="0935966A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  <w:tr w:rsidR="00DE51EC" w:rsidRPr="00B54AB7" w14:paraId="46748541" w14:textId="77777777">
        <w:tc>
          <w:tcPr>
            <w:tcW w:w="1809" w:type="dxa"/>
          </w:tcPr>
          <w:p w14:paraId="67136143" w14:textId="77777777" w:rsidR="00DE51EC" w:rsidRPr="00B54AB7" w:rsidRDefault="00DE51EC" w:rsidP="00911066">
            <w:pPr>
              <w:spacing w:before="40"/>
              <w:jc w:val="left"/>
            </w:pPr>
            <w:r w:rsidRPr="00B54AB7">
              <w:t>contractSeatPlace1Restriction</w:t>
            </w:r>
          </w:p>
        </w:tc>
        <w:tc>
          <w:tcPr>
            <w:tcW w:w="2410" w:type="dxa"/>
          </w:tcPr>
          <w:p w14:paraId="6D8727FF" w14:textId="77777777" w:rsidR="00DE51EC" w:rsidRPr="00B54AB7" w:rsidRDefault="00DE51EC" w:rsidP="00487F40">
            <w:pPr>
              <w:spacing w:before="40"/>
              <w:jc w:val="left"/>
            </w:pPr>
            <w:r w:rsidRPr="00B54AB7">
              <w:t>Číslo místa1 ve vozidle, na kterém je místenka platná</w:t>
            </w:r>
          </w:p>
        </w:tc>
        <w:tc>
          <w:tcPr>
            <w:tcW w:w="1134" w:type="dxa"/>
          </w:tcPr>
          <w:p w14:paraId="7516479C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INT1</w:t>
            </w:r>
          </w:p>
        </w:tc>
        <w:tc>
          <w:tcPr>
            <w:tcW w:w="709" w:type="dxa"/>
          </w:tcPr>
          <w:p w14:paraId="72C6341D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850" w:type="dxa"/>
          </w:tcPr>
          <w:p w14:paraId="38CA33E6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4035BFAB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6906D70A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  <w:tr w:rsidR="00DE51EC" w:rsidRPr="00B54AB7" w14:paraId="2C94DC09" w14:textId="77777777">
        <w:tc>
          <w:tcPr>
            <w:tcW w:w="1809" w:type="dxa"/>
          </w:tcPr>
          <w:p w14:paraId="7F28FAA8" w14:textId="77777777" w:rsidR="00DE51EC" w:rsidRPr="00B54AB7" w:rsidRDefault="00DE51EC" w:rsidP="00FA6631">
            <w:pPr>
              <w:spacing w:before="40"/>
              <w:jc w:val="left"/>
            </w:pPr>
            <w:r w:rsidRPr="00B54AB7">
              <w:t>contractSeatPlace2Restriction</w:t>
            </w:r>
          </w:p>
        </w:tc>
        <w:tc>
          <w:tcPr>
            <w:tcW w:w="2410" w:type="dxa"/>
          </w:tcPr>
          <w:p w14:paraId="6224FC62" w14:textId="77777777" w:rsidR="00DE51EC" w:rsidRPr="00B54AB7" w:rsidRDefault="00DE51EC" w:rsidP="00A1771C">
            <w:pPr>
              <w:spacing w:before="40"/>
              <w:jc w:val="left"/>
            </w:pPr>
            <w:r w:rsidRPr="00B54AB7">
              <w:t>Číslo místa2 ve vozidle, na kterém je místenka platná</w:t>
            </w:r>
          </w:p>
        </w:tc>
        <w:tc>
          <w:tcPr>
            <w:tcW w:w="1134" w:type="dxa"/>
          </w:tcPr>
          <w:p w14:paraId="3FF33775" w14:textId="77777777" w:rsidR="00DE51EC" w:rsidRPr="00B54AB7" w:rsidRDefault="00DE51EC" w:rsidP="0053168F">
            <w:pPr>
              <w:spacing w:before="40"/>
              <w:jc w:val="center"/>
            </w:pPr>
            <w:r w:rsidRPr="00B54AB7">
              <w:t>INT1</w:t>
            </w:r>
          </w:p>
        </w:tc>
        <w:tc>
          <w:tcPr>
            <w:tcW w:w="709" w:type="dxa"/>
          </w:tcPr>
          <w:p w14:paraId="70A36702" w14:textId="77777777" w:rsidR="00DE51EC" w:rsidRPr="00B54AB7" w:rsidRDefault="00DE51EC" w:rsidP="0053168F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850" w:type="dxa"/>
          </w:tcPr>
          <w:p w14:paraId="47B399F5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50262AF0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634A1858" w14:textId="77777777" w:rsidR="00DE51EC" w:rsidRPr="00B54AB7" w:rsidRDefault="00DE51EC" w:rsidP="0053168F">
            <w:pPr>
              <w:spacing w:before="40"/>
              <w:jc w:val="center"/>
            </w:pPr>
          </w:p>
        </w:tc>
      </w:tr>
      <w:tr w:rsidR="00DE51EC" w:rsidRPr="00B54AB7" w14:paraId="3C187CD9" w14:textId="77777777">
        <w:tc>
          <w:tcPr>
            <w:tcW w:w="1809" w:type="dxa"/>
          </w:tcPr>
          <w:p w14:paraId="65CA069B" w14:textId="77777777" w:rsidR="00DE51EC" w:rsidRPr="00B54AB7" w:rsidRDefault="00DE51EC" w:rsidP="00FA6631">
            <w:pPr>
              <w:spacing w:before="40"/>
              <w:jc w:val="left"/>
            </w:pPr>
            <w:r w:rsidRPr="00B54AB7">
              <w:t>contractSeatPlace3Restriction</w:t>
            </w:r>
          </w:p>
        </w:tc>
        <w:tc>
          <w:tcPr>
            <w:tcW w:w="2410" w:type="dxa"/>
          </w:tcPr>
          <w:p w14:paraId="126C5123" w14:textId="77777777" w:rsidR="00DE51EC" w:rsidRPr="00B54AB7" w:rsidRDefault="00DE51EC" w:rsidP="00A1771C">
            <w:pPr>
              <w:spacing w:before="40"/>
              <w:jc w:val="left"/>
            </w:pPr>
            <w:r w:rsidRPr="00B54AB7">
              <w:t>Číslo místa3 ve vozidle, na kterém je místenka platná</w:t>
            </w:r>
          </w:p>
        </w:tc>
        <w:tc>
          <w:tcPr>
            <w:tcW w:w="1134" w:type="dxa"/>
          </w:tcPr>
          <w:p w14:paraId="6071639C" w14:textId="77777777" w:rsidR="00DE51EC" w:rsidRPr="00B54AB7" w:rsidRDefault="00DE51EC" w:rsidP="0053168F">
            <w:pPr>
              <w:spacing w:before="40"/>
              <w:jc w:val="center"/>
            </w:pPr>
            <w:r w:rsidRPr="00B54AB7">
              <w:t>INT1</w:t>
            </w:r>
          </w:p>
        </w:tc>
        <w:tc>
          <w:tcPr>
            <w:tcW w:w="709" w:type="dxa"/>
          </w:tcPr>
          <w:p w14:paraId="790744D7" w14:textId="77777777" w:rsidR="00DE51EC" w:rsidRPr="00B54AB7" w:rsidRDefault="00DE51EC" w:rsidP="0053168F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850" w:type="dxa"/>
          </w:tcPr>
          <w:p w14:paraId="26E8DEE6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4EBBDB85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17E15F7A" w14:textId="77777777" w:rsidR="00DE51EC" w:rsidRPr="00B54AB7" w:rsidRDefault="00DE51EC" w:rsidP="0053168F">
            <w:pPr>
              <w:spacing w:before="40"/>
              <w:jc w:val="center"/>
            </w:pPr>
          </w:p>
        </w:tc>
      </w:tr>
      <w:tr w:rsidR="00DE51EC" w:rsidRPr="00B54AB7" w14:paraId="412CFAB7" w14:textId="77777777">
        <w:tc>
          <w:tcPr>
            <w:tcW w:w="1809" w:type="dxa"/>
          </w:tcPr>
          <w:p w14:paraId="127A6D26" w14:textId="77777777" w:rsidR="00DE51EC" w:rsidRPr="00B54AB7" w:rsidRDefault="00DE51EC" w:rsidP="00FA6631">
            <w:pPr>
              <w:spacing w:before="40"/>
              <w:jc w:val="left"/>
            </w:pPr>
            <w:r w:rsidRPr="00B54AB7">
              <w:t>contractSeatPlace4Restriction</w:t>
            </w:r>
          </w:p>
        </w:tc>
        <w:tc>
          <w:tcPr>
            <w:tcW w:w="2410" w:type="dxa"/>
          </w:tcPr>
          <w:p w14:paraId="7DB9F5E3" w14:textId="77777777" w:rsidR="00DE51EC" w:rsidRPr="00B54AB7" w:rsidRDefault="00DE51EC" w:rsidP="00FA6631">
            <w:pPr>
              <w:spacing w:before="40"/>
              <w:jc w:val="left"/>
            </w:pPr>
            <w:r w:rsidRPr="00B54AB7">
              <w:t>Číslo místa4 ve vozidle, na kterém je místenka platná</w:t>
            </w:r>
          </w:p>
        </w:tc>
        <w:tc>
          <w:tcPr>
            <w:tcW w:w="1134" w:type="dxa"/>
          </w:tcPr>
          <w:p w14:paraId="621AF050" w14:textId="77777777" w:rsidR="00DE51EC" w:rsidRPr="00B54AB7" w:rsidRDefault="00DE51EC" w:rsidP="0053168F">
            <w:pPr>
              <w:spacing w:before="40"/>
              <w:jc w:val="center"/>
            </w:pPr>
            <w:r w:rsidRPr="00B54AB7">
              <w:t>INT1</w:t>
            </w:r>
          </w:p>
        </w:tc>
        <w:tc>
          <w:tcPr>
            <w:tcW w:w="709" w:type="dxa"/>
          </w:tcPr>
          <w:p w14:paraId="3E8207CD" w14:textId="77777777" w:rsidR="00DE51EC" w:rsidRPr="00B54AB7" w:rsidRDefault="00DE51EC" w:rsidP="0053168F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850" w:type="dxa"/>
          </w:tcPr>
          <w:p w14:paraId="1D721C0A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3DAA79EF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5014988B" w14:textId="77777777" w:rsidR="00DE51EC" w:rsidRPr="00B54AB7" w:rsidRDefault="00DE51EC" w:rsidP="0053168F">
            <w:pPr>
              <w:spacing w:before="40"/>
              <w:jc w:val="center"/>
            </w:pPr>
          </w:p>
        </w:tc>
      </w:tr>
      <w:tr w:rsidR="00DE51EC" w:rsidRPr="00B54AB7" w14:paraId="7174B371" w14:textId="77777777">
        <w:tc>
          <w:tcPr>
            <w:tcW w:w="1809" w:type="dxa"/>
          </w:tcPr>
          <w:p w14:paraId="759B1FBC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seatPriceUnit</w:t>
            </w:r>
          </w:p>
        </w:tc>
        <w:tc>
          <w:tcPr>
            <w:tcW w:w="2410" w:type="dxa"/>
          </w:tcPr>
          <w:p w14:paraId="5B1D66A8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Měna a násobek ceny místenky</w:t>
            </w:r>
          </w:p>
          <w:p w14:paraId="11F82283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‘1000‘B – CZK v haléřích</w:t>
            </w:r>
          </w:p>
          <w:p w14:paraId="7750A925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‘1001‘B – EUR v centech</w:t>
            </w:r>
          </w:p>
        </w:tc>
        <w:tc>
          <w:tcPr>
            <w:tcW w:w="1134" w:type="dxa"/>
          </w:tcPr>
          <w:p w14:paraId="6C75DB10" w14:textId="77777777" w:rsidR="00DE51EC" w:rsidRPr="00B54AB7" w:rsidRDefault="00DE51EC" w:rsidP="00FA4882">
            <w:pPr>
              <w:spacing w:before="40"/>
              <w:jc w:val="center"/>
            </w:pPr>
            <w:r w:rsidRPr="00B54AB7">
              <w:t>PayUnitMap</w:t>
            </w:r>
          </w:p>
        </w:tc>
        <w:tc>
          <w:tcPr>
            <w:tcW w:w="709" w:type="dxa"/>
          </w:tcPr>
          <w:p w14:paraId="0061E0F0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4</w:t>
            </w:r>
          </w:p>
        </w:tc>
        <w:tc>
          <w:tcPr>
            <w:tcW w:w="850" w:type="dxa"/>
          </w:tcPr>
          <w:p w14:paraId="45FF0EDC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64E9E630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7C30A69C" w14:textId="77777777" w:rsidR="00DE51EC" w:rsidRPr="00B54AB7" w:rsidRDefault="00DE51EC" w:rsidP="001F3CBD">
            <w:pPr>
              <w:spacing w:before="40"/>
              <w:jc w:val="left"/>
            </w:pPr>
            <w:r w:rsidRPr="00B54AB7">
              <w:t>‘1000‘B</w:t>
            </w:r>
          </w:p>
        </w:tc>
      </w:tr>
      <w:tr w:rsidR="00DE51EC" w:rsidRPr="00B54AB7" w14:paraId="72CA7D3B" w14:textId="77777777">
        <w:tc>
          <w:tcPr>
            <w:tcW w:w="1809" w:type="dxa"/>
          </w:tcPr>
          <w:p w14:paraId="2514F129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seatPrice</w:t>
            </w:r>
          </w:p>
        </w:tc>
        <w:tc>
          <w:tcPr>
            <w:tcW w:w="2410" w:type="dxa"/>
          </w:tcPr>
          <w:p w14:paraId="2F747628" w14:textId="77777777" w:rsidR="00DE51EC" w:rsidRPr="00B54AB7" w:rsidRDefault="00DE51EC" w:rsidP="006661A5">
            <w:pPr>
              <w:spacing w:before="40"/>
              <w:jc w:val="left"/>
            </w:pPr>
            <w:r w:rsidRPr="00B54AB7">
              <w:t>Cena místenky dle contractPriceUnit</w:t>
            </w:r>
          </w:p>
        </w:tc>
        <w:tc>
          <w:tcPr>
            <w:tcW w:w="1134" w:type="dxa"/>
          </w:tcPr>
          <w:p w14:paraId="21E5A237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Amount (167 77 215)</w:t>
            </w:r>
          </w:p>
        </w:tc>
        <w:tc>
          <w:tcPr>
            <w:tcW w:w="709" w:type="dxa"/>
          </w:tcPr>
          <w:p w14:paraId="018CEEFA" w14:textId="77777777" w:rsidR="00DE51EC" w:rsidRPr="00B54AB7" w:rsidRDefault="00DE51EC" w:rsidP="004A5174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850" w:type="dxa"/>
          </w:tcPr>
          <w:p w14:paraId="16B89BE1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POS</w:t>
            </w:r>
          </w:p>
          <w:p w14:paraId="4340BCEA" w14:textId="77777777" w:rsidR="00DE51EC" w:rsidRPr="00B54AB7" w:rsidRDefault="00DE51EC" w:rsidP="001F3CBD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2268" w:type="dxa"/>
          </w:tcPr>
          <w:p w14:paraId="259C2880" w14:textId="77777777" w:rsidR="00DE51EC" w:rsidRPr="00B54AB7" w:rsidRDefault="00DE51EC" w:rsidP="004A5174">
            <w:pPr>
              <w:spacing w:before="40"/>
              <w:jc w:val="center"/>
            </w:pPr>
          </w:p>
        </w:tc>
      </w:tr>
      <w:tr w:rsidR="00DE51EC" w:rsidRPr="00B54AB7" w14:paraId="6561E121" w14:textId="77777777">
        <w:tc>
          <w:tcPr>
            <w:tcW w:w="1809" w:type="dxa"/>
          </w:tcPr>
          <w:p w14:paraId="5D332C41" w14:textId="77777777" w:rsidR="00DE51EC" w:rsidRPr="00B54AB7" w:rsidRDefault="00DE51EC" w:rsidP="004A5174">
            <w:pPr>
              <w:spacing w:before="40"/>
              <w:jc w:val="left"/>
            </w:pPr>
            <w:r w:rsidRPr="00B54AB7">
              <w:t>RFU</w:t>
            </w:r>
          </w:p>
        </w:tc>
        <w:tc>
          <w:tcPr>
            <w:tcW w:w="2410" w:type="dxa"/>
          </w:tcPr>
          <w:p w14:paraId="0F35A224" w14:textId="77777777" w:rsidR="00DE51EC" w:rsidRPr="00B54AB7" w:rsidRDefault="00DE51EC" w:rsidP="004A5174">
            <w:pPr>
              <w:spacing w:before="40"/>
              <w:jc w:val="left"/>
            </w:pPr>
          </w:p>
        </w:tc>
        <w:tc>
          <w:tcPr>
            <w:tcW w:w="1134" w:type="dxa"/>
          </w:tcPr>
          <w:p w14:paraId="179A0178" w14:textId="77777777" w:rsidR="00DE51EC" w:rsidRPr="00B54AB7" w:rsidRDefault="00DE51EC" w:rsidP="004A5174">
            <w:pPr>
              <w:spacing w:before="40"/>
              <w:jc w:val="center"/>
            </w:pPr>
          </w:p>
        </w:tc>
        <w:tc>
          <w:tcPr>
            <w:tcW w:w="709" w:type="dxa"/>
          </w:tcPr>
          <w:p w14:paraId="0A370987" w14:textId="77777777" w:rsidR="00DE51EC" w:rsidRPr="00B54AB7" w:rsidRDefault="00DE51EC" w:rsidP="00FA6631">
            <w:pPr>
              <w:spacing w:before="40"/>
              <w:jc w:val="center"/>
            </w:pPr>
            <w:r w:rsidRPr="00B54AB7">
              <w:t>2</w:t>
            </w:r>
          </w:p>
        </w:tc>
        <w:tc>
          <w:tcPr>
            <w:tcW w:w="850" w:type="dxa"/>
          </w:tcPr>
          <w:p w14:paraId="7C75249B" w14:textId="77777777" w:rsidR="00DE51EC" w:rsidRPr="00B54AB7" w:rsidRDefault="00DE51EC" w:rsidP="00FA6631">
            <w:pPr>
              <w:spacing w:before="40"/>
              <w:jc w:val="center"/>
            </w:pPr>
          </w:p>
        </w:tc>
        <w:tc>
          <w:tcPr>
            <w:tcW w:w="2268" w:type="dxa"/>
          </w:tcPr>
          <w:p w14:paraId="350A40BA" w14:textId="77777777" w:rsidR="00DE51EC" w:rsidRPr="00B54AB7" w:rsidRDefault="00DE51EC" w:rsidP="00FA6631">
            <w:pPr>
              <w:spacing w:before="40"/>
              <w:jc w:val="center"/>
            </w:pPr>
          </w:p>
        </w:tc>
      </w:tr>
      <w:tr w:rsidR="00DE51EC" w:rsidRPr="00B54AB7" w14:paraId="733B064D" w14:textId="77777777">
        <w:tc>
          <w:tcPr>
            <w:tcW w:w="1809" w:type="dxa"/>
          </w:tcPr>
          <w:p w14:paraId="7706ACB7" w14:textId="77777777" w:rsidR="00DE51EC" w:rsidRPr="00B54AB7" w:rsidRDefault="00DE51EC" w:rsidP="004A5174">
            <w:pPr>
              <w:spacing w:before="4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Celkem bitů</w:t>
            </w:r>
          </w:p>
        </w:tc>
        <w:tc>
          <w:tcPr>
            <w:tcW w:w="2410" w:type="dxa"/>
          </w:tcPr>
          <w:p w14:paraId="561CE0BD" w14:textId="77777777" w:rsidR="00DE51EC" w:rsidRPr="00B54AB7" w:rsidRDefault="00DE51EC" w:rsidP="004A5174">
            <w:pPr>
              <w:spacing w:before="40"/>
              <w:jc w:val="left"/>
              <w:rPr>
                <w:b/>
                <w:bCs/>
              </w:rPr>
            </w:pPr>
          </w:p>
        </w:tc>
        <w:tc>
          <w:tcPr>
            <w:tcW w:w="1134" w:type="dxa"/>
          </w:tcPr>
          <w:p w14:paraId="2CE6A108" w14:textId="77777777" w:rsidR="00DE51EC" w:rsidRPr="00B54AB7" w:rsidRDefault="00DE51EC" w:rsidP="004A5174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26BC78BD" w14:textId="77777777" w:rsidR="00DE51EC" w:rsidRPr="00B54AB7" w:rsidRDefault="003C477A" w:rsidP="004A5174">
            <w:pPr>
              <w:spacing w:before="4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fldChar w:fldCharType="begin"/>
            </w:r>
            <w:r w:rsidR="00DE51EC" w:rsidRPr="00B54AB7">
              <w:rPr>
                <w:b/>
                <w:bCs/>
              </w:rPr>
              <w:instrText xml:space="preserve"> =SUM(ABOVE) </w:instrText>
            </w:r>
            <w:r w:rsidRPr="00B54AB7">
              <w:rPr>
                <w:b/>
                <w:bCs/>
              </w:rPr>
              <w:fldChar w:fldCharType="separate"/>
            </w:r>
            <w:r w:rsidR="00DE51EC" w:rsidRPr="00B54AB7">
              <w:rPr>
                <w:b/>
                <w:bCs/>
              </w:rPr>
              <w:t>160</w:t>
            </w:r>
            <w:r w:rsidRPr="00B54AB7">
              <w:rPr>
                <w:b/>
                <w:bCs/>
              </w:rPr>
              <w:fldChar w:fldCharType="end"/>
            </w:r>
          </w:p>
        </w:tc>
        <w:tc>
          <w:tcPr>
            <w:tcW w:w="850" w:type="dxa"/>
          </w:tcPr>
          <w:p w14:paraId="2770B36B" w14:textId="77777777" w:rsidR="00DE51EC" w:rsidRPr="00B54AB7" w:rsidRDefault="00DE51EC" w:rsidP="004A5174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14:paraId="299FD1A9" w14:textId="77777777" w:rsidR="00DE51EC" w:rsidRPr="00B54AB7" w:rsidRDefault="00DE51EC" w:rsidP="004A5174">
            <w:pPr>
              <w:spacing w:before="40"/>
              <w:jc w:val="center"/>
              <w:rPr>
                <w:b/>
                <w:bCs/>
              </w:rPr>
            </w:pPr>
          </w:p>
        </w:tc>
      </w:tr>
    </w:tbl>
    <w:p w14:paraId="3A6DA3DF" w14:textId="77777777" w:rsidR="00DE51EC" w:rsidRPr="00B54AB7" w:rsidRDefault="00DE51EC" w:rsidP="00675355">
      <w:pPr>
        <w:pStyle w:val="Nadpis3"/>
        <w:numPr>
          <w:ilvl w:val="2"/>
          <w:numId w:val="16"/>
        </w:numPr>
      </w:pPr>
      <w:bookmarkStart w:id="43" w:name="_Toc525563167"/>
      <w:r w:rsidRPr="00B54AB7">
        <w:t>Klíče</w:t>
      </w:r>
      <w:bookmarkEnd w:id="43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261"/>
        <w:gridCol w:w="6660"/>
      </w:tblGrid>
      <w:tr w:rsidR="00DE51EC" w:rsidRPr="00B54AB7" w14:paraId="48DDC970" w14:textId="77777777">
        <w:trPr>
          <w:trHeight w:val="284"/>
          <w:tblHeader/>
        </w:trPr>
        <w:tc>
          <w:tcPr>
            <w:tcW w:w="648" w:type="dxa"/>
            <w:shd w:val="clear" w:color="auto" w:fill="D9D9D9"/>
            <w:vAlign w:val="center"/>
          </w:tcPr>
          <w:p w14:paraId="1B346B12" w14:textId="77777777" w:rsidR="00DE51EC" w:rsidRPr="00B54AB7" w:rsidRDefault="00DE51EC" w:rsidP="00152D8C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Klíč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44FC48D6" w14:textId="77777777" w:rsidR="00DE51EC" w:rsidRPr="00B54AB7" w:rsidRDefault="00DE51EC" w:rsidP="00152D8C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6660" w:type="dxa"/>
            <w:shd w:val="clear" w:color="auto" w:fill="D9D9D9"/>
            <w:vAlign w:val="center"/>
          </w:tcPr>
          <w:p w14:paraId="1D831588" w14:textId="77777777" w:rsidR="00DE51EC" w:rsidRPr="00B54AB7" w:rsidRDefault="00DE51EC" w:rsidP="00152D8C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Význam</w:t>
            </w:r>
          </w:p>
        </w:tc>
      </w:tr>
      <w:tr w:rsidR="00DE51EC" w:rsidRPr="00B54AB7" w14:paraId="70C50D41" w14:textId="77777777">
        <w:trPr>
          <w:trHeight w:val="284"/>
        </w:trPr>
        <w:tc>
          <w:tcPr>
            <w:tcW w:w="648" w:type="dxa"/>
            <w:vAlign w:val="center"/>
          </w:tcPr>
          <w:p w14:paraId="7F85AF04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  <w:tc>
          <w:tcPr>
            <w:tcW w:w="1260" w:type="dxa"/>
            <w:vAlign w:val="center"/>
          </w:tcPr>
          <w:p w14:paraId="46982AC8" w14:textId="77777777" w:rsidR="00DE51EC" w:rsidRPr="00B54AB7" w:rsidRDefault="00DE51EC" w:rsidP="00152D8C">
            <w:r w:rsidRPr="00B54AB7">
              <w:t>ORE_</w:t>
            </w:r>
            <w:r w:rsidRPr="00B54AB7">
              <w:rPr>
                <w:color w:val="000000"/>
              </w:rPr>
              <w:t>1206</w:t>
            </w:r>
            <w:r w:rsidRPr="00B54AB7">
              <w:t>_0</w:t>
            </w:r>
          </w:p>
        </w:tc>
        <w:tc>
          <w:tcPr>
            <w:tcW w:w="6660" w:type="dxa"/>
            <w:vAlign w:val="center"/>
          </w:tcPr>
          <w:p w14:paraId="56AE1E16" w14:textId="77777777" w:rsidR="00DE51EC" w:rsidRPr="00B54AB7" w:rsidRDefault="00DE51EC" w:rsidP="00152D8C">
            <w:r w:rsidRPr="00B54AB7">
              <w:t>Master – klíč aplikace</w:t>
            </w:r>
          </w:p>
        </w:tc>
      </w:tr>
      <w:tr w:rsidR="00DE51EC" w:rsidRPr="00B54AB7" w14:paraId="424C107E" w14:textId="77777777">
        <w:trPr>
          <w:trHeight w:val="284"/>
        </w:trPr>
        <w:tc>
          <w:tcPr>
            <w:tcW w:w="648" w:type="dxa"/>
            <w:vAlign w:val="center"/>
          </w:tcPr>
          <w:p w14:paraId="529A5998" w14:textId="77777777" w:rsidR="00DE51EC" w:rsidRPr="00B54AB7" w:rsidRDefault="00DE51EC" w:rsidP="00152D8C">
            <w:pPr>
              <w:jc w:val="center"/>
            </w:pPr>
            <w:r w:rsidRPr="00B54AB7">
              <w:t>#1</w:t>
            </w:r>
          </w:p>
        </w:tc>
        <w:tc>
          <w:tcPr>
            <w:tcW w:w="1260" w:type="dxa"/>
            <w:vAlign w:val="center"/>
          </w:tcPr>
          <w:p w14:paraId="066BF41D" w14:textId="77777777" w:rsidR="00DE51EC" w:rsidRPr="00B54AB7" w:rsidRDefault="00DE51EC" w:rsidP="00152D8C">
            <w:r w:rsidRPr="00B54AB7">
              <w:t>ORE_</w:t>
            </w:r>
            <w:r w:rsidRPr="00B54AB7">
              <w:rPr>
                <w:color w:val="000000"/>
              </w:rPr>
              <w:t>1206</w:t>
            </w:r>
            <w:r w:rsidRPr="00B54AB7">
              <w:t>_1</w:t>
            </w:r>
          </w:p>
        </w:tc>
        <w:tc>
          <w:tcPr>
            <w:tcW w:w="6660" w:type="dxa"/>
            <w:vAlign w:val="center"/>
          </w:tcPr>
          <w:p w14:paraId="7680B27B" w14:textId="77777777" w:rsidR="00DE51EC" w:rsidRPr="00B54AB7" w:rsidRDefault="00DE51EC" w:rsidP="000A5895">
            <w:r w:rsidRPr="00B54AB7">
              <w:t>Čtení jízdenky 1 – 10, Kontroly jízdenky 1 – 5, Místenky 1 - 2</w:t>
            </w:r>
          </w:p>
        </w:tc>
      </w:tr>
      <w:tr w:rsidR="00DE51EC" w:rsidRPr="00B54AB7" w14:paraId="514BCBA3" w14:textId="77777777">
        <w:trPr>
          <w:trHeight w:val="284"/>
        </w:trPr>
        <w:tc>
          <w:tcPr>
            <w:tcW w:w="648" w:type="dxa"/>
            <w:vAlign w:val="center"/>
          </w:tcPr>
          <w:p w14:paraId="7B219CB1" w14:textId="77777777" w:rsidR="00DE51EC" w:rsidRPr="00B54AB7" w:rsidRDefault="00DE51EC" w:rsidP="00152D8C">
            <w:pPr>
              <w:jc w:val="center"/>
            </w:pPr>
            <w:r w:rsidRPr="00B54AB7">
              <w:t>#2</w:t>
            </w:r>
          </w:p>
        </w:tc>
        <w:tc>
          <w:tcPr>
            <w:tcW w:w="1260" w:type="dxa"/>
            <w:vAlign w:val="center"/>
          </w:tcPr>
          <w:p w14:paraId="53853A38" w14:textId="77777777" w:rsidR="00DE51EC" w:rsidRPr="00B54AB7" w:rsidRDefault="00DE51EC" w:rsidP="00152D8C">
            <w:r w:rsidRPr="00B54AB7">
              <w:t>ORE_</w:t>
            </w:r>
            <w:r w:rsidRPr="00B54AB7">
              <w:rPr>
                <w:color w:val="000000"/>
              </w:rPr>
              <w:t>1206</w:t>
            </w:r>
            <w:r w:rsidRPr="00B54AB7">
              <w:t>_2</w:t>
            </w:r>
          </w:p>
        </w:tc>
        <w:tc>
          <w:tcPr>
            <w:tcW w:w="6660" w:type="dxa"/>
            <w:vAlign w:val="center"/>
          </w:tcPr>
          <w:p w14:paraId="3917635D" w14:textId="77777777" w:rsidR="00DE51EC" w:rsidRPr="00B54AB7" w:rsidRDefault="00DE51EC" w:rsidP="00484E4C">
            <w:r w:rsidRPr="00B54AB7">
              <w:t>Čtení/zápis jízdenky 1 – 5, Místenky 1 – 2</w:t>
            </w:r>
          </w:p>
        </w:tc>
      </w:tr>
      <w:tr w:rsidR="00DE51EC" w:rsidRPr="00B54AB7" w14:paraId="2C089C91" w14:textId="77777777">
        <w:trPr>
          <w:trHeight w:val="284"/>
        </w:trPr>
        <w:tc>
          <w:tcPr>
            <w:tcW w:w="648" w:type="dxa"/>
            <w:vAlign w:val="center"/>
          </w:tcPr>
          <w:p w14:paraId="63D018C9" w14:textId="77777777" w:rsidR="00DE51EC" w:rsidRPr="00B54AB7" w:rsidRDefault="00DE51EC" w:rsidP="009811B8">
            <w:pPr>
              <w:jc w:val="center"/>
              <w:rPr>
                <w:lang w:val="en-US"/>
              </w:rPr>
            </w:pPr>
            <w:r w:rsidRPr="00B54AB7">
              <w:t>#3</w:t>
            </w:r>
          </w:p>
        </w:tc>
        <w:tc>
          <w:tcPr>
            <w:tcW w:w="1260" w:type="dxa"/>
            <w:vAlign w:val="center"/>
          </w:tcPr>
          <w:p w14:paraId="4153B86D" w14:textId="77777777" w:rsidR="00DE51EC" w:rsidRPr="00B54AB7" w:rsidRDefault="00DE51EC" w:rsidP="00152D8C">
            <w:r w:rsidRPr="00B54AB7">
              <w:t>ORE_</w:t>
            </w:r>
            <w:r w:rsidRPr="00B54AB7">
              <w:rPr>
                <w:color w:val="000000"/>
              </w:rPr>
              <w:t>1206</w:t>
            </w:r>
            <w:r w:rsidRPr="00B54AB7">
              <w:t>_3</w:t>
            </w:r>
          </w:p>
        </w:tc>
        <w:tc>
          <w:tcPr>
            <w:tcW w:w="6660" w:type="dxa"/>
            <w:vAlign w:val="center"/>
          </w:tcPr>
          <w:p w14:paraId="43D70C88" w14:textId="77777777" w:rsidR="00DE51EC" w:rsidRPr="00B54AB7" w:rsidRDefault="00DE51EC" w:rsidP="00484E4C">
            <w:r w:rsidRPr="00B54AB7">
              <w:t>Čtení/zápis Kontroly jízdenek 1 – 5</w:t>
            </w:r>
          </w:p>
        </w:tc>
      </w:tr>
      <w:tr w:rsidR="00DE51EC" w:rsidRPr="00B54AB7" w14:paraId="4E2DDD54" w14:textId="77777777">
        <w:trPr>
          <w:trHeight w:val="284"/>
        </w:trPr>
        <w:tc>
          <w:tcPr>
            <w:tcW w:w="648" w:type="dxa"/>
            <w:vAlign w:val="center"/>
          </w:tcPr>
          <w:p w14:paraId="616B3460" w14:textId="77777777" w:rsidR="00DE51EC" w:rsidRPr="00B54AB7" w:rsidRDefault="00DE51EC" w:rsidP="00675355">
            <w:pPr>
              <w:jc w:val="center"/>
              <w:rPr>
                <w:lang w:val="en-US"/>
              </w:rPr>
            </w:pPr>
            <w:r w:rsidRPr="00B54AB7">
              <w:t>#4</w:t>
            </w:r>
          </w:p>
        </w:tc>
        <w:tc>
          <w:tcPr>
            <w:tcW w:w="1260" w:type="dxa"/>
            <w:vAlign w:val="center"/>
          </w:tcPr>
          <w:p w14:paraId="68C52E93" w14:textId="77777777" w:rsidR="00DE51EC" w:rsidRPr="00B54AB7" w:rsidRDefault="00DE51EC" w:rsidP="00A6606C">
            <w:r w:rsidRPr="00B54AB7">
              <w:t>ORE_</w:t>
            </w:r>
            <w:r w:rsidRPr="00B54AB7">
              <w:rPr>
                <w:color w:val="000000"/>
              </w:rPr>
              <w:t>1206</w:t>
            </w:r>
            <w:r w:rsidRPr="00B54AB7">
              <w:t>_4</w:t>
            </w:r>
          </w:p>
        </w:tc>
        <w:tc>
          <w:tcPr>
            <w:tcW w:w="6660" w:type="dxa"/>
            <w:vAlign w:val="center"/>
          </w:tcPr>
          <w:p w14:paraId="6F98A639" w14:textId="77777777" w:rsidR="00DE51EC" w:rsidRPr="00B54AB7" w:rsidRDefault="00DE51EC" w:rsidP="00152D8C">
            <w:r w:rsidRPr="00B54AB7">
              <w:t>Čtení/zápis jízdenky 6 – 10</w:t>
            </w:r>
          </w:p>
        </w:tc>
      </w:tr>
      <w:tr w:rsidR="00DE51EC" w:rsidRPr="00B54AB7" w14:paraId="5D526718" w14:textId="77777777">
        <w:trPr>
          <w:trHeight w:val="284"/>
        </w:trPr>
        <w:tc>
          <w:tcPr>
            <w:tcW w:w="648" w:type="dxa"/>
            <w:vAlign w:val="center"/>
          </w:tcPr>
          <w:p w14:paraId="5090CCD6" w14:textId="77777777" w:rsidR="00DE51EC" w:rsidRPr="00B54AB7" w:rsidRDefault="00DE51EC" w:rsidP="00A50B60">
            <w:pPr>
              <w:jc w:val="center"/>
              <w:rPr>
                <w:lang w:val="en-US"/>
              </w:rPr>
            </w:pPr>
            <w:r w:rsidRPr="00B54AB7">
              <w:t>#5</w:t>
            </w:r>
          </w:p>
        </w:tc>
        <w:tc>
          <w:tcPr>
            <w:tcW w:w="1260" w:type="dxa"/>
            <w:vAlign w:val="center"/>
          </w:tcPr>
          <w:p w14:paraId="5E0F081B" w14:textId="77777777" w:rsidR="00DE51EC" w:rsidRPr="00B54AB7" w:rsidRDefault="00DE51EC" w:rsidP="00A6606C">
            <w:r w:rsidRPr="00B54AB7">
              <w:t>ORE_</w:t>
            </w:r>
            <w:r w:rsidRPr="00B54AB7">
              <w:rPr>
                <w:color w:val="000000"/>
              </w:rPr>
              <w:t>1206</w:t>
            </w:r>
            <w:r w:rsidRPr="00B54AB7">
              <w:t>_5</w:t>
            </w:r>
          </w:p>
        </w:tc>
        <w:tc>
          <w:tcPr>
            <w:tcW w:w="6660" w:type="dxa"/>
            <w:vAlign w:val="center"/>
          </w:tcPr>
          <w:p w14:paraId="01B6CFE6" w14:textId="77777777" w:rsidR="00DE51EC" w:rsidRPr="00B54AB7" w:rsidRDefault="00DE51EC" w:rsidP="00AE792C">
            <w:r w:rsidRPr="00B54AB7">
              <w:t>RFU</w:t>
            </w:r>
          </w:p>
        </w:tc>
      </w:tr>
    </w:tbl>
    <w:p w14:paraId="3D49FAEF" w14:textId="77777777" w:rsidR="00DE51EC" w:rsidRPr="00B54AB7" w:rsidRDefault="00DE51EC" w:rsidP="00675355">
      <w:pPr>
        <w:pStyle w:val="Nadpis4"/>
        <w:numPr>
          <w:ilvl w:val="3"/>
          <w:numId w:val="16"/>
        </w:numPr>
      </w:pPr>
      <w:r w:rsidRPr="00B54AB7">
        <w:t>Přístupová práva souborů</w:t>
      </w:r>
    </w:p>
    <w:tbl>
      <w:tblPr>
        <w:tblW w:w="91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148"/>
        <w:gridCol w:w="1544"/>
        <w:gridCol w:w="1544"/>
        <w:gridCol w:w="1544"/>
        <w:gridCol w:w="1544"/>
      </w:tblGrid>
      <w:tr w:rsidR="00DE51EC" w:rsidRPr="00B54AB7" w14:paraId="7CD3DADD" w14:textId="77777777">
        <w:trPr>
          <w:trHeight w:val="284"/>
        </w:trPr>
        <w:tc>
          <w:tcPr>
            <w:tcW w:w="840" w:type="dxa"/>
            <w:shd w:val="clear" w:color="auto" w:fill="D9D9D9"/>
            <w:vAlign w:val="center"/>
          </w:tcPr>
          <w:p w14:paraId="5A2C6CED" w14:textId="77777777" w:rsidR="00DE51EC" w:rsidRPr="00B54AB7" w:rsidRDefault="00DE51EC" w:rsidP="00152D8C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Soubor</w:t>
            </w:r>
          </w:p>
        </w:tc>
        <w:tc>
          <w:tcPr>
            <w:tcW w:w="2148" w:type="dxa"/>
            <w:shd w:val="clear" w:color="auto" w:fill="D9D9D9"/>
            <w:vAlign w:val="center"/>
          </w:tcPr>
          <w:p w14:paraId="755BB296" w14:textId="77777777" w:rsidR="00DE51EC" w:rsidRPr="00B54AB7" w:rsidRDefault="00DE51EC" w:rsidP="00152D8C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59DF134F" w14:textId="77777777" w:rsidR="00DE51EC" w:rsidRPr="00B54AB7" w:rsidRDefault="00DE51EC" w:rsidP="00152D8C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Read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5DF4B06A" w14:textId="77777777" w:rsidR="00DE51EC" w:rsidRPr="00B54AB7" w:rsidRDefault="00DE51EC" w:rsidP="00152D8C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Write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0F20AFDF" w14:textId="77777777" w:rsidR="00DE51EC" w:rsidRPr="00B54AB7" w:rsidRDefault="00DE51EC" w:rsidP="00152D8C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Read &amp; Write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7407BDEC" w14:textId="77777777" w:rsidR="00DE51EC" w:rsidRPr="00B54AB7" w:rsidRDefault="00DE51EC" w:rsidP="00152D8C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 xml:space="preserve">Change </w:t>
            </w:r>
          </w:p>
          <w:p w14:paraId="680E049D" w14:textId="77777777" w:rsidR="00DE51EC" w:rsidRPr="00B54AB7" w:rsidRDefault="00DE51EC" w:rsidP="00152D8C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Access Rights</w:t>
            </w:r>
          </w:p>
        </w:tc>
      </w:tr>
      <w:tr w:rsidR="00DE51EC" w:rsidRPr="00B54AB7" w14:paraId="4BB45371" w14:textId="77777777">
        <w:trPr>
          <w:trHeight w:val="284"/>
        </w:trPr>
        <w:tc>
          <w:tcPr>
            <w:tcW w:w="840" w:type="dxa"/>
            <w:vAlign w:val="center"/>
          </w:tcPr>
          <w:p w14:paraId="66805CB3" w14:textId="77777777" w:rsidR="00DE51EC" w:rsidRPr="00B54AB7" w:rsidRDefault="00DE51EC" w:rsidP="00152D8C">
            <w:pPr>
              <w:jc w:val="center"/>
            </w:pPr>
            <w:r w:rsidRPr="00B54AB7">
              <w:t>0</w:t>
            </w:r>
          </w:p>
        </w:tc>
        <w:tc>
          <w:tcPr>
            <w:tcW w:w="2148" w:type="dxa"/>
            <w:vAlign w:val="center"/>
          </w:tcPr>
          <w:p w14:paraId="65712826" w14:textId="77777777" w:rsidR="00DE51EC" w:rsidRPr="00B54AB7" w:rsidRDefault="00DE51EC" w:rsidP="00152D8C">
            <w:r w:rsidRPr="00B54AB7">
              <w:t>Jízdenka 1</w:t>
            </w:r>
          </w:p>
        </w:tc>
        <w:tc>
          <w:tcPr>
            <w:tcW w:w="1544" w:type="dxa"/>
            <w:vAlign w:val="center"/>
          </w:tcPr>
          <w:p w14:paraId="411E33F0" w14:textId="77777777" w:rsidR="00DE51EC" w:rsidRPr="00B54AB7" w:rsidRDefault="00DE51EC" w:rsidP="00152D8C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3EBB5AE0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349A114D" w14:textId="77777777" w:rsidR="00DE51EC" w:rsidRPr="00B54AB7" w:rsidRDefault="00DE51EC" w:rsidP="00152D8C">
            <w:pPr>
              <w:jc w:val="center"/>
            </w:pPr>
            <w:r w:rsidRPr="00B54AB7">
              <w:t>#2</w:t>
            </w:r>
          </w:p>
        </w:tc>
        <w:tc>
          <w:tcPr>
            <w:tcW w:w="1544" w:type="dxa"/>
            <w:vAlign w:val="center"/>
          </w:tcPr>
          <w:p w14:paraId="15968D38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</w:tr>
      <w:tr w:rsidR="00DE51EC" w:rsidRPr="00B54AB7" w14:paraId="02D040F2" w14:textId="77777777">
        <w:trPr>
          <w:trHeight w:val="284"/>
        </w:trPr>
        <w:tc>
          <w:tcPr>
            <w:tcW w:w="840" w:type="dxa"/>
            <w:vAlign w:val="center"/>
          </w:tcPr>
          <w:p w14:paraId="5FF1F56F" w14:textId="77777777" w:rsidR="00DE51EC" w:rsidRPr="00B54AB7" w:rsidRDefault="00DE51EC" w:rsidP="00152D8C">
            <w:pPr>
              <w:jc w:val="center"/>
            </w:pPr>
            <w:r w:rsidRPr="00B54AB7">
              <w:t>1</w:t>
            </w:r>
          </w:p>
        </w:tc>
        <w:tc>
          <w:tcPr>
            <w:tcW w:w="2148" w:type="dxa"/>
            <w:vAlign w:val="center"/>
          </w:tcPr>
          <w:p w14:paraId="606185EE" w14:textId="77777777" w:rsidR="00DE51EC" w:rsidRPr="00B54AB7" w:rsidRDefault="00DE51EC" w:rsidP="00152D8C">
            <w:r w:rsidRPr="00B54AB7">
              <w:t>Jízdenka 2</w:t>
            </w:r>
          </w:p>
        </w:tc>
        <w:tc>
          <w:tcPr>
            <w:tcW w:w="1544" w:type="dxa"/>
            <w:vAlign w:val="center"/>
          </w:tcPr>
          <w:p w14:paraId="185BD6CD" w14:textId="77777777" w:rsidR="00DE51EC" w:rsidRPr="00B54AB7" w:rsidRDefault="00DE51EC" w:rsidP="00152D8C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164C3A10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055C2526" w14:textId="77777777" w:rsidR="00DE51EC" w:rsidRPr="00B54AB7" w:rsidRDefault="00DE51EC" w:rsidP="00675355">
            <w:pPr>
              <w:jc w:val="center"/>
            </w:pPr>
            <w:r w:rsidRPr="00B54AB7">
              <w:t>#2</w:t>
            </w:r>
          </w:p>
        </w:tc>
        <w:tc>
          <w:tcPr>
            <w:tcW w:w="1544" w:type="dxa"/>
            <w:vAlign w:val="center"/>
          </w:tcPr>
          <w:p w14:paraId="3B09D229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</w:tr>
      <w:tr w:rsidR="00DE51EC" w:rsidRPr="00B54AB7" w14:paraId="7B37C64F" w14:textId="77777777">
        <w:trPr>
          <w:trHeight w:val="284"/>
        </w:trPr>
        <w:tc>
          <w:tcPr>
            <w:tcW w:w="840" w:type="dxa"/>
            <w:vAlign w:val="center"/>
          </w:tcPr>
          <w:p w14:paraId="0A58336C" w14:textId="77777777" w:rsidR="00DE51EC" w:rsidRPr="00B54AB7" w:rsidRDefault="00DE51EC" w:rsidP="00152D8C">
            <w:pPr>
              <w:jc w:val="center"/>
            </w:pPr>
            <w:r w:rsidRPr="00B54AB7">
              <w:t>2</w:t>
            </w:r>
          </w:p>
        </w:tc>
        <w:tc>
          <w:tcPr>
            <w:tcW w:w="2148" w:type="dxa"/>
            <w:vAlign w:val="center"/>
          </w:tcPr>
          <w:p w14:paraId="74B96FDB" w14:textId="77777777" w:rsidR="00DE51EC" w:rsidRPr="00B54AB7" w:rsidRDefault="00DE51EC" w:rsidP="00152D8C">
            <w:r w:rsidRPr="00B54AB7">
              <w:t>Jízdenka 3</w:t>
            </w:r>
          </w:p>
        </w:tc>
        <w:tc>
          <w:tcPr>
            <w:tcW w:w="1544" w:type="dxa"/>
            <w:vAlign w:val="center"/>
          </w:tcPr>
          <w:p w14:paraId="0905092E" w14:textId="77777777" w:rsidR="00DE51EC" w:rsidRPr="00B54AB7" w:rsidRDefault="00DE51EC" w:rsidP="00152D8C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213DF22B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608027E5" w14:textId="77777777" w:rsidR="00DE51EC" w:rsidRPr="00B54AB7" w:rsidRDefault="00DE51EC" w:rsidP="00152D8C">
            <w:pPr>
              <w:jc w:val="center"/>
            </w:pPr>
            <w:r w:rsidRPr="00B54AB7">
              <w:t>#2</w:t>
            </w:r>
          </w:p>
        </w:tc>
        <w:tc>
          <w:tcPr>
            <w:tcW w:w="1544" w:type="dxa"/>
            <w:vAlign w:val="center"/>
          </w:tcPr>
          <w:p w14:paraId="2F8778F3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</w:tr>
      <w:tr w:rsidR="00DE51EC" w:rsidRPr="00B54AB7" w14:paraId="735079E9" w14:textId="77777777">
        <w:trPr>
          <w:trHeight w:val="284"/>
        </w:trPr>
        <w:tc>
          <w:tcPr>
            <w:tcW w:w="840" w:type="dxa"/>
            <w:vAlign w:val="center"/>
          </w:tcPr>
          <w:p w14:paraId="25BFC235" w14:textId="77777777" w:rsidR="00DE51EC" w:rsidRPr="00B54AB7" w:rsidRDefault="00DE51EC" w:rsidP="00152D8C">
            <w:pPr>
              <w:jc w:val="center"/>
            </w:pPr>
            <w:r w:rsidRPr="00B54AB7">
              <w:t>3</w:t>
            </w:r>
          </w:p>
        </w:tc>
        <w:tc>
          <w:tcPr>
            <w:tcW w:w="2148" w:type="dxa"/>
            <w:vAlign w:val="center"/>
          </w:tcPr>
          <w:p w14:paraId="488A2852" w14:textId="77777777" w:rsidR="00DE51EC" w:rsidRPr="00B54AB7" w:rsidRDefault="00DE51EC" w:rsidP="00152D8C">
            <w:r w:rsidRPr="00B54AB7">
              <w:t>Jízdenka 4</w:t>
            </w:r>
          </w:p>
        </w:tc>
        <w:tc>
          <w:tcPr>
            <w:tcW w:w="1544" w:type="dxa"/>
            <w:vAlign w:val="center"/>
          </w:tcPr>
          <w:p w14:paraId="7739AD0C" w14:textId="77777777" w:rsidR="00DE51EC" w:rsidRPr="00B54AB7" w:rsidRDefault="00DE51EC" w:rsidP="00152D8C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7AB0AEB3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672B0748" w14:textId="77777777" w:rsidR="00DE51EC" w:rsidRPr="00B54AB7" w:rsidRDefault="00DE51EC" w:rsidP="00152D8C">
            <w:pPr>
              <w:jc w:val="center"/>
            </w:pPr>
            <w:r w:rsidRPr="00B54AB7">
              <w:t>#2</w:t>
            </w:r>
          </w:p>
        </w:tc>
        <w:tc>
          <w:tcPr>
            <w:tcW w:w="1544" w:type="dxa"/>
            <w:vAlign w:val="center"/>
          </w:tcPr>
          <w:p w14:paraId="78C3318A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</w:tr>
      <w:tr w:rsidR="00DE51EC" w:rsidRPr="00B54AB7" w14:paraId="53771A32" w14:textId="77777777">
        <w:trPr>
          <w:trHeight w:val="284"/>
        </w:trPr>
        <w:tc>
          <w:tcPr>
            <w:tcW w:w="840" w:type="dxa"/>
            <w:vAlign w:val="center"/>
          </w:tcPr>
          <w:p w14:paraId="7161C65E" w14:textId="77777777" w:rsidR="00DE51EC" w:rsidRPr="00B54AB7" w:rsidRDefault="00DE51EC" w:rsidP="00152D8C">
            <w:pPr>
              <w:jc w:val="center"/>
            </w:pPr>
            <w:r w:rsidRPr="00B54AB7">
              <w:t>4</w:t>
            </w:r>
          </w:p>
        </w:tc>
        <w:tc>
          <w:tcPr>
            <w:tcW w:w="2148" w:type="dxa"/>
            <w:vAlign w:val="center"/>
          </w:tcPr>
          <w:p w14:paraId="4F04058D" w14:textId="77777777" w:rsidR="00DE51EC" w:rsidRPr="00B54AB7" w:rsidRDefault="00DE51EC" w:rsidP="00152D8C">
            <w:r w:rsidRPr="00B54AB7">
              <w:t>Jízdenka 5</w:t>
            </w:r>
          </w:p>
        </w:tc>
        <w:tc>
          <w:tcPr>
            <w:tcW w:w="1544" w:type="dxa"/>
            <w:vAlign w:val="center"/>
          </w:tcPr>
          <w:p w14:paraId="6855C05F" w14:textId="77777777" w:rsidR="00DE51EC" w:rsidRPr="00B54AB7" w:rsidRDefault="00DE51EC" w:rsidP="00152D8C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3CC1E7A9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75E10E7D" w14:textId="77777777" w:rsidR="00DE51EC" w:rsidRPr="00B54AB7" w:rsidRDefault="00DE51EC" w:rsidP="00152D8C">
            <w:pPr>
              <w:jc w:val="center"/>
            </w:pPr>
            <w:r w:rsidRPr="00B54AB7">
              <w:t>#2</w:t>
            </w:r>
          </w:p>
        </w:tc>
        <w:tc>
          <w:tcPr>
            <w:tcW w:w="1544" w:type="dxa"/>
            <w:vAlign w:val="center"/>
          </w:tcPr>
          <w:p w14:paraId="55F5D848" w14:textId="77777777" w:rsidR="00DE51EC" w:rsidRPr="00B54AB7" w:rsidRDefault="00DE51EC" w:rsidP="00152D8C">
            <w:pPr>
              <w:jc w:val="center"/>
            </w:pPr>
            <w:r w:rsidRPr="00B54AB7">
              <w:t>#0</w:t>
            </w:r>
          </w:p>
        </w:tc>
      </w:tr>
      <w:tr w:rsidR="00DE51EC" w:rsidRPr="00B54AB7" w14:paraId="4166B3E9" w14:textId="77777777">
        <w:trPr>
          <w:trHeight w:val="284"/>
        </w:trPr>
        <w:tc>
          <w:tcPr>
            <w:tcW w:w="840" w:type="dxa"/>
            <w:vAlign w:val="center"/>
          </w:tcPr>
          <w:p w14:paraId="1B34DA6A" w14:textId="77777777" w:rsidR="00DE51EC" w:rsidRPr="00B54AB7" w:rsidRDefault="00DE51EC" w:rsidP="002E02E5">
            <w:pPr>
              <w:jc w:val="center"/>
            </w:pPr>
            <w:r w:rsidRPr="00B54AB7">
              <w:t>5</w:t>
            </w:r>
          </w:p>
        </w:tc>
        <w:tc>
          <w:tcPr>
            <w:tcW w:w="2148" w:type="dxa"/>
            <w:vAlign w:val="center"/>
          </w:tcPr>
          <w:p w14:paraId="55ABDDB6" w14:textId="77777777" w:rsidR="00DE51EC" w:rsidRPr="00B54AB7" w:rsidRDefault="00DE51EC" w:rsidP="007438B1">
            <w:r w:rsidRPr="00B54AB7">
              <w:t>Jízdenka 6</w:t>
            </w:r>
          </w:p>
        </w:tc>
        <w:tc>
          <w:tcPr>
            <w:tcW w:w="1544" w:type="dxa"/>
            <w:vAlign w:val="center"/>
          </w:tcPr>
          <w:p w14:paraId="3D657AB7" w14:textId="77777777" w:rsidR="00DE51EC" w:rsidRPr="00B54AB7" w:rsidRDefault="00DE51EC" w:rsidP="002E02E5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79219206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17EBDE54" w14:textId="77777777" w:rsidR="00DE51EC" w:rsidRPr="00B54AB7" w:rsidRDefault="00DE51EC" w:rsidP="007438B1">
            <w:pPr>
              <w:jc w:val="center"/>
            </w:pPr>
            <w:r w:rsidRPr="00B54AB7">
              <w:t>#4</w:t>
            </w:r>
          </w:p>
        </w:tc>
        <w:tc>
          <w:tcPr>
            <w:tcW w:w="1544" w:type="dxa"/>
            <w:vAlign w:val="center"/>
          </w:tcPr>
          <w:p w14:paraId="4EBCF097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</w:tr>
      <w:tr w:rsidR="00DE51EC" w:rsidRPr="00B54AB7" w14:paraId="2E1E0555" w14:textId="77777777">
        <w:trPr>
          <w:trHeight w:val="284"/>
        </w:trPr>
        <w:tc>
          <w:tcPr>
            <w:tcW w:w="840" w:type="dxa"/>
            <w:vAlign w:val="center"/>
          </w:tcPr>
          <w:p w14:paraId="1C10D06E" w14:textId="77777777" w:rsidR="00DE51EC" w:rsidRPr="00B54AB7" w:rsidRDefault="00DE51EC" w:rsidP="002E02E5">
            <w:pPr>
              <w:jc w:val="center"/>
            </w:pPr>
            <w:r w:rsidRPr="00B54AB7">
              <w:t>6</w:t>
            </w:r>
          </w:p>
        </w:tc>
        <w:tc>
          <w:tcPr>
            <w:tcW w:w="2148" w:type="dxa"/>
            <w:vAlign w:val="center"/>
          </w:tcPr>
          <w:p w14:paraId="4C18DD2F" w14:textId="77777777" w:rsidR="00DE51EC" w:rsidRPr="00B54AB7" w:rsidRDefault="00DE51EC" w:rsidP="007438B1">
            <w:r w:rsidRPr="00B54AB7">
              <w:t>Jízdenka 7</w:t>
            </w:r>
          </w:p>
        </w:tc>
        <w:tc>
          <w:tcPr>
            <w:tcW w:w="1544" w:type="dxa"/>
            <w:vAlign w:val="center"/>
          </w:tcPr>
          <w:p w14:paraId="70EA2A04" w14:textId="77777777" w:rsidR="00DE51EC" w:rsidRPr="00B54AB7" w:rsidRDefault="00DE51EC" w:rsidP="002E02E5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625AC267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4EE0D96F" w14:textId="77777777" w:rsidR="00DE51EC" w:rsidRPr="00B54AB7" w:rsidRDefault="00DE51EC" w:rsidP="007438B1">
            <w:pPr>
              <w:jc w:val="center"/>
            </w:pPr>
            <w:r w:rsidRPr="00B54AB7">
              <w:t>#4</w:t>
            </w:r>
          </w:p>
        </w:tc>
        <w:tc>
          <w:tcPr>
            <w:tcW w:w="1544" w:type="dxa"/>
            <w:vAlign w:val="center"/>
          </w:tcPr>
          <w:p w14:paraId="2302665F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</w:tr>
      <w:tr w:rsidR="00DE51EC" w:rsidRPr="00B54AB7" w14:paraId="234748A0" w14:textId="77777777">
        <w:trPr>
          <w:trHeight w:val="284"/>
        </w:trPr>
        <w:tc>
          <w:tcPr>
            <w:tcW w:w="840" w:type="dxa"/>
            <w:vAlign w:val="center"/>
          </w:tcPr>
          <w:p w14:paraId="50BF57E8" w14:textId="77777777" w:rsidR="00DE51EC" w:rsidRPr="00B54AB7" w:rsidRDefault="00DE51EC" w:rsidP="002E02E5">
            <w:pPr>
              <w:jc w:val="center"/>
            </w:pPr>
            <w:r w:rsidRPr="00B54AB7">
              <w:t>7</w:t>
            </w:r>
          </w:p>
        </w:tc>
        <w:tc>
          <w:tcPr>
            <w:tcW w:w="2148" w:type="dxa"/>
            <w:vAlign w:val="center"/>
          </w:tcPr>
          <w:p w14:paraId="579C4ACD" w14:textId="77777777" w:rsidR="00DE51EC" w:rsidRPr="00B54AB7" w:rsidRDefault="00DE51EC" w:rsidP="007438B1">
            <w:r w:rsidRPr="00B54AB7">
              <w:t>Jízdenka 8</w:t>
            </w:r>
          </w:p>
        </w:tc>
        <w:tc>
          <w:tcPr>
            <w:tcW w:w="1544" w:type="dxa"/>
            <w:vAlign w:val="center"/>
          </w:tcPr>
          <w:p w14:paraId="21EE8D6A" w14:textId="77777777" w:rsidR="00DE51EC" w:rsidRPr="00B54AB7" w:rsidRDefault="00DE51EC" w:rsidP="002E02E5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57B3E769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2BC1810F" w14:textId="77777777" w:rsidR="00DE51EC" w:rsidRPr="00B54AB7" w:rsidRDefault="00DE51EC" w:rsidP="007438B1">
            <w:pPr>
              <w:jc w:val="center"/>
            </w:pPr>
            <w:r w:rsidRPr="00B54AB7">
              <w:t>#4</w:t>
            </w:r>
          </w:p>
        </w:tc>
        <w:tc>
          <w:tcPr>
            <w:tcW w:w="1544" w:type="dxa"/>
            <w:vAlign w:val="center"/>
          </w:tcPr>
          <w:p w14:paraId="3980F517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</w:tr>
      <w:tr w:rsidR="00DE51EC" w:rsidRPr="00B54AB7" w14:paraId="77144BA0" w14:textId="77777777">
        <w:trPr>
          <w:trHeight w:val="284"/>
        </w:trPr>
        <w:tc>
          <w:tcPr>
            <w:tcW w:w="840" w:type="dxa"/>
            <w:vAlign w:val="center"/>
          </w:tcPr>
          <w:p w14:paraId="00B9F0BB" w14:textId="77777777" w:rsidR="00DE51EC" w:rsidRPr="00B54AB7" w:rsidRDefault="00DE51EC" w:rsidP="002E02E5">
            <w:pPr>
              <w:jc w:val="center"/>
            </w:pPr>
            <w:r w:rsidRPr="00B54AB7">
              <w:t>8</w:t>
            </w:r>
          </w:p>
        </w:tc>
        <w:tc>
          <w:tcPr>
            <w:tcW w:w="2148" w:type="dxa"/>
            <w:vAlign w:val="center"/>
          </w:tcPr>
          <w:p w14:paraId="7854D7CC" w14:textId="77777777" w:rsidR="00DE51EC" w:rsidRPr="00B54AB7" w:rsidRDefault="00DE51EC" w:rsidP="007438B1">
            <w:r w:rsidRPr="00B54AB7">
              <w:t>Jízdenka 9</w:t>
            </w:r>
          </w:p>
        </w:tc>
        <w:tc>
          <w:tcPr>
            <w:tcW w:w="1544" w:type="dxa"/>
            <w:vAlign w:val="center"/>
          </w:tcPr>
          <w:p w14:paraId="69E7B135" w14:textId="77777777" w:rsidR="00DE51EC" w:rsidRPr="00B54AB7" w:rsidRDefault="00DE51EC" w:rsidP="002E02E5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78862C9F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4E6ABEF4" w14:textId="77777777" w:rsidR="00DE51EC" w:rsidRPr="00B54AB7" w:rsidRDefault="00DE51EC" w:rsidP="007438B1">
            <w:pPr>
              <w:jc w:val="center"/>
            </w:pPr>
            <w:r w:rsidRPr="00B54AB7">
              <w:t>#4</w:t>
            </w:r>
          </w:p>
        </w:tc>
        <w:tc>
          <w:tcPr>
            <w:tcW w:w="1544" w:type="dxa"/>
            <w:vAlign w:val="center"/>
          </w:tcPr>
          <w:p w14:paraId="702C85C2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</w:tr>
      <w:tr w:rsidR="00DE51EC" w:rsidRPr="00B54AB7" w14:paraId="3E46FB94" w14:textId="77777777">
        <w:trPr>
          <w:trHeight w:val="284"/>
        </w:trPr>
        <w:tc>
          <w:tcPr>
            <w:tcW w:w="840" w:type="dxa"/>
            <w:vAlign w:val="center"/>
          </w:tcPr>
          <w:p w14:paraId="60A6258B" w14:textId="77777777" w:rsidR="00DE51EC" w:rsidRPr="00B54AB7" w:rsidRDefault="00DE51EC" w:rsidP="002E02E5">
            <w:pPr>
              <w:jc w:val="center"/>
            </w:pPr>
            <w:r w:rsidRPr="00B54AB7">
              <w:t>9</w:t>
            </w:r>
          </w:p>
        </w:tc>
        <w:tc>
          <w:tcPr>
            <w:tcW w:w="2148" w:type="dxa"/>
            <w:vAlign w:val="center"/>
          </w:tcPr>
          <w:p w14:paraId="60FB3F67" w14:textId="77777777" w:rsidR="00DE51EC" w:rsidRPr="00B54AB7" w:rsidRDefault="00DE51EC" w:rsidP="007438B1">
            <w:r w:rsidRPr="00B54AB7">
              <w:t>Jízdenka 10</w:t>
            </w:r>
          </w:p>
        </w:tc>
        <w:tc>
          <w:tcPr>
            <w:tcW w:w="1544" w:type="dxa"/>
            <w:vAlign w:val="center"/>
          </w:tcPr>
          <w:p w14:paraId="21BC4091" w14:textId="77777777" w:rsidR="00DE51EC" w:rsidRPr="00B54AB7" w:rsidRDefault="00DE51EC" w:rsidP="002E02E5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4E05AE9A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4B081F10" w14:textId="77777777" w:rsidR="00DE51EC" w:rsidRPr="00B54AB7" w:rsidRDefault="00DE51EC" w:rsidP="007438B1">
            <w:pPr>
              <w:jc w:val="center"/>
            </w:pPr>
            <w:r w:rsidRPr="00B54AB7">
              <w:t>#4</w:t>
            </w:r>
          </w:p>
        </w:tc>
        <w:tc>
          <w:tcPr>
            <w:tcW w:w="1544" w:type="dxa"/>
            <w:vAlign w:val="center"/>
          </w:tcPr>
          <w:p w14:paraId="119C8FD8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</w:tr>
      <w:tr w:rsidR="00DE51EC" w:rsidRPr="00B54AB7" w14:paraId="74A2D3DE" w14:textId="77777777">
        <w:trPr>
          <w:trHeight w:val="284"/>
        </w:trPr>
        <w:tc>
          <w:tcPr>
            <w:tcW w:w="840" w:type="dxa"/>
            <w:vAlign w:val="center"/>
          </w:tcPr>
          <w:p w14:paraId="442E39C0" w14:textId="77777777" w:rsidR="00DE51EC" w:rsidRPr="00B54AB7" w:rsidRDefault="00DE51EC" w:rsidP="00F75F0A">
            <w:pPr>
              <w:jc w:val="center"/>
            </w:pPr>
            <w:r w:rsidRPr="00B54AB7">
              <w:t>10</w:t>
            </w:r>
          </w:p>
        </w:tc>
        <w:tc>
          <w:tcPr>
            <w:tcW w:w="2148" w:type="dxa"/>
            <w:vAlign w:val="center"/>
          </w:tcPr>
          <w:p w14:paraId="3C6A648D" w14:textId="77777777" w:rsidR="00DE51EC" w:rsidRPr="00B54AB7" w:rsidRDefault="00DE51EC" w:rsidP="00F911C9">
            <w:r w:rsidRPr="00B54AB7">
              <w:t>Kontrola jízdenky 1</w:t>
            </w:r>
          </w:p>
        </w:tc>
        <w:tc>
          <w:tcPr>
            <w:tcW w:w="1544" w:type="dxa"/>
            <w:vAlign w:val="center"/>
          </w:tcPr>
          <w:p w14:paraId="58A03AFB" w14:textId="77777777" w:rsidR="00DE51EC" w:rsidRPr="00B54AB7" w:rsidRDefault="00DE51EC" w:rsidP="00F75F0A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16038D26" w14:textId="77777777" w:rsidR="00DE51EC" w:rsidRPr="00B54AB7" w:rsidRDefault="00DE51EC" w:rsidP="00F75F0A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214A95BE" w14:textId="77777777" w:rsidR="00DE51EC" w:rsidRPr="00B54AB7" w:rsidRDefault="00DE51EC" w:rsidP="00F75F0A">
            <w:pPr>
              <w:jc w:val="center"/>
              <w:rPr>
                <w:lang w:val="en-US"/>
              </w:rPr>
            </w:pPr>
            <w:r w:rsidRPr="00B54AB7">
              <w:t>#3</w:t>
            </w:r>
          </w:p>
        </w:tc>
        <w:tc>
          <w:tcPr>
            <w:tcW w:w="1544" w:type="dxa"/>
            <w:vAlign w:val="center"/>
          </w:tcPr>
          <w:p w14:paraId="455F5092" w14:textId="77777777" w:rsidR="00DE51EC" w:rsidRPr="00B54AB7" w:rsidRDefault="00DE51EC" w:rsidP="00F75F0A">
            <w:pPr>
              <w:jc w:val="center"/>
            </w:pPr>
            <w:r w:rsidRPr="00B54AB7">
              <w:t>#0</w:t>
            </w:r>
          </w:p>
        </w:tc>
      </w:tr>
      <w:tr w:rsidR="00DE51EC" w:rsidRPr="00B54AB7" w14:paraId="618BD572" w14:textId="77777777">
        <w:trPr>
          <w:trHeight w:val="284"/>
        </w:trPr>
        <w:tc>
          <w:tcPr>
            <w:tcW w:w="840" w:type="dxa"/>
            <w:vAlign w:val="center"/>
          </w:tcPr>
          <w:p w14:paraId="25A6DBE5" w14:textId="77777777" w:rsidR="00DE51EC" w:rsidRPr="00B54AB7" w:rsidRDefault="00DE51EC" w:rsidP="00F2052B">
            <w:pPr>
              <w:jc w:val="center"/>
            </w:pPr>
            <w:r w:rsidRPr="00B54AB7">
              <w:t>11</w:t>
            </w:r>
          </w:p>
        </w:tc>
        <w:tc>
          <w:tcPr>
            <w:tcW w:w="2148" w:type="dxa"/>
            <w:vAlign w:val="center"/>
          </w:tcPr>
          <w:p w14:paraId="0D4E9791" w14:textId="77777777" w:rsidR="00DE51EC" w:rsidRPr="00B54AB7" w:rsidRDefault="00DE51EC" w:rsidP="00F911C9">
            <w:r w:rsidRPr="00B54AB7">
              <w:t>Kontrola jízdenky 2</w:t>
            </w:r>
          </w:p>
        </w:tc>
        <w:tc>
          <w:tcPr>
            <w:tcW w:w="1544" w:type="dxa"/>
            <w:vAlign w:val="center"/>
          </w:tcPr>
          <w:p w14:paraId="1B195212" w14:textId="77777777" w:rsidR="00DE51EC" w:rsidRPr="00B54AB7" w:rsidRDefault="00DE51EC" w:rsidP="00F2052B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356E3F73" w14:textId="77777777" w:rsidR="00DE51EC" w:rsidRPr="00B54AB7" w:rsidRDefault="00DE51EC" w:rsidP="00F2052B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6185007B" w14:textId="77777777" w:rsidR="00DE51EC" w:rsidRPr="00B54AB7" w:rsidRDefault="00DE51EC" w:rsidP="00F911C9">
            <w:pPr>
              <w:jc w:val="center"/>
              <w:rPr>
                <w:lang w:val="en-US"/>
              </w:rPr>
            </w:pPr>
            <w:r w:rsidRPr="00B54AB7">
              <w:t>#3</w:t>
            </w:r>
          </w:p>
        </w:tc>
        <w:tc>
          <w:tcPr>
            <w:tcW w:w="1544" w:type="dxa"/>
            <w:vAlign w:val="center"/>
          </w:tcPr>
          <w:p w14:paraId="4670697E" w14:textId="77777777" w:rsidR="00DE51EC" w:rsidRPr="00B54AB7" w:rsidRDefault="00DE51EC" w:rsidP="00F2052B">
            <w:pPr>
              <w:jc w:val="center"/>
            </w:pPr>
            <w:r w:rsidRPr="00B54AB7">
              <w:t>#0</w:t>
            </w:r>
          </w:p>
        </w:tc>
      </w:tr>
      <w:tr w:rsidR="00DE51EC" w:rsidRPr="00B54AB7" w14:paraId="481A67BE" w14:textId="77777777">
        <w:trPr>
          <w:trHeight w:val="284"/>
        </w:trPr>
        <w:tc>
          <w:tcPr>
            <w:tcW w:w="840" w:type="dxa"/>
            <w:vAlign w:val="center"/>
          </w:tcPr>
          <w:p w14:paraId="4C886BFA" w14:textId="77777777" w:rsidR="00DE51EC" w:rsidRPr="00B54AB7" w:rsidRDefault="00DE51EC" w:rsidP="00B314E7">
            <w:pPr>
              <w:jc w:val="center"/>
            </w:pPr>
            <w:r w:rsidRPr="00B54AB7">
              <w:lastRenderedPageBreak/>
              <w:t>12</w:t>
            </w:r>
          </w:p>
        </w:tc>
        <w:tc>
          <w:tcPr>
            <w:tcW w:w="2148" w:type="dxa"/>
            <w:vAlign w:val="center"/>
          </w:tcPr>
          <w:p w14:paraId="28A32F70" w14:textId="77777777" w:rsidR="00DE51EC" w:rsidRPr="00B54AB7" w:rsidRDefault="00DE51EC" w:rsidP="00F911C9">
            <w:r w:rsidRPr="00B54AB7">
              <w:t>Kontrola jízdenky 3</w:t>
            </w:r>
          </w:p>
        </w:tc>
        <w:tc>
          <w:tcPr>
            <w:tcW w:w="1544" w:type="dxa"/>
            <w:vAlign w:val="center"/>
          </w:tcPr>
          <w:p w14:paraId="175F9875" w14:textId="77777777" w:rsidR="00DE51EC" w:rsidRPr="00B54AB7" w:rsidRDefault="00DE51EC" w:rsidP="00B314E7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49687FE5" w14:textId="77777777" w:rsidR="00DE51EC" w:rsidRPr="00B54AB7" w:rsidRDefault="00DE51EC" w:rsidP="00B314E7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48FF414B" w14:textId="77777777" w:rsidR="00DE51EC" w:rsidRPr="00B54AB7" w:rsidRDefault="00DE51EC" w:rsidP="00B314E7">
            <w:pPr>
              <w:jc w:val="center"/>
            </w:pPr>
            <w:r w:rsidRPr="00B54AB7">
              <w:t>#3</w:t>
            </w:r>
          </w:p>
        </w:tc>
        <w:tc>
          <w:tcPr>
            <w:tcW w:w="1544" w:type="dxa"/>
            <w:vAlign w:val="center"/>
          </w:tcPr>
          <w:p w14:paraId="0378B091" w14:textId="77777777" w:rsidR="00DE51EC" w:rsidRPr="00B54AB7" w:rsidRDefault="00DE51EC" w:rsidP="00B314E7">
            <w:pPr>
              <w:jc w:val="center"/>
            </w:pPr>
            <w:r w:rsidRPr="00B54AB7">
              <w:t>#0</w:t>
            </w:r>
          </w:p>
        </w:tc>
      </w:tr>
      <w:tr w:rsidR="00DE51EC" w:rsidRPr="00B54AB7" w14:paraId="2FC4CFA7" w14:textId="77777777">
        <w:trPr>
          <w:trHeight w:val="284"/>
        </w:trPr>
        <w:tc>
          <w:tcPr>
            <w:tcW w:w="840" w:type="dxa"/>
            <w:vAlign w:val="center"/>
          </w:tcPr>
          <w:p w14:paraId="380ABF49" w14:textId="77777777" w:rsidR="00DE51EC" w:rsidRPr="00B54AB7" w:rsidRDefault="00DE51EC" w:rsidP="00B314E7">
            <w:pPr>
              <w:jc w:val="center"/>
            </w:pPr>
            <w:r w:rsidRPr="00B54AB7">
              <w:t>13</w:t>
            </w:r>
          </w:p>
        </w:tc>
        <w:tc>
          <w:tcPr>
            <w:tcW w:w="2148" w:type="dxa"/>
            <w:vAlign w:val="center"/>
          </w:tcPr>
          <w:p w14:paraId="0F593681" w14:textId="77777777" w:rsidR="00DE51EC" w:rsidRPr="00B54AB7" w:rsidRDefault="00DE51EC" w:rsidP="00B314E7">
            <w:r w:rsidRPr="00B54AB7">
              <w:t>Kontrola jízdenky 4</w:t>
            </w:r>
          </w:p>
        </w:tc>
        <w:tc>
          <w:tcPr>
            <w:tcW w:w="1544" w:type="dxa"/>
            <w:vAlign w:val="center"/>
          </w:tcPr>
          <w:p w14:paraId="6C8CA450" w14:textId="77777777" w:rsidR="00DE51EC" w:rsidRPr="00B54AB7" w:rsidRDefault="00DE51EC" w:rsidP="00B314E7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6A888CC4" w14:textId="77777777" w:rsidR="00DE51EC" w:rsidRPr="00B54AB7" w:rsidRDefault="00DE51EC" w:rsidP="00B314E7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138D3736" w14:textId="77777777" w:rsidR="00DE51EC" w:rsidRPr="00B54AB7" w:rsidRDefault="00DE51EC" w:rsidP="00B314E7">
            <w:pPr>
              <w:jc w:val="center"/>
            </w:pPr>
            <w:r w:rsidRPr="00B54AB7">
              <w:t>#3</w:t>
            </w:r>
          </w:p>
        </w:tc>
        <w:tc>
          <w:tcPr>
            <w:tcW w:w="1544" w:type="dxa"/>
            <w:vAlign w:val="center"/>
          </w:tcPr>
          <w:p w14:paraId="2B8BDDB2" w14:textId="77777777" w:rsidR="00DE51EC" w:rsidRPr="00B54AB7" w:rsidRDefault="00DE51EC" w:rsidP="00B314E7">
            <w:pPr>
              <w:jc w:val="center"/>
            </w:pPr>
            <w:r w:rsidRPr="00B54AB7">
              <w:t>#0</w:t>
            </w:r>
          </w:p>
        </w:tc>
      </w:tr>
      <w:tr w:rsidR="00DE51EC" w:rsidRPr="00B54AB7" w14:paraId="00BD5BEA" w14:textId="77777777">
        <w:trPr>
          <w:trHeight w:val="284"/>
        </w:trPr>
        <w:tc>
          <w:tcPr>
            <w:tcW w:w="840" w:type="dxa"/>
            <w:vAlign w:val="center"/>
          </w:tcPr>
          <w:p w14:paraId="2C5F1947" w14:textId="77777777" w:rsidR="00DE51EC" w:rsidRPr="00B54AB7" w:rsidRDefault="00DE51EC" w:rsidP="00B314E7">
            <w:pPr>
              <w:jc w:val="center"/>
            </w:pPr>
            <w:r w:rsidRPr="00B54AB7">
              <w:t>14</w:t>
            </w:r>
          </w:p>
        </w:tc>
        <w:tc>
          <w:tcPr>
            <w:tcW w:w="2148" w:type="dxa"/>
            <w:vAlign w:val="center"/>
          </w:tcPr>
          <w:p w14:paraId="575989F0" w14:textId="77777777" w:rsidR="00DE51EC" w:rsidRPr="00B54AB7" w:rsidRDefault="00DE51EC" w:rsidP="00B314E7">
            <w:r w:rsidRPr="00B54AB7">
              <w:t>Kontrola jízdenky 5</w:t>
            </w:r>
          </w:p>
        </w:tc>
        <w:tc>
          <w:tcPr>
            <w:tcW w:w="1544" w:type="dxa"/>
            <w:vAlign w:val="center"/>
          </w:tcPr>
          <w:p w14:paraId="210DB187" w14:textId="77777777" w:rsidR="00DE51EC" w:rsidRPr="00B54AB7" w:rsidRDefault="00DE51EC" w:rsidP="00B314E7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25604CC1" w14:textId="77777777" w:rsidR="00DE51EC" w:rsidRPr="00B54AB7" w:rsidRDefault="00DE51EC" w:rsidP="00B314E7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7A6D513D" w14:textId="77777777" w:rsidR="00DE51EC" w:rsidRPr="00B54AB7" w:rsidRDefault="00DE51EC" w:rsidP="00B314E7">
            <w:pPr>
              <w:jc w:val="center"/>
            </w:pPr>
            <w:r w:rsidRPr="00B54AB7">
              <w:t>#3</w:t>
            </w:r>
          </w:p>
        </w:tc>
        <w:tc>
          <w:tcPr>
            <w:tcW w:w="1544" w:type="dxa"/>
            <w:vAlign w:val="center"/>
          </w:tcPr>
          <w:p w14:paraId="4ED29C27" w14:textId="77777777" w:rsidR="00DE51EC" w:rsidRPr="00B54AB7" w:rsidRDefault="00DE51EC" w:rsidP="00B314E7">
            <w:pPr>
              <w:jc w:val="center"/>
            </w:pPr>
            <w:r w:rsidRPr="00B54AB7">
              <w:t>#0</w:t>
            </w:r>
          </w:p>
        </w:tc>
      </w:tr>
      <w:tr w:rsidR="00DE51EC" w:rsidRPr="00B54AB7" w14:paraId="7D997636" w14:textId="77777777">
        <w:trPr>
          <w:trHeight w:val="284"/>
        </w:trPr>
        <w:tc>
          <w:tcPr>
            <w:tcW w:w="840" w:type="dxa"/>
            <w:vAlign w:val="center"/>
          </w:tcPr>
          <w:p w14:paraId="7B7BC804" w14:textId="77777777" w:rsidR="00DE51EC" w:rsidRPr="00B54AB7" w:rsidRDefault="00DE51EC" w:rsidP="00B314E7">
            <w:pPr>
              <w:jc w:val="center"/>
            </w:pPr>
            <w:r w:rsidRPr="00B54AB7">
              <w:t>15</w:t>
            </w:r>
          </w:p>
        </w:tc>
        <w:tc>
          <w:tcPr>
            <w:tcW w:w="2148" w:type="dxa"/>
            <w:vAlign w:val="center"/>
          </w:tcPr>
          <w:p w14:paraId="56B54181" w14:textId="77777777" w:rsidR="00DE51EC" w:rsidRPr="00B54AB7" w:rsidRDefault="00DE51EC" w:rsidP="00B314E7">
            <w:r w:rsidRPr="00B54AB7">
              <w:t>Místenka 1</w:t>
            </w:r>
          </w:p>
        </w:tc>
        <w:tc>
          <w:tcPr>
            <w:tcW w:w="1544" w:type="dxa"/>
            <w:vAlign w:val="center"/>
          </w:tcPr>
          <w:p w14:paraId="029EE794" w14:textId="77777777" w:rsidR="00DE51EC" w:rsidRPr="00B54AB7" w:rsidRDefault="00DE51EC" w:rsidP="004A5174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2526D9F5" w14:textId="77777777" w:rsidR="00DE51EC" w:rsidRPr="00B54AB7" w:rsidRDefault="00DE51EC" w:rsidP="004A5174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5E844088" w14:textId="77777777" w:rsidR="00DE51EC" w:rsidRPr="00B54AB7" w:rsidRDefault="00DE51EC" w:rsidP="004A5174">
            <w:pPr>
              <w:jc w:val="center"/>
            </w:pPr>
            <w:r w:rsidRPr="00B54AB7">
              <w:t>#2</w:t>
            </w:r>
          </w:p>
        </w:tc>
        <w:tc>
          <w:tcPr>
            <w:tcW w:w="1544" w:type="dxa"/>
            <w:vAlign w:val="center"/>
          </w:tcPr>
          <w:p w14:paraId="12AC788D" w14:textId="77777777" w:rsidR="00DE51EC" w:rsidRPr="00B54AB7" w:rsidRDefault="00DE51EC" w:rsidP="004A5174">
            <w:pPr>
              <w:jc w:val="center"/>
            </w:pPr>
            <w:r w:rsidRPr="00B54AB7">
              <w:t>#0</w:t>
            </w:r>
          </w:p>
        </w:tc>
      </w:tr>
      <w:tr w:rsidR="00DE51EC" w:rsidRPr="00B54AB7" w14:paraId="09BE613C" w14:textId="77777777">
        <w:trPr>
          <w:trHeight w:val="284"/>
        </w:trPr>
        <w:tc>
          <w:tcPr>
            <w:tcW w:w="840" w:type="dxa"/>
            <w:vAlign w:val="center"/>
          </w:tcPr>
          <w:p w14:paraId="0358F047" w14:textId="77777777" w:rsidR="00DE51EC" w:rsidRPr="00B54AB7" w:rsidRDefault="00DE51EC" w:rsidP="007438B1">
            <w:pPr>
              <w:jc w:val="center"/>
            </w:pPr>
            <w:r w:rsidRPr="00B54AB7">
              <w:t>16</w:t>
            </w:r>
          </w:p>
        </w:tc>
        <w:tc>
          <w:tcPr>
            <w:tcW w:w="2148" w:type="dxa"/>
            <w:vAlign w:val="center"/>
          </w:tcPr>
          <w:p w14:paraId="0606949C" w14:textId="77777777" w:rsidR="00DE51EC" w:rsidRPr="00B54AB7" w:rsidRDefault="00DE51EC" w:rsidP="009943C7">
            <w:r w:rsidRPr="00B54AB7">
              <w:t>Místenka 2</w:t>
            </w:r>
          </w:p>
        </w:tc>
        <w:tc>
          <w:tcPr>
            <w:tcW w:w="1544" w:type="dxa"/>
            <w:vAlign w:val="center"/>
          </w:tcPr>
          <w:p w14:paraId="457FDCB8" w14:textId="77777777" w:rsidR="00DE51EC" w:rsidRPr="00B54AB7" w:rsidRDefault="00DE51EC" w:rsidP="004A5174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55435396" w14:textId="77777777" w:rsidR="00DE51EC" w:rsidRPr="00B54AB7" w:rsidRDefault="00DE51EC" w:rsidP="004A5174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12EA8C0B" w14:textId="77777777" w:rsidR="00DE51EC" w:rsidRPr="00B54AB7" w:rsidRDefault="00DE51EC" w:rsidP="004A5174">
            <w:pPr>
              <w:jc w:val="center"/>
            </w:pPr>
            <w:r w:rsidRPr="00B54AB7">
              <w:t>#2</w:t>
            </w:r>
          </w:p>
        </w:tc>
        <w:tc>
          <w:tcPr>
            <w:tcW w:w="1544" w:type="dxa"/>
            <w:vAlign w:val="center"/>
          </w:tcPr>
          <w:p w14:paraId="4B0B40B6" w14:textId="77777777" w:rsidR="00DE51EC" w:rsidRPr="00B54AB7" w:rsidRDefault="00DE51EC" w:rsidP="004A5174">
            <w:pPr>
              <w:jc w:val="center"/>
            </w:pPr>
            <w:r w:rsidRPr="00B54AB7">
              <w:t>#0</w:t>
            </w:r>
          </w:p>
        </w:tc>
      </w:tr>
    </w:tbl>
    <w:p w14:paraId="67A4E97A" w14:textId="77777777" w:rsidR="00DE51EC" w:rsidRPr="00B54AB7" w:rsidRDefault="00DE51EC" w:rsidP="00CC2C92"/>
    <w:p w14:paraId="3C9DCD61" w14:textId="0E8A9DD6" w:rsidR="00DE51EC" w:rsidRPr="00B54AB7" w:rsidRDefault="00DE51EC" w:rsidP="00CC2C92">
      <w:pPr>
        <w:pStyle w:val="Nadpis2"/>
        <w:numPr>
          <w:ilvl w:val="1"/>
          <w:numId w:val="16"/>
        </w:numPr>
      </w:pPr>
      <w:r w:rsidRPr="00B54AB7">
        <w:br w:type="page"/>
      </w:r>
      <w:bookmarkStart w:id="44" w:name="_Ref241555376"/>
      <w:bookmarkStart w:id="45" w:name="_Toc525563168"/>
      <w:r w:rsidRPr="00B54AB7">
        <w:lastRenderedPageBreak/>
        <w:t xml:space="preserve">Aplikace </w:t>
      </w:r>
      <w:r w:rsidR="003E59C5">
        <w:t>E</w:t>
      </w:r>
      <w:r w:rsidRPr="00B54AB7">
        <w:t>lektronická peněženka</w:t>
      </w:r>
      <w:r w:rsidR="003E59C5">
        <w:t xml:space="preserve"> </w:t>
      </w:r>
      <w:r w:rsidRPr="00B54AB7">
        <w:t>(EP)</w:t>
      </w:r>
      <w:bookmarkEnd w:id="44"/>
      <w:r w:rsidRPr="00B54AB7">
        <w:t xml:space="preserve"> – 88AD</w:t>
      </w:r>
      <w:bookmarkEnd w:id="45"/>
    </w:p>
    <w:p w14:paraId="0CDCD6D6" w14:textId="77777777" w:rsidR="00DE51EC" w:rsidRPr="00B54AB7" w:rsidRDefault="00DE51EC" w:rsidP="00780EBF">
      <w:pPr>
        <w:numPr>
          <w:ilvl w:val="0"/>
          <w:numId w:val="33"/>
        </w:numPr>
        <w:spacing w:before="0" w:after="40"/>
        <w:jc w:val="left"/>
        <w:rPr>
          <w:color w:val="000000"/>
        </w:rPr>
      </w:pPr>
      <w:r w:rsidRPr="00B54AB7">
        <w:rPr>
          <w:color w:val="000000"/>
        </w:rPr>
        <w:t>AID aplikace – 88AD</w:t>
      </w:r>
      <w:r w:rsidR="003E59C5">
        <w:rPr>
          <w:color w:val="000000"/>
        </w:rPr>
        <w:t>,</w:t>
      </w:r>
    </w:p>
    <w:p w14:paraId="0F2A85FE" w14:textId="77777777" w:rsidR="00DE51EC" w:rsidRPr="00B54AB7" w:rsidRDefault="00DE51EC" w:rsidP="00F91EC7">
      <w:pPr>
        <w:numPr>
          <w:ilvl w:val="0"/>
          <w:numId w:val="33"/>
        </w:numPr>
        <w:spacing w:before="0" w:after="40"/>
        <w:jc w:val="left"/>
      </w:pPr>
      <w:r w:rsidRPr="00B54AB7">
        <w:t>obsahuje 4 soubory</w:t>
      </w:r>
      <w:r w:rsidR="003E59C5">
        <w:t>,</w:t>
      </w:r>
    </w:p>
    <w:p w14:paraId="6D63283A" w14:textId="31B93E14" w:rsidR="00DE51EC" w:rsidRPr="00B54AB7" w:rsidRDefault="003E59C5" w:rsidP="00F91EC7">
      <w:pPr>
        <w:numPr>
          <w:ilvl w:val="0"/>
          <w:numId w:val="33"/>
        </w:numPr>
        <w:spacing w:before="0" w:after="40"/>
        <w:jc w:val="left"/>
      </w:pPr>
      <w:r>
        <w:t>v</w:t>
      </w:r>
      <w:r w:rsidR="00DE51EC" w:rsidRPr="00B54AB7">
        <w:t xml:space="preserve"> tomto dokumentu jsou popsány pouze struktury EP na </w:t>
      </w:r>
      <w:r>
        <w:t>BČK IREDO</w:t>
      </w:r>
      <w:r w:rsidR="00DE51EC" w:rsidRPr="00B54AB7">
        <w:t>. Operacemi prováděnými s EP se zabývá zvláštní dokument.</w:t>
      </w:r>
    </w:p>
    <w:p w14:paraId="100B39CD" w14:textId="77777777" w:rsidR="00DE51EC" w:rsidRPr="00B54AB7" w:rsidRDefault="00DE51EC" w:rsidP="00474E07">
      <w:pPr>
        <w:pStyle w:val="Nadpis3"/>
        <w:numPr>
          <w:ilvl w:val="2"/>
          <w:numId w:val="16"/>
        </w:numPr>
      </w:pPr>
      <w:bookmarkStart w:id="46" w:name="_Toc525563169"/>
      <w:r w:rsidRPr="00B54AB7">
        <w:t>Soubor Nastavení EP</w:t>
      </w:r>
      <w:bookmarkEnd w:id="46"/>
    </w:p>
    <w:p w14:paraId="19B52359" w14:textId="2A8F46E8" w:rsidR="00DE51EC" w:rsidRPr="00B54AB7" w:rsidRDefault="00DE51EC" w:rsidP="00782E22">
      <w:r w:rsidRPr="00B54AB7">
        <w:t xml:space="preserve">Soubor popisuje základní vlastnosti </w:t>
      </w:r>
      <w:r w:rsidR="004C09D0">
        <w:t>EP</w:t>
      </w:r>
      <w:r w:rsidRPr="00B54AB7">
        <w:t>, dané typicky legislativou.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522"/>
        <w:gridCol w:w="736"/>
        <w:gridCol w:w="2187"/>
        <w:gridCol w:w="851"/>
        <w:gridCol w:w="2213"/>
        <w:gridCol w:w="1897"/>
      </w:tblGrid>
      <w:tr w:rsidR="00DE51EC" w:rsidRPr="00B54AB7" w14:paraId="3170E5E5" w14:textId="77777777">
        <w:tc>
          <w:tcPr>
            <w:tcW w:w="774" w:type="dxa"/>
            <w:shd w:val="clear" w:color="auto" w:fill="D9D9D9"/>
            <w:vAlign w:val="center"/>
          </w:tcPr>
          <w:p w14:paraId="5519D7CF" w14:textId="77777777" w:rsidR="00DE51EC" w:rsidRPr="00B54AB7" w:rsidRDefault="00DE51EC" w:rsidP="00FA35E7">
            <w:pPr>
              <w:keepNext/>
              <w:spacing w:before="40"/>
              <w:jc w:val="center"/>
              <w:rPr>
                <w:b/>
                <w:bCs/>
                <w:i/>
                <w:iCs/>
                <w:lang w:val="en-US"/>
              </w:rPr>
            </w:pPr>
            <w:r w:rsidRPr="00B54AB7">
              <w:rPr>
                <w:b/>
                <w:bCs/>
                <w:i/>
                <w:iCs/>
                <w:lang w:val="en-US"/>
              </w:rPr>
              <w:t>0</w:t>
            </w:r>
          </w:p>
        </w:tc>
        <w:tc>
          <w:tcPr>
            <w:tcW w:w="6509" w:type="dxa"/>
            <w:gridSpan w:val="5"/>
            <w:shd w:val="clear" w:color="auto" w:fill="D9D9D9"/>
            <w:vAlign w:val="center"/>
          </w:tcPr>
          <w:p w14:paraId="5B790F2B" w14:textId="77777777" w:rsidR="00DE51EC" w:rsidRPr="00B54AB7" w:rsidRDefault="00DE51EC" w:rsidP="0085496D">
            <w:pPr>
              <w:keepNext/>
              <w:tabs>
                <w:tab w:val="left" w:pos="537"/>
                <w:tab w:val="center" w:pos="1305"/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walletSettingsFile</w:t>
            </w:r>
          </w:p>
        </w:tc>
        <w:tc>
          <w:tcPr>
            <w:tcW w:w="1897" w:type="dxa"/>
            <w:shd w:val="clear" w:color="auto" w:fill="D9D9D9"/>
            <w:vAlign w:val="center"/>
          </w:tcPr>
          <w:p w14:paraId="4E47BED6" w14:textId="77777777" w:rsidR="00DE51EC" w:rsidRPr="00B54AB7" w:rsidRDefault="00DE51EC" w:rsidP="0085496D">
            <w:pPr>
              <w:keepNext/>
              <w:tabs>
                <w:tab w:val="left" w:pos="537"/>
                <w:tab w:val="center" w:pos="1305"/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Standard Data File</w:t>
            </w:r>
          </w:p>
        </w:tc>
      </w:tr>
      <w:tr w:rsidR="00DE51EC" w:rsidRPr="00B54AB7" w14:paraId="2CB399B3" w14:textId="77777777">
        <w:tc>
          <w:tcPr>
            <w:tcW w:w="1296" w:type="dxa"/>
            <w:gridSpan w:val="2"/>
            <w:shd w:val="clear" w:color="auto" w:fill="D9D9D9"/>
          </w:tcPr>
          <w:p w14:paraId="533046FA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736" w:type="dxa"/>
            <w:shd w:val="clear" w:color="auto" w:fill="D9D9D9"/>
          </w:tcPr>
          <w:p w14:paraId="7E1FB4EA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2187" w:type="dxa"/>
            <w:shd w:val="clear" w:color="auto" w:fill="D9D9D9"/>
          </w:tcPr>
          <w:p w14:paraId="216C7BE2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Typ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9D93EC7" w14:textId="77777777" w:rsidR="00DE51EC" w:rsidRPr="00B54AB7" w:rsidRDefault="00DE51EC" w:rsidP="0085496D">
            <w:pPr>
              <w:keepNext/>
              <w:adjustRightInd w:val="0"/>
              <w:spacing w:before="40" w:after="40"/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2213" w:type="dxa"/>
            <w:shd w:val="clear" w:color="auto" w:fill="D9D9D9"/>
            <w:vAlign w:val="center"/>
          </w:tcPr>
          <w:p w14:paraId="7E4A428A" w14:textId="77777777" w:rsidR="00DE51EC" w:rsidRPr="00B54AB7" w:rsidRDefault="00DE51EC" w:rsidP="0085496D">
            <w:pPr>
              <w:keepNext/>
              <w:adjustRightInd w:val="0"/>
              <w:spacing w:before="40" w:after="40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  <w:tc>
          <w:tcPr>
            <w:tcW w:w="1897" w:type="dxa"/>
            <w:vMerge w:val="restart"/>
            <w:vAlign w:val="center"/>
          </w:tcPr>
          <w:p w14:paraId="01E797B5" w14:textId="77777777" w:rsidR="00DE51EC" w:rsidRPr="00B54AB7" w:rsidRDefault="00DE51EC" w:rsidP="00CB351A">
            <w:pPr>
              <w:keepNext/>
              <w:adjustRightInd w:val="0"/>
              <w:spacing w:before="40"/>
              <w:jc w:val="left"/>
            </w:pPr>
            <w:r w:rsidRPr="00B54AB7">
              <w:t>Nešifrovaná oblast souboru</w:t>
            </w:r>
          </w:p>
        </w:tc>
      </w:tr>
      <w:tr w:rsidR="00DE51EC" w:rsidRPr="00B54AB7" w14:paraId="75350088" w14:textId="77777777">
        <w:tc>
          <w:tcPr>
            <w:tcW w:w="1296" w:type="dxa"/>
            <w:gridSpan w:val="2"/>
          </w:tcPr>
          <w:p w14:paraId="011C428C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</w:t>
            </w:r>
          </w:p>
        </w:tc>
        <w:tc>
          <w:tcPr>
            <w:tcW w:w="736" w:type="dxa"/>
          </w:tcPr>
          <w:p w14:paraId="3431A929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2187" w:type="dxa"/>
          </w:tcPr>
          <w:p w14:paraId="70335B7D" w14:textId="77777777" w:rsidR="00DE51EC" w:rsidRPr="00B54AB7" w:rsidRDefault="00DE51EC" w:rsidP="00FA35E7">
            <w:pPr>
              <w:keepNext/>
              <w:adjustRightInd w:val="0"/>
              <w:spacing w:before="40"/>
            </w:pPr>
            <w:r w:rsidRPr="00B54AB7">
              <w:t>INT1</w:t>
            </w:r>
          </w:p>
        </w:tc>
        <w:tc>
          <w:tcPr>
            <w:tcW w:w="851" w:type="dxa"/>
          </w:tcPr>
          <w:p w14:paraId="7D49CEB1" w14:textId="77777777" w:rsidR="00DE51EC" w:rsidRPr="00B54AB7" w:rsidRDefault="00DE51EC" w:rsidP="001F3CBD">
            <w:pPr>
              <w:keepNext/>
              <w:adjustRightInd w:val="0"/>
              <w:spacing w:before="40"/>
              <w:jc w:val="center"/>
            </w:pPr>
            <w:r w:rsidRPr="00B54AB7">
              <w:t>KC</w:t>
            </w:r>
          </w:p>
        </w:tc>
        <w:tc>
          <w:tcPr>
            <w:tcW w:w="2213" w:type="dxa"/>
          </w:tcPr>
          <w:p w14:paraId="138B63B3" w14:textId="77777777" w:rsidR="00DE51EC" w:rsidRPr="00B54AB7" w:rsidRDefault="00DE51EC" w:rsidP="00FA35E7">
            <w:pPr>
              <w:keepNext/>
              <w:adjustRightInd w:val="0"/>
              <w:spacing w:before="40"/>
            </w:pPr>
            <w:r w:rsidRPr="00B54AB7">
              <w:t>1</w:t>
            </w:r>
          </w:p>
        </w:tc>
        <w:tc>
          <w:tcPr>
            <w:tcW w:w="1897" w:type="dxa"/>
            <w:vMerge/>
          </w:tcPr>
          <w:p w14:paraId="657C8631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</w:tr>
      <w:tr w:rsidR="00DE51EC" w:rsidRPr="00B54AB7" w14:paraId="5E91EE02" w14:textId="77777777">
        <w:tc>
          <w:tcPr>
            <w:tcW w:w="1296" w:type="dxa"/>
            <w:gridSpan w:val="2"/>
          </w:tcPr>
          <w:p w14:paraId="0D624F7B" w14:textId="77777777" w:rsidR="00DE51EC" w:rsidRPr="00B54AB7" w:rsidRDefault="00DE51EC" w:rsidP="00875D32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Status souboru</w:t>
            </w:r>
          </w:p>
        </w:tc>
        <w:tc>
          <w:tcPr>
            <w:tcW w:w="736" w:type="dxa"/>
          </w:tcPr>
          <w:p w14:paraId="0F8FCEB8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2187" w:type="dxa"/>
          </w:tcPr>
          <w:p w14:paraId="1AFA22B1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  <w:tc>
          <w:tcPr>
            <w:tcW w:w="851" w:type="dxa"/>
          </w:tcPr>
          <w:p w14:paraId="09119C79" w14:textId="77777777" w:rsidR="00DE51EC" w:rsidRPr="00B54AB7" w:rsidRDefault="00DE51EC" w:rsidP="001F3CBD">
            <w:pPr>
              <w:keepNext/>
              <w:adjustRightInd w:val="0"/>
              <w:spacing w:before="40"/>
              <w:jc w:val="center"/>
            </w:pPr>
            <w:r w:rsidRPr="00B54AB7">
              <w:t>KC</w:t>
            </w:r>
          </w:p>
        </w:tc>
        <w:tc>
          <w:tcPr>
            <w:tcW w:w="2213" w:type="dxa"/>
          </w:tcPr>
          <w:p w14:paraId="03AC7BF8" w14:textId="77777777" w:rsidR="00DE51EC" w:rsidRPr="00B54AB7" w:rsidRDefault="00DE51EC" w:rsidP="00FA35E7">
            <w:pPr>
              <w:keepNext/>
              <w:adjustRightInd w:val="0"/>
              <w:spacing w:before="40"/>
            </w:pPr>
            <w:r w:rsidRPr="00B54AB7">
              <w:t>7 – status EP OK</w:t>
            </w:r>
          </w:p>
        </w:tc>
        <w:tc>
          <w:tcPr>
            <w:tcW w:w="1897" w:type="dxa"/>
            <w:vMerge/>
          </w:tcPr>
          <w:p w14:paraId="0B1C7A71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</w:tr>
      <w:tr w:rsidR="00DE51EC" w:rsidRPr="00B54AB7" w14:paraId="781DDB43" w14:textId="77777777">
        <w:tc>
          <w:tcPr>
            <w:tcW w:w="1296" w:type="dxa"/>
            <w:gridSpan w:val="2"/>
          </w:tcPr>
          <w:p w14:paraId="1F649BF8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podpisu</w:t>
            </w:r>
          </w:p>
        </w:tc>
        <w:tc>
          <w:tcPr>
            <w:tcW w:w="736" w:type="dxa"/>
          </w:tcPr>
          <w:p w14:paraId="71C03961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2187" w:type="dxa"/>
          </w:tcPr>
          <w:p w14:paraId="76663898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  <w:tc>
          <w:tcPr>
            <w:tcW w:w="851" w:type="dxa"/>
          </w:tcPr>
          <w:p w14:paraId="4A9610E2" w14:textId="77777777" w:rsidR="00DE51EC" w:rsidRPr="00B54AB7" w:rsidRDefault="00DE51EC" w:rsidP="001F3CBD">
            <w:pPr>
              <w:keepNext/>
              <w:adjustRightInd w:val="0"/>
              <w:spacing w:before="40"/>
              <w:jc w:val="center"/>
            </w:pPr>
            <w:r w:rsidRPr="00B54AB7">
              <w:t>KC</w:t>
            </w:r>
          </w:p>
        </w:tc>
        <w:tc>
          <w:tcPr>
            <w:tcW w:w="2213" w:type="dxa"/>
          </w:tcPr>
          <w:p w14:paraId="7A129D11" w14:textId="77777777" w:rsidR="00DE51EC" w:rsidRPr="00B54AB7" w:rsidRDefault="00DE51EC" w:rsidP="00FA35E7">
            <w:pPr>
              <w:keepNext/>
              <w:adjustRightInd w:val="0"/>
              <w:spacing w:before="40"/>
            </w:pPr>
            <w:r w:rsidRPr="00B54AB7">
              <w:t>0</w:t>
            </w:r>
          </w:p>
        </w:tc>
        <w:tc>
          <w:tcPr>
            <w:tcW w:w="1897" w:type="dxa"/>
            <w:vMerge/>
          </w:tcPr>
          <w:p w14:paraId="372095C1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</w:tr>
      <w:tr w:rsidR="00DE51EC" w:rsidRPr="00B54AB7" w14:paraId="4FE8913B" w14:textId="77777777">
        <w:tc>
          <w:tcPr>
            <w:tcW w:w="1296" w:type="dxa"/>
            <w:gridSpan w:val="2"/>
          </w:tcPr>
          <w:p w14:paraId="2C71847D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šifrování</w:t>
            </w:r>
          </w:p>
        </w:tc>
        <w:tc>
          <w:tcPr>
            <w:tcW w:w="736" w:type="dxa"/>
          </w:tcPr>
          <w:p w14:paraId="19F47FA9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2187" w:type="dxa"/>
          </w:tcPr>
          <w:p w14:paraId="53D23E7A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  <w:tc>
          <w:tcPr>
            <w:tcW w:w="851" w:type="dxa"/>
          </w:tcPr>
          <w:p w14:paraId="43B39E1E" w14:textId="77777777" w:rsidR="00DE51EC" w:rsidRPr="00B54AB7" w:rsidRDefault="00DE51EC" w:rsidP="001F3CBD">
            <w:pPr>
              <w:keepNext/>
              <w:adjustRightInd w:val="0"/>
              <w:spacing w:before="40"/>
              <w:jc w:val="center"/>
            </w:pPr>
            <w:r w:rsidRPr="00B54AB7">
              <w:t>KC</w:t>
            </w:r>
          </w:p>
        </w:tc>
        <w:tc>
          <w:tcPr>
            <w:tcW w:w="2213" w:type="dxa"/>
          </w:tcPr>
          <w:p w14:paraId="5CC5CFE5" w14:textId="77777777" w:rsidR="00DE51EC" w:rsidRPr="00B54AB7" w:rsidRDefault="00DE51EC" w:rsidP="00FA35E7">
            <w:pPr>
              <w:keepNext/>
              <w:adjustRightInd w:val="0"/>
              <w:spacing w:before="40"/>
            </w:pPr>
            <w:r w:rsidRPr="00B54AB7">
              <w:t>0</w:t>
            </w:r>
          </w:p>
        </w:tc>
        <w:tc>
          <w:tcPr>
            <w:tcW w:w="1897" w:type="dxa"/>
            <w:vMerge/>
          </w:tcPr>
          <w:p w14:paraId="2BC56CB8" w14:textId="77777777" w:rsidR="00DE51EC" w:rsidRPr="00B54AB7" w:rsidRDefault="00DE51EC" w:rsidP="00FA35E7">
            <w:pPr>
              <w:keepNext/>
              <w:adjustRightInd w:val="0"/>
              <w:spacing w:before="40"/>
            </w:pPr>
          </w:p>
        </w:tc>
      </w:tr>
      <w:tr w:rsidR="00DE51EC" w:rsidRPr="00B54AB7" w14:paraId="4C6997D4" w14:textId="77777777">
        <w:tc>
          <w:tcPr>
            <w:tcW w:w="1296" w:type="dxa"/>
            <w:gridSpan w:val="2"/>
          </w:tcPr>
          <w:p w14:paraId="28185BBA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logVersion</w:t>
            </w:r>
          </w:p>
        </w:tc>
        <w:tc>
          <w:tcPr>
            <w:tcW w:w="736" w:type="dxa"/>
          </w:tcPr>
          <w:p w14:paraId="4983B980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2187" w:type="dxa"/>
          </w:tcPr>
          <w:p w14:paraId="5D702F8D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 souboru logů</w:t>
            </w:r>
          </w:p>
        </w:tc>
        <w:tc>
          <w:tcPr>
            <w:tcW w:w="851" w:type="dxa"/>
          </w:tcPr>
          <w:p w14:paraId="33DD1C13" w14:textId="77777777" w:rsidR="00DE51EC" w:rsidRPr="00B54AB7" w:rsidRDefault="00DE51EC" w:rsidP="001F3CBD">
            <w:pPr>
              <w:keepNext/>
              <w:adjustRightInd w:val="0"/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KC</w:t>
            </w:r>
          </w:p>
        </w:tc>
        <w:tc>
          <w:tcPr>
            <w:tcW w:w="2213" w:type="dxa"/>
          </w:tcPr>
          <w:p w14:paraId="448AD54D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1</w:t>
            </w:r>
          </w:p>
        </w:tc>
        <w:tc>
          <w:tcPr>
            <w:tcW w:w="1897" w:type="dxa"/>
            <w:vMerge/>
          </w:tcPr>
          <w:p w14:paraId="1D25C0FE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14:paraId="62A9438C" w14:textId="77777777">
        <w:tc>
          <w:tcPr>
            <w:tcW w:w="1296" w:type="dxa"/>
            <w:gridSpan w:val="2"/>
          </w:tcPr>
          <w:p w14:paraId="09F28BC4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RFU</w:t>
            </w:r>
          </w:p>
        </w:tc>
        <w:tc>
          <w:tcPr>
            <w:tcW w:w="736" w:type="dxa"/>
          </w:tcPr>
          <w:p w14:paraId="38E89953" w14:textId="77777777" w:rsidR="00DE51EC" w:rsidRPr="00B54AB7" w:rsidDel="00495200" w:rsidRDefault="00DE51EC" w:rsidP="00AE451C">
            <w:pPr>
              <w:keepNext/>
              <w:adjustRightInd w:val="0"/>
              <w:spacing w:before="40"/>
              <w:jc w:val="center"/>
            </w:pPr>
            <w:r w:rsidRPr="00B54AB7">
              <w:t>36</w:t>
            </w:r>
          </w:p>
        </w:tc>
        <w:tc>
          <w:tcPr>
            <w:tcW w:w="2187" w:type="dxa"/>
          </w:tcPr>
          <w:p w14:paraId="4E4EC4B1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851" w:type="dxa"/>
          </w:tcPr>
          <w:p w14:paraId="3EDC9557" w14:textId="77777777" w:rsidR="00DE51EC" w:rsidRPr="00B54AB7" w:rsidRDefault="00DE51EC" w:rsidP="001F3CBD">
            <w:pPr>
              <w:keepNext/>
              <w:adjustRightInd w:val="0"/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KC</w:t>
            </w:r>
          </w:p>
        </w:tc>
        <w:tc>
          <w:tcPr>
            <w:tcW w:w="2213" w:type="dxa"/>
          </w:tcPr>
          <w:p w14:paraId="2F59F8AF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volné místo vyplněné '0'B</w:t>
            </w:r>
          </w:p>
        </w:tc>
        <w:tc>
          <w:tcPr>
            <w:tcW w:w="1897" w:type="dxa"/>
            <w:vMerge/>
          </w:tcPr>
          <w:p w14:paraId="29A60F64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14:paraId="2A4FC9DA" w14:textId="77777777">
        <w:tc>
          <w:tcPr>
            <w:tcW w:w="1296" w:type="dxa"/>
            <w:gridSpan w:val="2"/>
          </w:tcPr>
          <w:p w14:paraId="129131FF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walletInfo</w:t>
            </w:r>
          </w:p>
        </w:tc>
        <w:tc>
          <w:tcPr>
            <w:tcW w:w="736" w:type="dxa"/>
          </w:tcPr>
          <w:p w14:paraId="6737B8D5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384</w:t>
            </w:r>
          </w:p>
        </w:tc>
        <w:tc>
          <w:tcPr>
            <w:tcW w:w="2187" w:type="dxa"/>
          </w:tcPr>
          <w:p w14:paraId="5FBAC23B" w14:textId="77777777" w:rsidR="00DE51EC" w:rsidRPr="00B54AB7" w:rsidRDefault="00FD0E31" w:rsidP="00FA35E7">
            <w:pPr>
              <w:keepNext/>
              <w:adjustRightInd w:val="0"/>
              <w:spacing w:before="40"/>
              <w:rPr>
                <w:b/>
                <w:bCs/>
                <w:lang w:eastAsia="en-GB"/>
              </w:rPr>
            </w:pPr>
            <w:r>
              <w:fldChar w:fldCharType="begin"/>
            </w:r>
            <w:r>
              <w:instrText xml:space="preserve"> REF _Ref238472410 \h  \* MERGEFORMAT </w:instrText>
            </w:r>
            <w:r>
              <w:fldChar w:fldCharType="separate"/>
            </w:r>
            <w:r w:rsidR="00DE51EC" w:rsidRPr="00EB0122">
              <w:t>Struktura walletSettingsInfo</w:t>
            </w:r>
            <w:r>
              <w:fldChar w:fldCharType="end"/>
            </w:r>
          </w:p>
        </w:tc>
        <w:tc>
          <w:tcPr>
            <w:tcW w:w="851" w:type="dxa"/>
          </w:tcPr>
          <w:p w14:paraId="1ABA3F22" w14:textId="77777777" w:rsidR="00DE51EC" w:rsidRPr="00B54AB7" w:rsidRDefault="00DE51EC" w:rsidP="001F3CBD">
            <w:pPr>
              <w:keepNext/>
              <w:adjustRightInd w:val="0"/>
              <w:spacing w:before="40"/>
              <w:jc w:val="center"/>
              <w:rPr>
                <w:lang w:eastAsia="en-GB"/>
              </w:rPr>
            </w:pPr>
          </w:p>
        </w:tc>
        <w:tc>
          <w:tcPr>
            <w:tcW w:w="2213" w:type="dxa"/>
          </w:tcPr>
          <w:p w14:paraId="7614ABD4" w14:textId="77777777" w:rsidR="00DE51EC" w:rsidRPr="00B54AB7" w:rsidRDefault="00DE51EC" w:rsidP="00FA35E7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</w:p>
        </w:tc>
        <w:tc>
          <w:tcPr>
            <w:tcW w:w="1897" w:type="dxa"/>
            <w:vMerge w:val="restart"/>
            <w:vAlign w:val="center"/>
          </w:tcPr>
          <w:p w14:paraId="1210D1DD" w14:textId="77777777" w:rsidR="00DE51EC" w:rsidRPr="00B54AB7" w:rsidRDefault="00DE51EC" w:rsidP="00FA35E7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Potenciálně šifrovaná oblast souboru </w:t>
            </w:r>
          </w:p>
        </w:tc>
      </w:tr>
      <w:tr w:rsidR="00DE51EC" w:rsidRPr="00B54AB7" w14:paraId="6FE8F905" w14:textId="77777777">
        <w:tc>
          <w:tcPr>
            <w:tcW w:w="1296" w:type="dxa"/>
            <w:gridSpan w:val="2"/>
          </w:tcPr>
          <w:p w14:paraId="51FF7D5F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Podpis</w:t>
            </w:r>
          </w:p>
        </w:tc>
        <w:tc>
          <w:tcPr>
            <w:tcW w:w="736" w:type="dxa"/>
          </w:tcPr>
          <w:p w14:paraId="517982CC" w14:textId="77777777" w:rsidR="00DE51EC" w:rsidRPr="00B54AB7" w:rsidRDefault="00DE51EC" w:rsidP="00FA35E7">
            <w:pPr>
              <w:keepNext/>
              <w:adjustRightInd w:val="0"/>
              <w:spacing w:before="40"/>
              <w:jc w:val="center"/>
            </w:pPr>
            <w:r w:rsidRPr="00B54AB7">
              <w:t>64</w:t>
            </w:r>
          </w:p>
        </w:tc>
        <w:tc>
          <w:tcPr>
            <w:tcW w:w="2187" w:type="dxa"/>
          </w:tcPr>
          <w:p w14:paraId="3D9BAB6B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851" w:type="dxa"/>
          </w:tcPr>
          <w:p w14:paraId="180C0383" w14:textId="77777777" w:rsidR="00DE51EC" w:rsidRPr="00B54AB7" w:rsidRDefault="00DE51EC" w:rsidP="001F3CBD">
            <w:pPr>
              <w:keepNext/>
              <w:adjustRightInd w:val="0"/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KC</w:t>
            </w:r>
          </w:p>
        </w:tc>
        <w:tc>
          <w:tcPr>
            <w:tcW w:w="2213" w:type="dxa"/>
          </w:tcPr>
          <w:p w14:paraId="1FEF71B0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0</w:t>
            </w:r>
          </w:p>
        </w:tc>
        <w:tc>
          <w:tcPr>
            <w:tcW w:w="1897" w:type="dxa"/>
            <w:vMerge/>
          </w:tcPr>
          <w:p w14:paraId="3FE93026" w14:textId="77777777" w:rsidR="00DE51EC" w:rsidRPr="00B54AB7" w:rsidRDefault="00DE51EC" w:rsidP="00FA35E7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:rsidDel="00495200" w14:paraId="00321B63" w14:textId="77777777">
        <w:trPr>
          <w:gridAfter w:val="2"/>
          <w:wAfter w:w="4110" w:type="dxa"/>
        </w:trPr>
        <w:tc>
          <w:tcPr>
            <w:tcW w:w="1296" w:type="dxa"/>
            <w:gridSpan w:val="2"/>
            <w:tcBorders>
              <w:top w:val="double" w:sz="4" w:space="0" w:color="auto"/>
            </w:tcBorders>
          </w:tcPr>
          <w:p w14:paraId="57A61F23" w14:textId="77777777" w:rsidR="00DE51EC" w:rsidRPr="00B54AB7" w:rsidRDefault="00DE51EC" w:rsidP="00FA35E7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736" w:type="dxa"/>
            <w:tcBorders>
              <w:top w:val="double" w:sz="4" w:space="0" w:color="auto"/>
            </w:tcBorders>
          </w:tcPr>
          <w:p w14:paraId="1B057854" w14:textId="77777777" w:rsidR="00DE51EC" w:rsidRPr="00B54AB7" w:rsidRDefault="00FD0E31" w:rsidP="00FA35E7">
            <w:pPr>
              <w:keepNext/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512</w:t>
            </w:r>
            <w:r>
              <w:fldChar w:fldCharType="end"/>
            </w:r>
          </w:p>
        </w:tc>
        <w:tc>
          <w:tcPr>
            <w:tcW w:w="3038" w:type="dxa"/>
            <w:gridSpan w:val="2"/>
            <w:tcBorders>
              <w:bottom w:val="nil"/>
              <w:right w:val="nil"/>
            </w:tcBorders>
          </w:tcPr>
          <w:p w14:paraId="3BE5F699" w14:textId="77777777" w:rsidR="00DE51EC" w:rsidRPr="00B54AB7" w:rsidDel="00495200" w:rsidRDefault="00DE51EC" w:rsidP="00FA35E7">
            <w:pPr>
              <w:keepNext/>
              <w:spacing w:before="40"/>
            </w:pPr>
          </w:p>
        </w:tc>
      </w:tr>
      <w:tr w:rsidR="00DE51EC" w:rsidRPr="00B54AB7" w:rsidDel="00495200" w14:paraId="03CA7B99" w14:textId="77777777">
        <w:trPr>
          <w:gridAfter w:val="2"/>
          <w:wAfter w:w="4110" w:type="dxa"/>
        </w:trPr>
        <w:tc>
          <w:tcPr>
            <w:tcW w:w="1296" w:type="dxa"/>
            <w:gridSpan w:val="2"/>
          </w:tcPr>
          <w:p w14:paraId="1D51433D" w14:textId="77777777" w:rsidR="00DE51EC" w:rsidRPr="00B54AB7" w:rsidRDefault="00DE51EC" w:rsidP="00FA35E7">
            <w:pPr>
              <w:keepNext/>
              <w:spacing w:before="40"/>
            </w:pPr>
            <w:r w:rsidRPr="00B54AB7">
              <w:t>RFU</w:t>
            </w:r>
          </w:p>
        </w:tc>
        <w:tc>
          <w:tcPr>
            <w:tcW w:w="736" w:type="dxa"/>
          </w:tcPr>
          <w:p w14:paraId="518D3D53" w14:textId="77777777" w:rsidR="00DE51EC" w:rsidRPr="00B54AB7" w:rsidRDefault="00DE51EC" w:rsidP="00B744F2">
            <w:pPr>
              <w:keepNext/>
              <w:spacing w:before="40"/>
              <w:jc w:val="center"/>
            </w:pPr>
            <w:r w:rsidRPr="00B54AB7">
              <w:t>0</w:t>
            </w:r>
          </w:p>
        </w:tc>
        <w:tc>
          <w:tcPr>
            <w:tcW w:w="3038" w:type="dxa"/>
            <w:gridSpan w:val="2"/>
            <w:tcBorders>
              <w:top w:val="nil"/>
              <w:bottom w:val="nil"/>
              <w:right w:val="nil"/>
            </w:tcBorders>
          </w:tcPr>
          <w:p w14:paraId="327669ED" w14:textId="77777777" w:rsidR="00DE51EC" w:rsidRPr="00B54AB7" w:rsidDel="00495200" w:rsidRDefault="00DE51EC" w:rsidP="00FA35E7">
            <w:pPr>
              <w:keepNext/>
              <w:spacing w:before="40"/>
            </w:pPr>
          </w:p>
        </w:tc>
      </w:tr>
      <w:tr w:rsidR="00DE51EC" w:rsidRPr="00B54AB7" w14:paraId="7FC5529F" w14:textId="77777777">
        <w:trPr>
          <w:gridAfter w:val="2"/>
          <w:wAfter w:w="4110" w:type="dxa"/>
        </w:trPr>
        <w:tc>
          <w:tcPr>
            <w:tcW w:w="1296" w:type="dxa"/>
            <w:gridSpan w:val="2"/>
            <w:tcBorders>
              <w:top w:val="double" w:sz="4" w:space="0" w:color="auto"/>
            </w:tcBorders>
          </w:tcPr>
          <w:p w14:paraId="09F44F89" w14:textId="77777777" w:rsidR="00DE51EC" w:rsidRPr="00B54AB7" w:rsidRDefault="00DE51EC" w:rsidP="00FA35E7">
            <w:pPr>
              <w:keepNext/>
              <w:spacing w:before="40"/>
              <w:rPr>
                <w:b/>
                <w:bCs/>
              </w:rPr>
            </w:pPr>
            <w:r w:rsidRPr="00B54AB7">
              <w:t>Celkem B</w:t>
            </w:r>
          </w:p>
        </w:tc>
        <w:tc>
          <w:tcPr>
            <w:tcW w:w="736" w:type="dxa"/>
            <w:tcBorders>
              <w:top w:val="double" w:sz="4" w:space="0" w:color="auto"/>
            </w:tcBorders>
          </w:tcPr>
          <w:p w14:paraId="7C9C0206" w14:textId="77777777" w:rsidR="00DE51EC" w:rsidRPr="00B54AB7" w:rsidRDefault="00DE51EC" w:rsidP="00B744F2">
            <w:pPr>
              <w:keepNext/>
              <w:spacing w:before="40"/>
              <w:jc w:val="center"/>
            </w:pPr>
            <w:r w:rsidRPr="00B54AB7">
              <w:t>64</w:t>
            </w:r>
          </w:p>
        </w:tc>
        <w:tc>
          <w:tcPr>
            <w:tcW w:w="3038" w:type="dxa"/>
            <w:gridSpan w:val="2"/>
            <w:tcBorders>
              <w:top w:val="nil"/>
              <w:bottom w:val="nil"/>
              <w:right w:val="nil"/>
            </w:tcBorders>
          </w:tcPr>
          <w:p w14:paraId="0806966C" w14:textId="77777777" w:rsidR="00DE51EC" w:rsidRPr="00B54AB7" w:rsidRDefault="00DE51EC" w:rsidP="00B744F2">
            <w:pPr>
              <w:keepNext/>
              <w:spacing w:before="40"/>
            </w:pPr>
            <w:r w:rsidRPr="00B54AB7">
              <w:t>(= 2 × 32 B)</w:t>
            </w:r>
          </w:p>
        </w:tc>
      </w:tr>
    </w:tbl>
    <w:p w14:paraId="4FFF901A" w14:textId="77777777" w:rsidR="00DE51EC" w:rsidRPr="00B54AB7" w:rsidRDefault="00DE51EC" w:rsidP="00081685">
      <w:pPr>
        <w:pStyle w:val="Nadpis4"/>
        <w:numPr>
          <w:ilvl w:val="3"/>
          <w:numId w:val="16"/>
        </w:numPr>
      </w:pPr>
      <w:bookmarkStart w:id="47" w:name="_Ref238472410"/>
      <w:r w:rsidRPr="00B54AB7">
        <w:t>Struktura walletSettingsInfo</w:t>
      </w:r>
      <w:bookmarkEnd w:id="47"/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497"/>
        <w:gridCol w:w="3341"/>
        <w:gridCol w:w="1191"/>
        <w:gridCol w:w="550"/>
        <w:gridCol w:w="776"/>
        <w:gridCol w:w="1371"/>
      </w:tblGrid>
      <w:tr w:rsidR="00DE51EC" w:rsidRPr="00B54AB7" w14:paraId="39F78DC1" w14:textId="77777777">
        <w:trPr>
          <w:tblHeader/>
        </w:trPr>
        <w:tc>
          <w:tcPr>
            <w:tcW w:w="1596" w:type="dxa"/>
            <w:shd w:val="clear" w:color="auto" w:fill="D9D9D9"/>
          </w:tcPr>
          <w:p w14:paraId="1A48167B" w14:textId="77777777" w:rsidR="00DE51EC" w:rsidRPr="00B54AB7" w:rsidRDefault="00DE51EC" w:rsidP="003D104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497" w:type="dxa"/>
            <w:shd w:val="clear" w:color="auto" w:fill="D9D9D9"/>
          </w:tcPr>
          <w:p w14:paraId="5A9328C6" w14:textId="77777777" w:rsidR="00DE51EC" w:rsidRPr="00B54AB7" w:rsidRDefault="00DE51EC" w:rsidP="008D1CC2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</w:t>
            </w:r>
          </w:p>
        </w:tc>
        <w:tc>
          <w:tcPr>
            <w:tcW w:w="3341" w:type="dxa"/>
            <w:shd w:val="clear" w:color="auto" w:fill="D9D9D9"/>
          </w:tcPr>
          <w:p w14:paraId="5A9027B1" w14:textId="77777777" w:rsidR="00DE51EC" w:rsidRPr="00B54AB7" w:rsidRDefault="00DE51EC" w:rsidP="00780EBF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191" w:type="dxa"/>
            <w:shd w:val="clear" w:color="auto" w:fill="D9D9D9"/>
          </w:tcPr>
          <w:p w14:paraId="674FA37D" w14:textId="77777777" w:rsidR="00DE51EC" w:rsidRPr="00B54AB7" w:rsidRDefault="00DE51EC" w:rsidP="004463B8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550" w:type="dxa"/>
            <w:shd w:val="clear" w:color="auto" w:fill="D9D9D9"/>
          </w:tcPr>
          <w:p w14:paraId="753FEBB7" w14:textId="77777777" w:rsidR="00DE51EC" w:rsidRPr="00B54AB7" w:rsidRDefault="00DE51EC" w:rsidP="003D104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776" w:type="dxa"/>
            <w:shd w:val="clear" w:color="auto" w:fill="D9D9D9"/>
            <w:vAlign w:val="center"/>
          </w:tcPr>
          <w:p w14:paraId="3042CE9B" w14:textId="77777777" w:rsidR="00DE51EC" w:rsidRPr="00B54AB7" w:rsidRDefault="00DE51EC" w:rsidP="004C425F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1371" w:type="dxa"/>
            <w:shd w:val="clear" w:color="auto" w:fill="D9D9D9"/>
            <w:vAlign w:val="center"/>
          </w:tcPr>
          <w:p w14:paraId="0DFCE55B" w14:textId="77777777" w:rsidR="00DE51EC" w:rsidRPr="00B54AB7" w:rsidRDefault="00DE51EC" w:rsidP="007A1E9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58D21AE1" w14:textId="77777777">
        <w:tc>
          <w:tcPr>
            <w:tcW w:w="1596" w:type="dxa"/>
          </w:tcPr>
          <w:p w14:paraId="6905F9B5" w14:textId="77777777" w:rsidR="00DE51EC" w:rsidRPr="00B54AB7" w:rsidRDefault="00DE51EC" w:rsidP="00B314E7">
            <w:pPr>
              <w:spacing w:before="40"/>
              <w:jc w:val="left"/>
            </w:pPr>
            <w:r w:rsidRPr="00B54AB7">
              <w:t>contractNetwork</w:t>
            </w:r>
          </w:p>
        </w:tc>
        <w:tc>
          <w:tcPr>
            <w:tcW w:w="497" w:type="dxa"/>
          </w:tcPr>
          <w:p w14:paraId="2549715E" w14:textId="77777777" w:rsidR="00DE51EC" w:rsidRPr="00B54AB7" w:rsidRDefault="00DE51EC" w:rsidP="008D1CC2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341" w:type="dxa"/>
          </w:tcPr>
          <w:p w14:paraId="0D8EEA1C" w14:textId="77777777" w:rsidR="00DE51EC" w:rsidRPr="00B54AB7" w:rsidRDefault="00DE51EC" w:rsidP="00677011">
            <w:pPr>
              <w:spacing w:before="40"/>
              <w:jc w:val="left"/>
            </w:pPr>
            <w:r w:rsidRPr="00B54AB7">
              <w:t>Identifikace transportní sítě do které patří vydavatel EP</w:t>
            </w:r>
          </w:p>
        </w:tc>
        <w:tc>
          <w:tcPr>
            <w:tcW w:w="1191" w:type="dxa"/>
          </w:tcPr>
          <w:p w14:paraId="3EB7E82C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NetworkId</w:t>
            </w:r>
          </w:p>
        </w:tc>
        <w:tc>
          <w:tcPr>
            <w:tcW w:w="550" w:type="dxa"/>
          </w:tcPr>
          <w:p w14:paraId="3052BC13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776" w:type="dxa"/>
          </w:tcPr>
          <w:p w14:paraId="7105E171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POS</w:t>
            </w:r>
          </w:p>
        </w:tc>
        <w:tc>
          <w:tcPr>
            <w:tcW w:w="1371" w:type="dxa"/>
          </w:tcPr>
          <w:p w14:paraId="09A6A344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203522</w:t>
            </w:r>
          </w:p>
        </w:tc>
      </w:tr>
      <w:tr w:rsidR="00DE51EC" w:rsidRPr="00B54AB7" w14:paraId="34A7152A" w14:textId="77777777">
        <w:tc>
          <w:tcPr>
            <w:tcW w:w="1596" w:type="dxa"/>
          </w:tcPr>
          <w:p w14:paraId="0F5E05E7" w14:textId="77777777" w:rsidR="00DE51EC" w:rsidRPr="00B54AB7" w:rsidRDefault="00DE51EC" w:rsidP="00B314E7">
            <w:pPr>
              <w:spacing w:before="40"/>
              <w:jc w:val="left"/>
            </w:pPr>
            <w:r w:rsidRPr="00B54AB7">
              <w:t>contractProvider</w:t>
            </w:r>
          </w:p>
        </w:tc>
        <w:tc>
          <w:tcPr>
            <w:tcW w:w="497" w:type="dxa"/>
          </w:tcPr>
          <w:p w14:paraId="2515326E" w14:textId="77777777" w:rsidR="00DE51EC" w:rsidRPr="00B54AB7" w:rsidRDefault="00DE51EC" w:rsidP="008D1CC2">
            <w:pPr>
              <w:spacing w:before="40"/>
              <w:jc w:val="center"/>
            </w:pPr>
            <w:r w:rsidRPr="00B54AB7">
              <w:t>+</w:t>
            </w:r>
          </w:p>
        </w:tc>
        <w:tc>
          <w:tcPr>
            <w:tcW w:w="3341" w:type="dxa"/>
          </w:tcPr>
          <w:p w14:paraId="393C72B0" w14:textId="77777777" w:rsidR="00DE51EC" w:rsidRPr="00B54AB7" w:rsidRDefault="00DE51EC" w:rsidP="00677011">
            <w:pPr>
              <w:spacing w:before="40"/>
              <w:jc w:val="left"/>
            </w:pPr>
            <w:r w:rsidRPr="00B54AB7">
              <w:t>Kód vydavatele EP</w:t>
            </w:r>
          </w:p>
        </w:tc>
        <w:tc>
          <w:tcPr>
            <w:tcW w:w="1191" w:type="dxa"/>
          </w:tcPr>
          <w:p w14:paraId="5F08A3C6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ProviderID</w:t>
            </w:r>
          </w:p>
        </w:tc>
        <w:tc>
          <w:tcPr>
            <w:tcW w:w="550" w:type="dxa"/>
          </w:tcPr>
          <w:p w14:paraId="697FDAF6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776" w:type="dxa"/>
          </w:tcPr>
          <w:p w14:paraId="69000F1E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POS</w:t>
            </w:r>
          </w:p>
        </w:tc>
        <w:tc>
          <w:tcPr>
            <w:tcW w:w="1371" w:type="dxa"/>
          </w:tcPr>
          <w:p w14:paraId="4250E67D" w14:textId="77777777" w:rsidR="00DE51EC" w:rsidRPr="00B54AB7" w:rsidRDefault="00DE51EC" w:rsidP="007A1E9A">
            <w:pPr>
              <w:spacing w:before="40"/>
              <w:jc w:val="center"/>
            </w:pPr>
            <w:r w:rsidRPr="00B54AB7">
              <w:t>124</w:t>
            </w:r>
          </w:p>
        </w:tc>
      </w:tr>
      <w:tr w:rsidR="00DE51EC" w:rsidRPr="00B54AB7" w14:paraId="7EFE618C" w14:textId="77777777">
        <w:tc>
          <w:tcPr>
            <w:tcW w:w="1596" w:type="dxa"/>
          </w:tcPr>
          <w:p w14:paraId="08E3B83D" w14:textId="77777777" w:rsidR="00DE51EC" w:rsidRPr="00B54AB7" w:rsidRDefault="00DE51EC" w:rsidP="00E07504">
            <w:pPr>
              <w:spacing w:before="120"/>
            </w:pPr>
            <w:r w:rsidRPr="00B54AB7">
              <w:t>maxValueEP</w:t>
            </w:r>
          </w:p>
        </w:tc>
        <w:tc>
          <w:tcPr>
            <w:tcW w:w="497" w:type="dxa"/>
          </w:tcPr>
          <w:p w14:paraId="231FB6AE" w14:textId="77777777" w:rsidR="00DE51EC" w:rsidRPr="00B54AB7" w:rsidRDefault="00DE51EC" w:rsidP="008D1CC2">
            <w:pPr>
              <w:spacing w:before="120"/>
              <w:jc w:val="center"/>
            </w:pPr>
            <w:r w:rsidRPr="00B54AB7">
              <w:t>+</w:t>
            </w:r>
          </w:p>
        </w:tc>
        <w:tc>
          <w:tcPr>
            <w:tcW w:w="3341" w:type="dxa"/>
          </w:tcPr>
          <w:p w14:paraId="12B005BC" w14:textId="77777777" w:rsidR="00DE51EC" w:rsidRPr="00B54AB7" w:rsidRDefault="00DE51EC" w:rsidP="00E07504">
            <w:pPr>
              <w:spacing w:before="120"/>
            </w:pPr>
            <w:r w:rsidRPr="00B54AB7">
              <w:t>Maximální hodnota EP</w:t>
            </w:r>
          </w:p>
          <w:p w14:paraId="05D8AC95" w14:textId="77777777" w:rsidR="00DE51EC" w:rsidRPr="00B54AB7" w:rsidRDefault="00DE51EC" w:rsidP="00E07504">
            <w:pPr>
              <w:spacing w:before="120"/>
            </w:pPr>
            <w:r w:rsidRPr="00B54AB7">
              <w:t>Pro CZK s exponentem 2 nastaveno na 450 000</w:t>
            </w:r>
          </w:p>
        </w:tc>
        <w:tc>
          <w:tcPr>
            <w:tcW w:w="1191" w:type="dxa"/>
          </w:tcPr>
          <w:p w14:paraId="646174D8" w14:textId="77777777" w:rsidR="00DE51EC" w:rsidRPr="00B54AB7" w:rsidRDefault="00DE51EC" w:rsidP="004463B8">
            <w:pPr>
              <w:spacing w:before="120"/>
              <w:jc w:val="center"/>
            </w:pPr>
            <w:r w:rsidRPr="00B54AB7">
              <w:t>INT4</w:t>
            </w:r>
          </w:p>
        </w:tc>
        <w:tc>
          <w:tcPr>
            <w:tcW w:w="550" w:type="dxa"/>
          </w:tcPr>
          <w:p w14:paraId="09CC5C76" w14:textId="77777777" w:rsidR="00DE51EC" w:rsidRPr="00B54AB7" w:rsidRDefault="00DE51EC" w:rsidP="00AF6417">
            <w:pPr>
              <w:spacing w:before="120"/>
              <w:jc w:val="center"/>
            </w:pPr>
            <w:r w:rsidRPr="00B54AB7">
              <w:t>32</w:t>
            </w:r>
          </w:p>
        </w:tc>
        <w:tc>
          <w:tcPr>
            <w:tcW w:w="776" w:type="dxa"/>
          </w:tcPr>
          <w:p w14:paraId="0003D41E" w14:textId="77777777" w:rsidR="00DE51EC" w:rsidRPr="00B54AB7" w:rsidRDefault="00DE51EC" w:rsidP="00AF6417">
            <w:pPr>
              <w:spacing w:before="120"/>
              <w:jc w:val="center"/>
            </w:pPr>
            <w:r w:rsidRPr="00B54AB7">
              <w:t>KC</w:t>
            </w:r>
          </w:p>
        </w:tc>
        <w:tc>
          <w:tcPr>
            <w:tcW w:w="1371" w:type="dxa"/>
          </w:tcPr>
          <w:p w14:paraId="2DED2DAF" w14:textId="77777777" w:rsidR="00DE51EC" w:rsidRPr="00B54AB7" w:rsidRDefault="00DE51EC" w:rsidP="007A1E9A">
            <w:pPr>
              <w:spacing w:before="120"/>
              <w:jc w:val="center"/>
            </w:pPr>
            <w:r w:rsidRPr="00B54AB7">
              <w:t>450 000</w:t>
            </w:r>
          </w:p>
        </w:tc>
      </w:tr>
      <w:tr w:rsidR="00DE51EC" w:rsidRPr="00B54AB7" w14:paraId="7623E804" w14:textId="77777777">
        <w:tc>
          <w:tcPr>
            <w:tcW w:w="1596" w:type="dxa"/>
          </w:tcPr>
          <w:p w14:paraId="7FF130C1" w14:textId="77777777" w:rsidR="00DE51EC" w:rsidRPr="00B54AB7" w:rsidRDefault="00DE51EC" w:rsidP="003D104B">
            <w:pPr>
              <w:spacing w:before="120"/>
            </w:pPr>
            <w:r w:rsidRPr="00B54AB7">
              <w:t>minValueEP</w:t>
            </w:r>
          </w:p>
        </w:tc>
        <w:tc>
          <w:tcPr>
            <w:tcW w:w="497" w:type="dxa"/>
          </w:tcPr>
          <w:p w14:paraId="62E84C21" w14:textId="77777777" w:rsidR="00DE51EC" w:rsidRPr="00B54AB7" w:rsidRDefault="00DE51EC" w:rsidP="008D1CC2">
            <w:pPr>
              <w:spacing w:before="120"/>
              <w:jc w:val="center"/>
            </w:pPr>
            <w:r w:rsidRPr="00B54AB7">
              <w:t>+</w:t>
            </w:r>
          </w:p>
        </w:tc>
        <w:tc>
          <w:tcPr>
            <w:tcW w:w="3341" w:type="dxa"/>
          </w:tcPr>
          <w:p w14:paraId="04BD7D1C" w14:textId="77777777" w:rsidR="00DE51EC" w:rsidRPr="00B54AB7" w:rsidRDefault="00DE51EC" w:rsidP="00AA5026">
            <w:pPr>
              <w:spacing w:before="120"/>
            </w:pPr>
            <w:r w:rsidRPr="00B54AB7">
              <w:t>Minimální hodnota EP</w:t>
            </w:r>
          </w:p>
          <w:p w14:paraId="74755CF5" w14:textId="77777777" w:rsidR="00DE51EC" w:rsidRPr="00B54AB7" w:rsidRDefault="00DE51EC" w:rsidP="00AA5026">
            <w:pPr>
              <w:spacing w:before="120"/>
            </w:pPr>
            <w:r w:rsidRPr="00B54AB7">
              <w:t>Nastaveno na 0</w:t>
            </w:r>
          </w:p>
        </w:tc>
        <w:tc>
          <w:tcPr>
            <w:tcW w:w="1191" w:type="dxa"/>
          </w:tcPr>
          <w:p w14:paraId="557C0F46" w14:textId="77777777" w:rsidR="00DE51EC" w:rsidRPr="00B54AB7" w:rsidRDefault="00DE51EC" w:rsidP="004463B8">
            <w:pPr>
              <w:spacing w:before="120"/>
              <w:jc w:val="center"/>
            </w:pPr>
            <w:r w:rsidRPr="00B54AB7">
              <w:t>INT4</w:t>
            </w:r>
          </w:p>
        </w:tc>
        <w:tc>
          <w:tcPr>
            <w:tcW w:w="550" w:type="dxa"/>
          </w:tcPr>
          <w:p w14:paraId="1362DC68" w14:textId="77777777" w:rsidR="00DE51EC" w:rsidRPr="00B54AB7" w:rsidRDefault="00DE51EC" w:rsidP="00AF6417">
            <w:pPr>
              <w:spacing w:before="120"/>
              <w:jc w:val="center"/>
            </w:pPr>
            <w:r w:rsidRPr="00B54AB7">
              <w:t>32</w:t>
            </w:r>
          </w:p>
        </w:tc>
        <w:tc>
          <w:tcPr>
            <w:tcW w:w="776" w:type="dxa"/>
          </w:tcPr>
          <w:p w14:paraId="52AE2B71" w14:textId="77777777" w:rsidR="00DE51EC" w:rsidRPr="00B54AB7" w:rsidRDefault="00DE51EC" w:rsidP="00AF6417">
            <w:pPr>
              <w:spacing w:before="120"/>
              <w:jc w:val="center"/>
            </w:pPr>
            <w:r w:rsidRPr="00B54AB7">
              <w:t>KC</w:t>
            </w:r>
          </w:p>
        </w:tc>
        <w:tc>
          <w:tcPr>
            <w:tcW w:w="1371" w:type="dxa"/>
          </w:tcPr>
          <w:p w14:paraId="7EC56796" w14:textId="77777777" w:rsidR="00DE51EC" w:rsidRPr="00B54AB7" w:rsidRDefault="00DE51EC" w:rsidP="007A1E9A">
            <w:pPr>
              <w:spacing w:before="120"/>
              <w:jc w:val="center"/>
            </w:pPr>
            <w:r w:rsidRPr="00B54AB7">
              <w:t>0</w:t>
            </w:r>
          </w:p>
        </w:tc>
      </w:tr>
      <w:tr w:rsidR="00DE51EC" w:rsidRPr="00B54AB7" w14:paraId="71C2571A" w14:textId="77777777">
        <w:tc>
          <w:tcPr>
            <w:tcW w:w="1596" w:type="dxa"/>
          </w:tcPr>
          <w:p w14:paraId="5A88CB7A" w14:textId="77777777" w:rsidR="00DE51EC" w:rsidRPr="00B54AB7" w:rsidRDefault="00DE51EC" w:rsidP="00B51012">
            <w:pPr>
              <w:spacing w:before="120"/>
            </w:pPr>
            <w:r w:rsidRPr="00B54AB7">
              <w:t>maxDebet</w:t>
            </w:r>
          </w:p>
        </w:tc>
        <w:tc>
          <w:tcPr>
            <w:tcW w:w="497" w:type="dxa"/>
          </w:tcPr>
          <w:p w14:paraId="4CF2E20F" w14:textId="77777777" w:rsidR="00DE51EC" w:rsidRPr="00B54AB7" w:rsidRDefault="00DE51EC" w:rsidP="008D1CC2">
            <w:pPr>
              <w:spacing w:before="120"/>
              <w:jc w:val="center"/>
            </w:pPr>
            <w:r w:rsidRPr="00B54AB7">
              <w:t>+</w:t>
            </w:r>
          </w:p>
        </w:tc>
        <w:tc>
          <w:tcPr>
            <w:tcW w:w="3341" w:type="dxa"/>
          </w:tcPr>
          <w:p w14:paraId="1CD73204" w14:textId="77777777" w:rsidR="00DE51EC" w:rsidRPr="00B54AB7" w:rsidRDefault="00DE51EC" w:rsidP="00780EBF">
            <w:pPr>
              <w:spacing w:before="120"/>
            </w:pPr>
            <w:r w:rsidRPr="00B54AB7">
              <w:t>Maximální výše povoleného debetu</w:t>
            </w:r>
          </w:p>
        </w:tc>
        <w:tc>
          <w:tcPr>
            <w:tcW w:w="1191" w:type="dxa"/>
          </w:tcPr>
          <w:p w14:paraId="06A691C2" w14:textId="77777777" w:rsidR="00DE51EC" w:rsidRPr="00B54AB7" w:rsidRDefault="00DE51EC" w:rsidP="004463B8">
            <w:pPr>
              <w:spacing w:before="120"/>
              <w:jc w:val="center"/>
            </w:pPr>
            <w:r w:rsidRPr="00B54AB7">
              <w:t>INT4</w:t>
            </w:r>
          </w:p>
        </w:tc>
        <w:tc>
          <w:tcPr>
            <w:tcW w:w="550" w:type="dxa"/>
          </w:tcPr>
          <w:p w14:paraId="3F326BD6" w14:textId="77777777" w:rsidR="00DE51EC" w:rsidRPr="00B54AB7" w:rsidRDefault="00DE51EC" w:rsidP="00AF6417">
            <w:pPr>
              <w:spacing w:before="120"/>
              <w:jc w:val="center"/>
            </w:pPr>
            <w:r w:rsidRPr="00B54AB7">
              <w:t>32</w:t>
            </w:r>
          </w:p>
        </w:tc>
        <w:tc>
          <w:tcPr>
            <w:tcW w:w="776" w:type="dxa"/>
          </w:tcPr>
          <w:p w14:paraId="0C5FB89A" w14:textId="77777777" w:rsidR="00DE51EC" w:rsidRPr="00B54AB7" w:rsidRDefault="00DE51EC" w:rsidP="00AF6417">
            <w:pPr>
              <w:spacing w:before="120"/>
              <w:jc w:val="center"/>
            </w:pPr>
            <w:r w:rsidRPr="00B54AB7">
              <w:t>KC</w:t>
            </w:r>
          </w:p>
        </w:tc>
        <w:tc>
          <w:tcPr>
            <w:tcW w:w="1371" w:type="dxa"/>
          </w:tcPr>
          <w:p w14:paraId="4F39A6D7" w14:textId="77777777" w:rsidR="00DE51EC" w:rsidRPr="00B54AB7" w:rsidRDefault="00DE51EC" w:rsidP="007A1E9A">
            <w:pPr>
              <w:spacing w:before="120"/>
              <w:jc w:val="center"/>
            </w:pPr>
            <w:r w:rsidRPr="00B54AB7">
              <w:t>0 – neomezeno</w:t>
            </w:r>
          </w:p>
        </w:tc>
      </w:tr>
      <w:tr w:rsidR="00DE51EC" w:rsidRPr="00B54AB7" w14:paraId="688D5F79" w14:textId="77777777">
        <w:tc>
          <w:tcPr>
            <w:tcW w:w="1596" w:type="dxa"/>
            <w:vAlign w:val="center"/>
          </w:tcPr>
          <w:p w14:paraId="479467D9" w14:textId="77777777" w:rsidR="00DE51EC" w:rsidRPr="00B54AB7" w:rsidRDefault="00DE51EC" w:rsidP="00AF6417">
            <w:pPr>
              <w:spacing w:before="120"/>
            </w:pPr>
            <w:r w:rsidRPr="00B54AB7">
              <w:t>maxOnePay</w:t>
            </w:r>
          </w:p>
        </w:tc>
        <w:tc>
          <w:tcPr>
            <w:tcW w:w="497" w:type="dxa"/>
          </w:tcPr>
          <w:p w14:paraId="2360BCC9" w14:textId="77777777" w:rsidR="00DE51EC" w:rsidRPr="00B54AB7" w:rsidRDefault="00DE51EC" w:rsidP="008D1CC2">
            <w:pPr>
              <w:spacing w:before="120"/>
              <w:jc w:val="center"/>
            </w:pPr>
            <w:r w:rsidRPr="00B54AB7">
              <w:t>+</w:t>
            </w:r>
          </w:p>
        </w:tc>
        <w:tc>
          <w:tcPr>
            <w:tcW w:w="3341" w:type="dxa"/>
            <w:vAlign w:val="center"/>
          </w:tcPr>
          <w:p w14:paraId="51373366" w14:textId="77777777" w:rsidR="00DE51EC" w:rsidRPr="00B54AB7" w:rsidRDefault="00DE51EC" w:rsidP="00373EB2">
            <w:pPr>
              <w:spacing w:before="120"/>
            </w:pPr>
            <w:r w:rsidRPr="00B54AB7">
              <w:t>Maximální výše dobití</w:t>
            </w:r>
          </w:p>
        </w:tc>
        <w:tc>
          <w:tcPr>
            <w:tcW w:w="1191" w:type="dxa"/>
          </w:tcPr>
          <w:p w14:paraId="4DBBBBBA" w14:textId="77777777" w:rsidR="00DE51EC" w:rsidRPr="00B54AB7" w:rsidRDefault="00DE51EC" w:rsidP="004463B8">
            <w:pPr>
              <w:spacing w:before="120"/>
              <w:jc w:val="center"/>
            </w:pPr>
            <w:r w:rsidRPr="00B54AB7">
              <w:t>INT4</w:t>
            </w:r>
          </w:p>
        </w:tc>
        <w:tc>
          <w:tcPr>
            <w:tcW w:w="550" w:type="dxa"/>
          </w:tcPr>
          <w:p w14:paraId="361DA916" w14:textId="77777777" w:rsidR="00DE51EC" w:rsidRPr="00B54AB7" w:rsidRDefault="00DE51EC" w:rsidP="00AF6417">
            <w:pPr>
              <w:spacing w:before="120"/>
              <w:jc w:val="center"/>
            </w:pPr>
            <w:r w:rsidRPr="00B54AB7">
              <w:t>32</w:t>
            </w:r>
          </w:p>
        </w:tc>
        <w:tc>
          <w:tcPr>
            <w:tcW w:w="776" w:type="dxa"/>
          </w:tcPr>
          <w:p w14:paraId="2AEC74A7" w14:textId="77777777" w:rsidR="00DE51EC" w:rsidRPr="00B54AB7" w:rsidRDefault="00DE51EC" w:rsidP="00AF6417">
            <w:pPr>
              <w:spacing w:before="120"/>
              <w:jc w:val="center"/>
            </w:pPr>
            <w:r w:rsidRPr="00B54AB7">
              <w:t>KC</w:t>
            </w:r>
          </w:p>
        </w:tc>
        <w:tc>
          <w:tcPr>
            <w:tcW w:w="1371" w:type="dxa"/>
          </w:tcPr>
          <w:p w14:paraId="4C440555" w14:textId="77777777" w:rsidR="00DE51EC" w:rsidRPr="00B54AB7" w:rsidRDefault="00DE51EC" w:rsidP="007A1E9A">
            <w:pPr>
              <w:spacing w:before="120"/>
              <w:jc w:val="center"/>
            </w:pPr>
            <w:r w:rsidRPr="00B54AB7">
              <w:t>0 – bez limitu</w:t>
            </w:r>
          </w:p>
        </w:tc>
      </w:tr>
      <w:tr w:rsidR="00DE51EC" w:rsidRPr="00B54AB7" w14:paraId="5D898161" w14:textId="77777777">
        <w:tc>
          <w:tcPr>
            <w:tcW w:w="1596" w:type="dxa"/>
          </w:tcPr>
          <w:p w14:paraId="12949DBF" w14:textId="77777777" w:rsidR="00DE51EC" w:rsidRPr="00B54AB7" w:rsidRDefault="00DE51EC" w:rsidP="00BD1A36">
            <w:pPr>
              <w:spacing w:before="120"/>
            </w:pPr>
            <w:r w:rsidRPr="00B54AB7">
              <w:rPr>
                <w:lang w:eastAsia="en-GB"/>
              </w:rPr>
              <w:t>expirationDate</w:t>
            </w:r>
          </w:p>
        </w:tc>
        <w:tc>
          <w:tcPr>
            <w:tcW w:w="497" w:type="dxa"/>
          </w:tcPr>
          <w:p w14:paraId="6A74545E" w14:textId="77777777" w:rsidR="00DE51EC" w:rsidRPr="00B54AB7" w:rsidRDefault="00DE51EC" w:rsidP="008D1CC2">
            <w:pPr>
              <w:spacing w:before="120"/>
              <w:jc w:val="center"/>
            </w:pPr>
            <w:r w:rsidRPr="00B54AB7">
              <w:t>+</w:t>
            </w:r>
          </w:p>
        </w:tc>
        <w:tc>
          <w:tcPr>
            <w:tcW w:w="3341" w:type="dxa"/>
          </w:tcPr>
          <w:p w14:paraId="0BD58BE5" w14:textId="77777777" w:rsidR="00DE51EC" w:rsidRPr="00B54AB7" w:rsidRDefault="00DE51EC" w:rsidP="00BD1A36">
            <w:pPr>
              <w:spacing w:before="120"/>
            </w:pPr>
            <w:r w:rsidRPr="00B54AB7">
              <w:t>Datum expirace platnosti EP</w:t>
            </w:r>
          </w:p>
        </w:tc>
        <w:tc>
          <w:tcPr>
            <w:tcW w:w="1191" w:type="dxa"/>
          </w:tcPr>
          <w:p w14:paraId="1A647954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DateStamp</w:t>
            </w:r>
          </w:p>
        </w:tc>
        <w:tc>
          <w:tcPr>
            <w:tcW w:w="550" w:type="dxa"/>
          </w:tcPr>
          <w:p w14:paraId="1B8F5AA4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14</w:t>
            </w:r>
          </w:p>
        </w:tc>
        <w:tc>
          <w:tcPr>
            <w:tcW w:w="776" w:type="dxa"/>
          </w:tcPr>
          <w:p w14:paraId="65951839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POS</w:t>
            </w:r>
          </w:p>
        </w:tc>
        <w:tc>
          <w:tcPr>
            <w:tcW w:w="1371" w:type="dxa"/>
          </w:tcPr>
          <w:p w14:paraId="23CF29F6" w14:textId="559FF5C1" w:rsidR="00DE51EC" w:rsidRPr="00B54AB7" w:rsidRDefault="00DE51EC" w:rsidP="004C09D0">
            <w:pPr>
              <w:spacing w:before="120"/>
              <w:jc w:val="center"/>
            </w:pPr>
            <w:r w:rsidRPr="00B54AB7">
              <w:t xml:space="preserve">Nastaveno dle platnosti </w:t>
            </w:r>
            <w:r w:rsidR="004C09D0">
              <w:t>BČK IREDO</w:t>
            </w:r>
          </w:p>
        </w:tc>
      </w:tr>
      <w:tr w:rsidR="00DE51EC" w:rsidRPr="00B54AB7" w14:paraId="1690B43B" w14:textId="77777777">
        <w:tc>
          <w:tcPr>
            <w:tcW w:w="1596" w:type="dxa"/>
          </w:tcPr>
          <w:p w14:paraId="7F355D39" w14:textId="77777777" w:rsidR="00DE51EC" w:rsidRPr="00B54AB7" w:rsidRDefault="00DE51EC" w:rsidP="00BD1A36">
            <w:pPr>
              <w:spacing w:before="120"/>
            </w:pPr>
            <w:r w:rsidRPr="00B54AB7">
              <w:t>allowedDebet</w:t>
            </w:r>
          </w:p>
        </w:tc>
        <w:tc>
          <w:tcPr>
            <w:tcW w:w="497" w:type="dxa"/>
          </w:tcPr>
          <w:p w14:paraId="3D463EA1" w14:textId="77777777" w:rsidR="00DE51EC" w:rsidRPr="00B54AB7" w:rsidRDefault="00DE51EC" w:rsidP="008D1CC2">
            <w:pPr>
              <w:spacing w:before="120"/>
              <w:jc w:val="center"/>
            </w:pPr>
            <w:r w:rsidRPr="00B54AB7">
              <w:t>+</w:t>
            </w:r>
          </w:p>
        </w:tc>
        <w:tc>
          <w:tcPr>
            <w:tcW w:w="3341" w:type="dxa"/>
          </w:tcPr>
          <w:p w14:paraId="4ADD881F" w14:textId="77777777" w:rsidR="00DE51EC" w:rsidRPr="00B54AB7" w:rsidRDefault="00DE51EC" w:rsidP="00BD1A36">
            <w:pPr>
              <w:spacing w:before="120"/>
            </w:pPr>
            <w:r w:rsidRPr="00B54AB7">
              <w:t>Povolený debet</w:t>
            </w:r>
          </w:p>
          <w:p w14:paraId="2FBBDABD" w14:textId="77777777" w:rsidR="00DE51EC" w:rsidRPr="00B54AB7" w:rsidRDefault="00DE51EC" w:rsidP="00BD1A36">
            <w:pPr>
              <w:spacing w:before="120"/>
            </w:pPr>
            <w:r w:rsidRPr="00B54AB7">
              <w:lastRenderedPageBreak/>
              <w:t>‘00‘B – debet povolen</w:t>
            </w:r>
          </w:p>
          <w:p w14:paraId="54C35774" w14:textId="77777777" w:rsidR="00DE51EC" w:rsidRPr="00B54AB7" w:rsidRDefault="00DE51EC" w:rsidP="00BD1A36">
            <w:pPr>
              <w:spacing w:before="120"/>
            </w:pPr>
            <w:r w:rsidRPr="00B54AB7">
              <w:t>‘01‘B – debet zakázán</w:t>
            </w:r>
          </w:p>
        </w:tc>
        <w:tc>
          <w:tcPr>
            <w:tcW w:w="1191" w:type="dxa"/>
          </w:tcPr>
          <w:p w14:paraId="64FEF254" w14:textId="77777777" w:rsidR="00DE51EC" w:rsidRPr="00B54AB7" w:rsidRDefault="00DE51EC" w:rsidP="00BD1A36">
            <w:pPr>
              <w:spacing w:before="120"/>
              <w:jc w:val="center"/>
            </w:pPr>
          </w:p>
        </w:tc>
        <w:tc>
          <w:tcPr>
            <w:tcW w:w="550" w:type="dxa"/>
          </w:tcPr>
          <w:p w14:paraId="23A35DA7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2</w:t>
            </w:r>
          </w:p>
        </w:tc>
        <w:tc>
          <w:tcPr>
            <w:tcW w:w="776" w:type="dxa"/>
          </w:tcPr>
          <w:p w14:paraId="4D4CA10A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KC</w:t>
            </w:r>
          </w:p>
          <w:p w14:paraId="0FCAE084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lastRenderedPageBreak/>
              <w:t>POS</w:t>
            </w:r>
          </w:p>
        </w:tc>
        <w:tc>
          <w:tcPr>
            <w:tcW w:w="1371" w:type="dxa"/>
          </w:tcPr>
          <w:p w14:paraId="7513E04C" w14:textId="77777777" w:rsidR="00DE51EC" w:rsidRPr="00B54AB7" w:rsidRDefault="00DE51EC" w:rsidP="007A1E9A">
            <w:pPr>
              <w:spacing w:before="120"/>
              <w:jc w:val="center"/>
            </w:pPr>
            <w:r w:rsidRPr="00B54AB7">
              <w:lastRenderedPageBreak/>
              <w:t>‘00’B</w:t>
            </w:r>
          </w:p>
        </w:tc>
      </w:tr>
      <w:tr w:rsidR="00DE51EC" w:rsidRPr="00B54AB7" w14:paraId="7B2E770E" w14:textId="77777777">
        <w:tc>
          <w:tcPr>
            <w:tcW w:w="1596" w:type="dxa"/>
          </w:tcPr>
          <w:p w14:paraId="485EEF35" w14:textId="77777777" w:rsidR="00DE51EC" w:rsidRPr="00B54AB7" w:rsidRDefault="00DE51EC" w:rsidP="00BD1A36">
            <w:pPr>
              <w:spacing w:before="120"/>
            </w:pPr>
            <w:r w:rsidRPr="00B54AB7">
              <w:t>baseCurrencyEP</w:t>
            </w:r>
          </w:p>
        </w:tc>
        <w:tc>
          <w:tcPr>
            <w:tcW w:w="497" w:type="dxa"/>
          </w:tcPr>
          <w:p w14:paraId="7D0BB1CC" w14:textId="77777777" w:rsidR="00DE51EC" w:rsidRPr="00B54AB7" w:rsidRDefault="00DE51EC" w:rsidP="008D1CC2">
            <w:pPr>
              <w:spacing w:before="120"/>
              <w:jc w:val="center"/>
            </w:pPr>
            <w:r w:rsidRPr="00B54AB7">
              <w:t>+</w:t>
            </w:r>
          </w:p>
        </w:tc>
        <w:tc>
          <w:tcPr>
            <w:tcW w:w="3341" w:type="dxa"/>
          </w:tcPr>
          <w:p w14:paraId="44B0CE61" w14:textId="77777777" w:rsidR="00DE51EC" w:rsidRPr="00B54AB7" w:rsidRDefault="00DE51EC" w:rsidP="00BD1A36">
            <w:pPr>
              <w:spacing w:before="120"/>
            </w:pPr>
            <w:r w:rsidRPr="00B54AB7">
              <w:t>Měna EP dle EN 1545</w:t>
            </w:r>
          </w:p>
          <w:p w14:paraId="4DEA2F09" w14:textId="77777777" w:rsidR="00DE51EC" w:rsidRPr="00B54AB7" w:rsidRDefault="00DE51EC" w:rsidP="00BD1A36">
            <w:pPr>
              <w:spacing w:before="120"/>
            </w:pPr>
            <w:r w:rsidRPr="00B54AB7">
              <w:t>‘1000‘B – CZK v haléřích</w:t>
            </w:r>
          </w:p>
        </w:tc>
        <w:tc>
          <w:tcPr>
            <w:tcW w:w="1191" w:type="dxa"/>
          </w:tcPr>
          <w:p w14:paraId="2C1B5745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PayUnitMap</w:t>
            </w:r>
          </w:p>
        </w:tc>
        <w:tc>
          <w:tcPr>
            <w:tcW w:w="550" w:type="dxa"/>
          </w:tcPr>
          <w:p w14:paraId="2FEFB43B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4</w:t>
            </w:r>
          </w:p>
        </w:tc>
        <w:tc>
          <w:tcPr>
            <w:tcW w:w="776" w:type="dxa"/>
          </w:tcPr>
          <w:p w14:paraId="19E1FDD3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KC</w:t>
            </w:r>
          </w:p>
        </w:tc>
        <w:tc>
          <w:tcPr>
            <w:tcW w:w="1371" w:type="dxa"/>
          </w:tcPr>
          <w:p w14:paraId="0DD33895" w14:textId="77777777" w:rsidR="00DE51EC" w:rsidRPr="00B54AB7" w:rsidRDefault="00DE51EC" w:rsidP="007A1E9A">
            <w:pPr>
              <w:spacing w:before="120"/>
              <w:jc w:val="center"/>
            </w:pPr>
            <w:r w:rsidRPr="00B54AB7">
              <w:t>‘1000’B</w:t>
            </w:r>
          </w:p>
        </w:tc>
      </w:tr>
      <w:tr w:rsidR="00DE51EC" w:rsidRPr="00B54AB7" w14:paraId="5AAE1284" w14:textId="77777777">
        <w:tc>
          <w:tcPr>
            <w:tcW w:w="1596" w:type="dxa"/>
          </w:tcPr>
          <w:p w14:paraId="409A4680" w14:textId="77777777" w:rsidR="00DE51EC" w:rsidRPr="00B54AB7" w:rsidRDefault="00DE51EC" w:rsidP="007E21D2">
            <w:pPr>
              <w:spacing w:before="120"/>
            </w:pPr>
            <w:r w:rsidRPr="00B54AB7">
              <w:t>RFU</w:t>
            </w:r>
          </w:p>
        </w:tc>
        <w:tc>
          <w:tcPr>
            <w:tcW w:w="497" w:type="dxa"/>
          </w:tcPr>
          <w:p w14:paraId="798F846C" w14:textId="77777777" w:rsidR="00DE51EC" w:rsidRPr="00B54AB7" w:rsidRDefault="00DE51EC" w:rsidP="008D1CC2">
            <w:pPr>
              <w:spacing w:before="120"/>
              <w:jc w:val="center"/>
            </w:pPr>
          </w:p>
        </w:tc>
        <w:tc>
          <w:tcPr>
            <w:tcW w:w="3341" w:type="dxa"/>
          </w:tcPr>
          <w:p w14:paraId="11D820F8" w14:textId="77777777" w:rsidR="00DE51EC" w:rsidRPr="00B54AB7" w:rsidRDefault="00DE51EC" w:rsidP="007E21D2">
            <w:pPr>
              <w:spacing w:before="120"/>
            </w:pPr>
          </w:p>
        </w:tc>
        <w:tc>
          <w:tcPr>
            <w:tcW w:w="1191" w:type="dxa"/>
          </w:tcPr>
          <w:p w14:paraId="2B7575C7" w14:textId="77777777" w:rsidR="00DE51EC" w:rsidRPr="00B54AB7" w:rsidRDefault="00DE51EC" w:rsidP="004463B8">
            <w:pPr>
              <w:spacing w:before="120"/>
              <w:jc w:val="center"/>
            </w:pPr>
          </w:p>
        </w:tc>
        <w:tc>
          <w:tcPr>
            <w:tcW w:w="550" w:type="dxa"/>
          </w:tcPr>
          <w:p w14:paraId="54342929" w14:textId="77777777" w:rsidR="00DE51EC" w:rsidRPr="00B54AB7" w:rsidRDefault="00DE51EC" w:rsidP="00FA4882">
            <w:pPr>
              <w:spacing w:before="120"/>
              <w:jc w:val="center"/>
            </w:pPr>
            <w:r w:rsidRPr="00B54AB7">
              <w:t>204</w:t>
            </w:r>
          </w:p>
        </w:tc>
        <w:tc>
          <w:tcPr>
            <w:tcW w:w="776" w:type="dxa"/>
          </w:tcPr>
          <w:p w14:paraId="701BE9E0" w14:textId="77777777" w:rsidR="00DE51EC" w:rsidRPr="00B54AB7" w:rsidRDefault="00DE51EC" w:rsidP="00FA4882">
            <w:pPr>
              <w:spacing w:before="120"/>
              <w:jc w:val="center"/>
            </w:pPr>
          </w:p>
        </w:tc>
        <w:tc>
          <w:tcPr>
            <w:tcW w:w="1371" w:type="dxa"/>
          </w:tcPr>
          <w:p w14:paraId="79E82A5C" w14:textId="77777777" w:rsidR="00DE51EC" w:rsidRPr="00B54AB7" w:rsidRDefault="00DE51EC" w:rsidP="007A1E9A">
            <w:pPr>
              <w:spacing w:before="120"/>
              <w:jc w:val="center"/>
            </w:pPr>
          </w:p>
        </w:tc>
      </w:tr>
      <w:tr w:rsidR="00DE51EC" w:rsidRPr="00B54AB7" w14:paraId="473BB245" w14:textId="77777777">
        <w:trPr>
          <w:gridAfter w:val="2"/>
          <w:wAfter w:w="2147" w:type="dxa"/>
        </w:trPr>
        <w:tc>
          <w:tcPr>
            <w:tcW w:w="6625" w:type="dxa"/>
            <w:gridSpan w:val="4"/>
          </w:tcPr>
          <w:p w14:paraId="63093EF9" w14:textId="77777777" w:rsidR="00DE51EC" w:rsidRPr="00B54AB7" w:rsidRDefault="00DE51EC" w:rsidP="007B4D93">
            <w:pPr>
              <w:spacing w:before="12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Celkem bitů</w:t>
            </w:r>
          </w:p>
        </w:tc>
        <w:tc>
          <w:tcPr>
            <w:tcW w:w="550" w:type="dxa"/>
          </w:tcPr>
          <w:p w14:paraId="74C1BB4F" w14:textId="77777777" w:rsidR="00DE51EC" w:rsidRPr="00B54AB7" w:rsidRDefault="003C477A" w:rsidP="003D104B">
            <w:pPr>
              <w:spacing w:before="12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fldChar w:fldCharType="begin"/>
            </w:r>
            <w:r w:rsidR="00DE51EC" w:rsidRPr="00B54AB7">
              <w:rPr>
                <w:b/>
                <w:bCs/>
              </w:rPr>
              <w:instrText xml:space="preserve"> =SUM(ABOVE) </w:instrText>
            </w:r>
            <w:r w:rsidRPr="00B54AB7">
              <w:rPr>
                <w:b/>
                <w:bCs/>
              </w:rPr>
              <w:fldChar w:fldCharType="separate"/>
            </w:r>
            <w:r w:rsidR="00DE51EC" w:rsidRPr="00B54AB7">
              <w:rPr>
                <w:b/>
                <w:bCs/>
              </w:rPr>
              <w:t>384</w:t>
            </w:r>
            <w:r w:rsidRPr="00B54AB7">
              <w:rPr>
                <w:b/>
                <w:bCs/>
              </w:rPr>
              <w:fldChar w:fldCharType="end"/>
            </w:r>
          </w:p>
        </w:tc>
      </w:tr>
      <w:tr w:rsidR="00DE51EC" w:rsidRPr="00B54AB7" w14:paraId="6C85E5E0" w14:textId="77777777">
        <w:trPr>
          <w:gridAfter w:val="2"/>
          <w:wAfter w:w="2147" w:type="dxa"/>
        </w:trPr>
        <w:tc>
          <w:tcPr>
            <w:tcW w:w="6625" w:type="dxa"/>
            <w:gridSpan w:val="4"/>
          </w:tcPr>
          <w:p w14:paraId="5832E28C" w14:textId="77777777" w:rsidR="00DE51EC" w:rsidRPr="00B54AB7" w:rsidRDefault="00DE51EC" w:rsidP="007B4D93">
            <w:pPr>
              <w:spacing w:before="12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Celkem byte</w:t>
            </w:r>
          </w:p>
        </w:tc>
        <w:tc>
          <w:tcPr>
            <w:tcW w:w="550" w:type="dxa"/>
          </w:tcPr>
          <w:p w14:paraId="3329FAC3" w14:textId="77777777" w:rsidR="00DE51EC" w:rsidRPr="00B54AB7" w:rsidRDefault="00DE51EC" w:rsidP="003D104B">
            <w:pPr>
              <w:spacing w:before="12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t>48</w:t>
            </w:r>
          </w:p>
        </w:tc>
      </w:tr>
    </w:tbl>
    <w:p w14:paraId="67D0B6D0" w14:textId="77777777" w:rsidR="00DE51EC" w:rsidRPr="00B54AB7" w:rsidRDefault="00DE51EC" w:rsidP="006101E9">
      <w:pPr>
        <w:pStyle w:val="Nadpis3"/>
        <w:numPr>
          <w:ilvl w:val="2"/>
          <w:numId w:val="16"/>
        </w:numPr>
      </w:pPr>
      <w:bookmarkStart w:id="48" w:name="_Toc525563170"/>
      <w:r w:rsidRPr="00B54AB7">
        <w:t>Soubor Osobní nastavení EP</w:t>
      </w:r>
      <w:bookmarkEnd w:id="48"/>
    </w:p>
    <w:p w14:paraId="4D022DE4" w14:textId="77777777" w:rsidR="00DE51EC" w:rsidRPr="00B54AB7" w:rsidRDefault="00DE51EC" w:rsidP="006101E9">
      <w:r w:rsidRPr="00B54AB7">
        <w:t>Soubor popisuje aktuální uživatelské nastavení EP.</w:t>
      </w:r>
    </w:p>
    <w:p w14:paraId="67A765FB" w14:textId="77777777" w:rsidR="00DE51EC" w:rsidRPr="00B54AB7" w:rsidRDefault="00DE51EC" w:rsidP="006101E9">
      <w:r w:rsidRPr="00B54AB7">
        <w:t>Se souborem se v návrhu nepracuje, slouží pro případné budoucí využití.</w:t>
      </w:r>
    </w:p>
    <w:p w14:paraId="1C004C71" w14:textId="77777777" w:rsidR="00DE51EC" w:rsidRPr="00B54AB7" w:rsidRDefault="00DE51EC" w:rsidP="006101E9"/>
    <w:tbl>
      <w:tblPr>
        <w:tblW w:w="92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09"/>
        <w:gridCol w:w="610"/>
        <w:gridCol w:w="2143"/>
        <w:gridCol w:w="244"/>
        <w:gridCol w:w="679"/>
        <w:gridCol w:w="1997"/>
        <w:gridCol w:w="2459"/>
      </w:tblGrid>
      <w:tr w:rsidR="00DE51EC" w:rsidRPr="00B54AB7" w14:paraId="35A842EE" w14:textId="77777777">
        <w:tc>
          <w:tcPr>
            <w:tcW w:w="644" w:type="dxa"/>
            <w:shd w:val="clear" w:color="auto" w:fill="D9D9D9"/>
            <w:vAlign w:val="center"/>
          </w:tcPr>
          <w:p w14:paraId="52814100" w14:textId="77777777" w:rsidR="00DE51EC" w:rsidRPr="00B54AB7" w:rsidRDefault="00DE51EC" w:rsidP="003E7501">
            <w:pPr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6182" w:type="dxa"/>
            <w:gridSpan w:val="6"/>
            <w:shd w:val="clear" w:color="auto" w:fill="D9D9D9"/>
            <w:vAlign w:val="center"/>
          </w:tcPr>
          <w:p w14:paraId="43A76E72" w14:textId="77777777" w:rsidR="00DE51EC" w:rsidRPr="00B54AB7" w:rsidRDefault="00DE51EC" w:rsidP="003E7501">
            <w:pPr>
              <w:tabs>
                <w:tab w:val="left" w:pos="537"/>
                <w:tab w:val="center" w:pos="1305"/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walletPersonalSettingsFile</w:t>
            </w:r>
          </w:p>
        </w:tc>
        <w:tc>
          <w:tcPr>
            <w:tcW w:w="2459" w:type="dxa"/>
            <w:shd w:val="clear" w:color="auto" w:fill="D9D9D9"/>
          </w:tcPr>
          <w:p w14:paraId="0944F644" w14:textId="77777777" w:rsidR="00DE51EC" w:rsidRPr="00B54AB7" w:rsidRDefault="00DE51EC" w:rsidP="003E7501">
            <w:pPr>
              <w:tabs>
                <w:tab w:val="left" w:pos="537"/>
                <w:tab w:val="center" w:pos="1305"/>
                <w:tab w:val="left" w:pos="4253"/>
                <w:tab w:val="left" w:pos="8505"/>
              </w:tabs>
              <w:spacing w:before="40"/>
              <w:jc w:val="left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ab/>
            </w:r>
            <w:r w:rsidRPr="00B54AB7">
              <w:rPr>
                <w:b/>
                <w:bCs/>
                <w:i/>
                <w:iCs/>
              </w:rPr>
              <w:tab/>
              <w:t>Standard Data File</w:t>
            </w:r>
          </w:p>
        </w:tc>
      </w:tr>
      <w:tr w:rsidR="00DE51EC" w:rsidRPr="00B54AB7" w14:paraId="10C68E6A" w14:textId="77777777">
        <w:tc>
          <w:tcPr>
            <w:tcW w:w="1153" w:type="dxa"/>
            <w:gridSpan w:val="2"/>
            <w:shd w:val="clear" w:color="auto" w:fill="D9D9D9"/>
          </w:tcPr>
          <w:p w14:paraId="131C6F18" w14:textId="77777777" w:rsidR="00DE51EC" w:rsidRPr="00B54AB7" w:rsidRDefault="00DE51EC" w:rsidP="003E7501">
            <w:pPr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610" w:type="dxa"/>
            <w:shd w:val="clear" w:color="auto" w:fill="D9D9D9"/>
          </w:tcPr>
          <w:p w14:paraId="44DE9BE6" w14:textId="77777777" w:rsidR="00DE51EC" w:rsidRPr="00B54AB7" w:rsidRDefault="00DE51EC" w:rsidP="003E7501">
            <w:pPr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2387" w:type="dxa"/>
            <w:gridSpan w:val="2"/>
            <w:shd w:val="clear" w:color="auto" w:fill="D9D9D9"/>
          </w:tcPr>
          <w:p w14:paraId="2B0F9887" w14:textId="77777777" w:rsidR="00DE51EC" w:rsidRPr="00B54AB7" w:rsidRDefault="00DE51EC" w:rsidP="003E7501">
            <w:pPr>
              <w:tabs>
                <w:tab w:val="right" w:pos="2171"/>
              </w:tabs>
              <w:adjustRightInd w:val="0"/>
              <w:spacing w:before="40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Typ</w:t>
            </w:r>
            <w:r w:rsidRPr="00B54AB7">
              <w:rPr>
                <w:b/>
                <w:bCs/>
                <w:i/>
                <w:iCs/>
              </w:rPr>
              <w:tab/>
            </w:r>
          </w:p>
        </w:tc>
        <w:tc>
          <w:tcPr>
            <w:tcW w:w="679" w:type="dxa"/>
            <w:shd w:val="clear" w:color="auto" w:fill="D9D9D9"/>
            <w:vAlign w:val="center"/>
          </w:tcPr>
          <w:p w14:paraId="105B41F2" w14:textId="77777777" w:rsidR="00DE51EC" w:rsidRPr="00B54AB7" w:rsidRDefault="00DE51EC" w:rsidP="003E7501">
            <w:pPr>
              <w:adjustRightInd w:val="0"/>
              <w:spacing w:before="40" w:after="40"/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1997" w:type="dxa"/>
            <w:shd w:val="clear" w:color="auto" w:fill="D9D9D9"/>
            <w:vAlign w:val="center"/>
          </w:tcPr>
          <w:p w14:paraId="17FD9EA8" w14:textId="77777777" w:rsidR="00DE51EC" w:rsidRPr="00B54AB7" w:rsidRDefault="00DE51EC" w:rsidP="003E7501">
            <w:pPr>
              <w:adjustRightInd w:val="0"/>
              <w:spacing w:before="40" w:after="40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  <w:tc>
          <w:tcPr>
            <w:tcW w:w="2459" w:type="dxa"/>
            <w:vMerge w:val="restart"/>
            <w:vAlign w:val="center"/>
          </w:tcPr>
          <w:p w14:paraId="77BC6047" w14:textId="77777777" w:rsidR="00DE51EC" w:rsidRPr="00B54AB7" w:rsidRDefault="00DE51EC" w:rsidP="003E7501">
            <w:pPr>
              <w:adjustRightInd w:val="0"/>
              <w:spacing w:before="40"/>
              <w:jc w:val="left"/>
            </w:pPr>
            <w:r w:rsidRPr="00B54AB7">
              <w:t>Nešifrovaná oblast souboru</w:t>
            </w:r>
          </w:p>
        </w:tc>
      </w:tr>
      <w:tr w:rsidR="00DE51EC" w:rsidRPr="00B54AB7" w14:paraId="0B2116F3" w14:textId="77777777">
        <w:tc>
          <w:tcPr>
            <w:tcW w:w="1153" w:type="dxa"/>
            <w:gridSpan w:val="2"/>
          </w:tcPr>
          <w:p w14:paraId="2C522D7C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</w:t>
            </w:r>
          </w:p>
        </w:tc>
        <w:tc>
          <w:tcPr>
            <w:tcW w:w="610" w:type="dxa"/>
          </w:tcPr>
          <w:p w14:paraId="67A7B1A1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2387" w:type="dxa"/>
            <w:gridSpan w:val="2"/>
          </w:tcPr>
          <w:p w14:paraId="2756678C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INT1</w:t>
            </w:r>
          </w:p>
        </w:tc>
        <w:tc>
          <w:tcPr>
            <w:tcW w:w="679" w:type="dxa"/>
          </w:tcPr>
          <w:p w14:paraId="38CF3B94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KC</w:t>
            </w:r>
          </w:p>
        </w:tc>
        <w:tc>
          <w:tcPr>
            <w:tcW w:w="1997" w:type="dxa"/>
          </w:tcPr>
          <w:p w14:paraId="012D6ED1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1</w:t>
            </w:r>
          </w:p>
        </w:tc>
        <w:tc>
          <w:tcPr>
            <w:tcW w:w="2459" w:type="dxa"/>
            <w:vMerge/>
          </w:tcPr>
          <w:p w14:paraId="4700F76E" w14:textId="77777777" w:rsidR="00DE51EC" w:rsidRPr="00B54AB7" w:rsidRDefault="00DE51EC" w:rsidP="003E7501">
            <w:pPr>
              <w:adjustRightInd w:val="0"/>
              <w:spacing w:before="40"/>
            </w:pPr>
          </w:p>
        </w:tc>
      </w:tr>
      <w:tr w:rsidR="00DE51EC" w:rsidRPr="00B54AB7" w14:paraId="4DC20C8C" w14:textId="77777777">
        <w:tc>
          <w:tcPr>
            <w:tcW w:w="1153" w:type="dxa"/>
            <w:gridSpan w:val="2"/>
          </w:tcPr>
          <w:p w14:paraId="0F7A1B02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Status souboru</w:t>
            </w:r>
          </w:p>
        </w:tc>
        <w:tc>
          <w:tcPr>
            <w:tcW w:w="610" w:type="dxa"/>
          </w:tcPr>
          <w:p w14:paraId="5A6ACE14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2387" w:type="dxa"/>
            <w:gridSpan w:val="2"/>
          </w:tcPr>
          <w:p w14:paraId="4E70B180" w14:textId="77777777" w:rsidR="00DE51EC" w:rsidRPr="00B54AB7" w:rsidRDefault="00DE51EC" w:rsidP="003E7501">
            <w:pPr>
              <w:adjustRightInd w:val="0"/>
              <w:spacing w:before="40"/>
            </w:pPr>
          </w:p>
        </w:tc>
        <w:tc>
          <w:tcPr>
            <w:tcW w:w="679" w:type="dxa"/>
          </w:tcPr>
          <w:p w14:paraId="54566C57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KC</w:t>
            </w:r>
          </w:p>
        </w:tc>
        <w:tc>
          <w:tcPr>
            <w:tcW w:w="1997" w:type="dxa"/>
          </w:tcPr>
          <w:p w14:paraId="12873494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7</w:t>
            </w:r>
          </w:p>
        </w:tc>
        <w:tc>
          <w:tcPr>
            <w:tcW w:w="2459" w:type="dxa"/>
            <w:vMerge/>
          </w:tcPr>
          <w:p w14:paraId="67F8C59D" w14:textId="77777777" w:rsidR="00DE51EC" w:rsidRPr="00B54AB7" w:rsidRDefault="00DE51EC" w:rsidP="003E7501">
            <w:pPr>
              <w:adjustRightInd w:val="0"/>
              <w:spacing w:before="40"/>
            </w:pPr>
          </w:p>
        </w:tc>
      </w:tr>
      <w:tr w:rsidR="00DE51EC" w:rsidRPr="00B54AB7" w14:paraId="46499D68" w14:textId="77777777">
        <w:tc>
          <w:tcPr>
            <w:tcW w:w="1153" w:type="dxa"/>
            <w:gridSpan w:val="2"/>
          </w:tcPr>
          <w:p w14:paraId="28684202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podpisu</w:t>
            </w:r>
          </w:p>
        </w:tc>
        <w:tc>
          <w:tcPr>
            <w:tcW w:w="610" w:type="dxa"/>
          </w:tcPr>
          <w:p w14:paraId="42B916D3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2387" w:type="dxa"/>
            <w:gridSpan w:val="2"/>
          </w:tcPr>
          <w:p w14:paraId="51AD7D29" w14:textId="77777777" w:rsidR="00DE51EC" w:rsidRPr="00B54AB7" w:rsidRDefault="00DE51EC" w:rsidP="003E7501">
            <w:pPr>
              <w:adjustRightInd w:val="0"/>
              <w:spacing w:before="40"/>
            </w:pPr>
          </w:p>
        </w:tc>
        <w:tc>
          <w:tcPr>
            <w:tcW w:w="679" w:type="dxa"/>
          </w:tcPr>
          <w:p w14:paraId="07A765F0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KC</w:t>
            </w:r>
          </w:p>
        </w:tc>
        <w:tc>
          <w:tcPr>
            <w:tcW w:w="1997" w:type="dxa"/>
          </w:tcPr>
          <w:p w14:paraId="3BFE6C13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0</w:t>
            </w:r>
          </w:p>
        </w:tc>
        <w:tc>
          <w:tcPr>
            <w:tcW w:w="2459" w:type="dxa"/>
            <w:vMerge/>
          </w:tcPr>
          <w:p w14:paraId="2A84DE1C" w14:textId="77777777" w:rsidR="00DE51EC" w:rsidRPr="00B54AB7" w:rsidRDefault="00DE51EC" w:rsidP="003E7501">
            <w:pPr>
              <w:adjustRightInd w:val="0"/>
              <w:spacing w:before="40"/>
            </w:pPr>
          </w:p>
        </w:tc>
      </w:tr>
      <w:tr w:rsidR="00DE51EC" w:rsidRPr="00B54AB7" w14:paraId="3693F2CD" w14:textId="77777777">
        <w:tc>
          <w:tcPr>
            <w:tcW w:w="1153" w:type="dxa"/>
            <w:gridSpan w:val="2"/>
          </w:tcPr>
          <w:p w14:paraId="11287254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šifrování</w:t>
            </w:r>
          </w:p>
        </w:tc>
        <w:tc>
          <w:tcPr>
            <w:tcW w:w="610" w:type="dxa"/>
          </w:tcPr>
          <w:p w14:paraId="57B6C84C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2387" w:type="dxa"/>
            <w:gridSpan w:val="2"/>
          </w:tcPr>
          <w:p w14:paraId="1A2EE5E7" w14:textId="77777777" w:rsidR="00DE51EC" w:rsidRPr="00B54AB7" w:rsidRDefault="00DE51EC" w:rsidP="003E7501">
            <w:pPr>
              <w:adjustRightInd w:val="0"/>
              <w:spacing w:before="40"/>
            </w:pPr>
          </w:p>
        </w:tc>
        <w:tc>
          <w:tcPr>
            <w:tcW w:w="679" w:type="dxa"/>
          </w:tcPr>
          <w:p w14:paraId="14367DAD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KC</w:t>
            </w:r>
          </w:p>
        </w:tc>
        <w:tc>
          <w:tcPr>
            <w:tcW w:w="1997" w:type="dxa"/>
          </w:tcPr>
          <w:p w14:paraId="09801684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0</w:t>
            </w:r>
          </w:p>
        </w:tc>
        <w:tc>
          <w:tcPr>
            <w:tcW w:w="2459" w:type="dxa"/>
            <w:vMerge/>
          </w:tcPr>
          <w:p w14:paraId="11EC7011" w14:textId="77777777" w:rsidR="00DE51EC" w:rsidRPr="00B54AB7" w:rsidRDefault="00DE51EC" w:rsidP="003E7501">
            <w:pPr>
              <w:adjustRightInd w:val="0"/>
              <w:spacing w:before="40"/>
            </w:pPr>
          </w:p>
        </w:tc>
      </w:tr>
      <w:tr w:rsidR="00DE51EC" w:rsidRPr="00B54AB7" w14:paraId="5E19BDE0" w14:textId="77777777">
        <w:tc>
          <w:tcPr>
            <w:tcW w:w="1153" w:type="dxa"/>
            <w:gridSpan w:val="2"/>
          </w:tcPr>
          <w:p w14:paraId="64D665E8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RFU</w:t>
            </w:r>
          </w:p>
        </w:tc>
        <w:tc>
          <w:tcPr>
            <w:tcW w:w="610" w:type="dxa"/>
          </w:tcPr>
          <w:p w14:paraId="10106168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40</w:t>
            </w:r>
          </w:p>
        </w:tc>
        <w:tc>
          <w:tcPr>
            <w:tcW w:w="2387" w:type="dxa"/>
            <w:gridSpan w:val="2"/>
          </w:tcPr>
          <w:p w14:paraId="5F758A60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679" w:type="dxa"/>
          </w:tcPr>
          <w:p w14:paraId="3B4A7C89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KC</w:t>
            </w:r>
          </w:p>
        </w:tc>
        <w:tc>
          <w:tcPr>
            <w:tcW w:w="1997" w:type="dxa"/>
          </w:tcPr>
          <w:p w14:paraId="339870AF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color w:val="000000"/>
                <w:lang w:eastAsia="en-GB"/>
              </w:rPr>
              <w:t>volné místo vyplněné '0'B</w:t>
            </w:r>
          </w:p>
        </w:tc>
        <w:tc>
          <w:tcPr>
            <w:tcW w:w="2459" w:type="dxa"/>
            <w:vMerge/>
          </w:tcPr>
          <w:p w14:paraId="7A27A60A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14:paraId="2C31AEBD" w14:textId="77777777">
        <w:tc>
          <w:tcPr>
            <w:tcW w:w="1153" w:type="dxa"/>
            <w:gridSpan w:val="2"/>
          </w:tcPr>
          <w:p w14:paraId="1C96181D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walletInfo</w:t>
            </w:r>
          </w:p>
        </w:tc>
        <w:tc>
          <w:tcPr>
            <w:tcW w:w="610" w:type="dxa"/>
          </w:tcPr>
          <w:p w14:paraId="4527CCED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128</w:t>
            </w:r>
          </w:p>
        </w:tc>
        <w:tc>
          <w:tcPr>
            <w:tcW w:w="2387" w:type="dxa"/>
            <w:gridSpan w:val="2"/>
          </w:tcPr>
          <w:p w14:paraId="22ED8960" w14:textId="77777777" w:rsidR="00DE51EC" w:rsidRPr="00B54AB7" w:rsidRDefault="003C477A" w:rsidP="00EB0122">
            <w:pPr>
              <w:adjustRightInd w:val="0"/>
              <w:spacing w:before="40"/>
            </w:pPr>
            <w:r w:rsidRPr="00B54AB7">
              <w:rPr>
                <w:b/>
                <w:bCs/>
                <w:lang w:eastAsia="en-GB"/>
              </w:rPr>
              <w:fldChar w:fldCharType="begin"/>
            </w:r>
            <w:r w:rsidR="00DE51EC" w:rsidRPr="00B54AB7">
              <w:rPr>
                <w:b/>
                <w:bCs/>
                <w:lang w:eastAsia="en-GB"/>
              </w:rPr>
              <w:instrText xml:space="preserve"> REF _Ref238476193 \h  \* MERGEFORMAT </w:instrText>
            </w:r>
            <w:r w:rsidRPr="00B54AB7">
              <w:rPr>
                <w:b/>
                <w:bCs/>
                <w:lang w:eastAsia="en-GB"/>
              </w:rPr>
            </w:r>
            <w:r w:rsidRPr="00B54AB7">
              <w:rPr>
                <w:b/>
                <w:bCs/>
                <w:lang w:eastAsia="en-GB"/>
              </w:rPr>
              <w:fldChar w:fldCharType="separate"/>
            </w:r>
          </w:p>
          <w:p w14:paraId="0DBBE339" w14:textId="77777777" w:rsidR="00DE51EC" w:rsidRPr="00B54AB7" w:rsidRDefault="00DE51EC" w:rsidP="003E7501">
            <w:pPr>
              <w:adjustRightInd w:val="0"/>
              <w:spacing w:before="40"/>
              <w:rPr>
                <w:b/>
                <w:bCs/>
                <w:lang w:eastAsia="en-GB"/>
              </w:rPr>
            </w:pPr>
            <w:r w:rsidRPr="00B54AB7">
              <w:t>Struktura walletPersonalSettingsInfo</w:t>
            </w:r>
            <w:r w:rsidR="003C477A" w:rsidRPr="00B54AB7">
              <w:rPr>
                <w:b/>
                <w:bCs/>
                <w:lang w:eastAsia="en-GB"/>
              </w:rPr>
              <w:fldChar w:fldCharType="end"/>
            </w:r>
          </w:p>
        </w:tc>
        <w:tc>
          <w:tcPr>
            <w:tcW w:w="679" w:type="dxa"/>
          </w:tcPr>
          <w:p w14:paraId="7C08AFC9" w14:textId="77777777" w:rsidR="00DE51EC" w:rsidRPr="00B54AB7" w:rsidRDefault="00DE51EC" w:rsidP="003E7501">
            <w:pPr>
              <w:adjustRightInd w:val="0"/>
              <w:spacing w:before="40"/>
              <w:jc w:val="left"/>
              <w:rPr>
                <w:lang w:eastAsia="en-GB"/>
              </w:rPr>
            </w:pPr>
          </w:p>
        </w:tc>
        <w:tc>
          <w:tcPr>
            <w:tcW w:w="1997" w:type="dxa"/>
          </w:tcPr>
          <w:p w14:paraId="744CA70E" w14:textId="77777777" w:rsidR="00DE51EC" w:rsidRPr="00B54AB7" w:rsidRDefault="00DE51EC" w:rsidP="003E7501">
            <w:pPr>
              <w:adjustRightInd w:val="0"/>
              <w:spacing w:before="40"/>
              <w:jc w:val="left"/>
              <w:rPr>
                <w:lang w:eastAsia="en-GB"/>
              </w:rPr>
            </w:pPr>
          </w:p>
        </w:tc>
        <w:tc>
          <w:tcPr>
            <w:tcW w:w="2459" w:type="dxa"/>
            <w:vMerge w:val="restart"/>
            <w:vAlign w:val="center"/>
          </w:tcPr>
          <w:p w14:paraId="3BB1B9CD" w14:textId="77777777" w:rsidR="00DE51EC" w:rsidRPr="00B54AB7" w:rsidRDefault="00DE51EC" w:rsidP="003E7501">
            <w:pPr>
              <w:adjustRightInd w:val="0"/>
              <w:spacing w:before="4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Potenciálně šifrovaná oblast souboru </w:t>
            </w:r>
          </w:p>
        </w:tc>
      </w:tr>
      <w:tr w:rsidR="00DE51EC" w:rsidRPr="00B54AB7" w14:paraId="7D4E300C" w14:textId="77777777">
        <w:tc>
          <w:tcPr>
            <w:tcW w:w="1153" w:type="dxa"/>
            <w:gridSpan w:val="2"/>
          </w:tcPr>
          <w:p w14:paraId="09094428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Podpis</w:t>
            </w:r>
          </w:p>
        </w:tc>
        <w:tc>
          <w:tcPr>
            <w:tcW w:w="610" w:type="dxa"/>
          </w:tcPr>
          <w:p w14:paraId="43886E8D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64</w:t>
            </w:r>
          </w:p>
        </w:tc>
        <w:tc>
          <w:tcPr>
            <w:tcW w:w="2387" w:type="dxa"/>
            <w:gridSpan w:val="2"/>
          </w:tcPr>
          <w:p w14:paraId="6405DDA7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679" w:type="dxa"/>
          </w:tcPr>
          <w:p w14:paraId="501545FB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POS</w:t>
            </w:r>
          </w:p>
          <w:p w14:paraId="5B2A80C1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DD</w:t>
            </w:r>
          </w:p>
        </w:tc>
        <w:tc>
          <w:tcPr>
            <w:tcW w:w="1997" w:type="dxa"/>
          </w:tcPr>
          <w:p w14:paraId="089A4C66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2459" w:type="dxa"/>
            <w:vMerge/>
          </w:tcPr>
          <w:p w14:paraId="2271A831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14:paraId="59037E23" w14:textId="77777777">
        <w:trPr>
          <w:gridAfter w:val="4"/>
          <w:wAfter w:w="5379" w:type="dxa"/>
        </w:trPr>
        <w:tc>
          <w:tcPr>
            <w:tcW w:w="1153" w:type="dxa"/>
            <w:gridSpan w:val="2"/>
            <w:tcBorders>
              <w:top w:val="double" w:sz="4" w:space="0" w:color="auto"/>
            </w:tcBorders>
          </w:tcPr>
          <w:p w14:paraId="3B962ACE" w14:textId="77777777" w:rsidR="00DE51EC" w:rsidRPr="00B54AB7" w:rsidRDefault="00DE51EC" w:rsidP="003E7501">
            <w:pPr>
              <w:spacing w:before="40"/>
            </w:pPr>
            <w:r w:rsidRPr="00B54AB7">
              <w:t>Využito</w:t>
            </w:r>
          </w:p>
        </w:tc>
        <w:tc>
          <w:tcPr>
            <w:tcW w:w="610" w:type="dxa"/>
            <w:tcBorders>
              <w:top w:val="double" w:sz="4" w:space="0" w:color="auto"/>
            </w:tcBorders>
          </w:tcPr>
          <w:p w14:paraId="0AF4F0CA" w14:textId="77777777" w:rsidR="00DE51EC" w:rsidRPr="00B54AB7" w:rsidRDefault="00FD0E31" w:rsidP="003E7501">
            <w:pPr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256</w:t>
            </w:r>
            <w:r>
              <w:fldChar w:fldCharType="end"/>
            </w:r>
          </w:p>
        </w:tc>
        <w:tc>
          <w:tcPr>
            <w:tcW w:w="2143" w:type="dxa"/>
            <w:tcBorders>
              <w:bottom w:val="nil"/>
              <w:right w:val="nil"/>
            </w:tcBorders>
          </w:tcPr>
          <w:p w14:paraId="71C62196" w14:textId="77777777" w:rsidR="00DE51EC" w:rsidRPr="00B54AB7" w:rsidRDefault="00DE51EC" w:rsidP="003E7501">
            <w:pPr>
              <w:spacing w:before="40"/>
            </w:pPr>
          </w:p>
        </w:tc>
      </w:tr>
      <w:tr w:rsidR="00DE51EC" w:rsidRPr="00B54AB7" w14:paraId="6DE64EF4" w14:textId="77777777">
        <w:trPr>
          <w:gridAfter w:val="4"/>
          <w:wAfter w:w="5379" w:type="dxa"/>
        </w:trPr>
        <w:tc>
          <w:tcPr>
            <w:tcW w:w="1153" w:type="dxa"/>
            <w:gridSpan w:val="2"/>
          </w:tcPr>
          <w:p w14:paraId="760AEE49" w14:textId="77777777" w:rsidR="00DE51EC" w:rsidRPr="00B54AB7" w:rsidRDefault="00DE51EC" w:rsidP="003E7501">
            <w:pPr>
              <w:spacing w:before="40"/>
            </w:pPr>
            <w:r w:rsidRPr="00B54AB7">
              <w:t>RFU</w:t>
            </w:r>
          </w:p>
        </w:tc>
        <w:tc>
          <w:tcPr>
            <w:tcW w:w="610" w:type="dxa"/>
          </w:tcPr>
          <w:p w14:paraId="1C64641A" w14:textId="77777777" w:rsidR="00DE51EC" w:rsidRPr="00B54AB7" w:rsidRDefault="00DE51EC" w:rsidP="003E7501">
            <w:pPr>
              <w:spacing w:before="40"/>
              <w:jc w:val="center"/>
            </w:pPr>
            <w:r w:rsidRPr="00B54AB7">
              <w:t>0</w:t>
            </w:r>
          </w:p>
        </w:tc>
        <w:tc>
          <w:tcPr>
            <w:tcW w:w="2143" w:type="dxa"/>
            <w:tcBorders>
              <w:top w:val="nil"/>
              <w:bottom w:val="nil"/>
              <w:right w:val="nil"/>
            </w:tcBorders>
          </w:tcPr>
          <w:p w14:paraId="5260FD68" w14:textId="77777777" w:rsidR="00DE51EC" w:rsidRPr="00B54AB7" w:rsidRDefault="00DE51EC" w:rsidP="003E7501">
            <w:pPr>
              <w:spacing w:before="40"/>
            </w:pPr>
          </w:p>
        </w:tc>
      </w:tr>
      <w:tr w:rsidR="00DE51EC" w:rsidRPr="00B54AB7" w14:paraId="69A484CB" w14:textId="77777777">
        <w:trPr>
          <w:gridAfter w:val="4"/>
          <w:wAfter w:w="5379" w:type="dxa"/>
        </w:trPr>
        <w:tc>
          <w:tcPr>
            <w:tcW w:w="1153" w:type="dxa"/>
            <w:gridSpan w:val="2"/>
            <w:tcBorders>
              <w:top w:val="double" w:sz="4" w:space="0" w:color="auto"/>
            </w:tcBorders>
          </w:tcPr>
          <w:p w14:paraId="376FCE1E" w14:textId="77777777" w:rsidR="00DE51EC" w:rsidRPr="00B54AB7" w:rsidRDefault="00DE51EC" w:rsidP="003E7501">
            <w:pPr>
              <w:spacing w:before="40"/>
              <w:rPr>
                <w:b/>
                <w:bCs/>
              </w:rPr>
            </w:pPr>
            <w:r w:rsidRPr="00B54AB7">
              <w:t>Celkem B</w:t>
            </w:r>
          </w:p>
        </w:tc>
        <w:tc>
          <w:tcPr>
            <w:tcW w:w="610" w:type="dxa"/>
            <w:tcBorders>
              <w:top w:val="double" w:sz="4" w:space="0" w:color="auto"/>
            </w:tcBorders>
          </w:tcPr>
          <w:p w14:paraId="574328E4" w14:textId="77777777" w:rsidR="00DE51EC" w:rsidRPr="00B54AB7" w:rsidRDefault="00DE51EC" w:rsidP="003E7501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2143" w:type="dxa"/>
            <w:tcBorders>
              <w:top w:val="nil"/>
              <w:bottom w:val="nil"/>
              <w:right w:val="nil"/>
            </w:tcBorders>
          </w:tcPr>
          <w:p w14:paraId="4684A46B" w14:textId="77777777" w:rsidR="00DE51EC" w:rsidRPr="00B54AB7" w:rsidRDefault="00DE51EC" w:rsidP="003E7501">
            <w:pPr>
              <w:spacing w:before="40"/>
            </w:pPr>
            <w:r w:rsidRPr="00B54AB7">
              <w:t>(= 1 × 32 B)</w:t>
            </w:r>
          </w:p>
        </w:tc>
      </w:tr>
    </w:tbl>
    <w:p w14:paraId="67875D79" w14:textId="77777777" w:rsidR="00DE51EC" w:rsidRPr="00B54AB7" w:rsidRDefault="00DE51EC" w:rsidP="009E0770">
      <w:bookmarkStart w:id="49" w:name="_Ref238476193"/>
    </w:p>
    <w:p w14:paraId="4F19E337" w14:textId="77777777" w:rsidR="00DE51EC" w:rsidRPr="00B54AB7" w:rsidRDefault="00DE51EC" w:rsidP="001F38CE">
      <w:pPr>
        <w:pStyle w:val="Nadpis4"/>
        <w:numPr>
          <w:ilvl w:val="3"/>
          <w:numId w:val="16"/>
        </w:numPr>
        <w:spacing w:before="360"/>
      </w:pPr>
      <w:r w:rsidRPr="00B54AB7">
        <w:t>Struktura walletPersonalSettingsInfo</w:t>
      </w:r>
      <w:bookmarkEnd w:id="49"/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835"/>
        <w:gridCol w:w="1276"/>
        <w:gridCol w:w="567"/>
        <w:gridCol w:w="1134"/>
        <w:gridCol w:w="1701"/>
      </w:tblGrid>
      <w:tr w:rsidR="00DE51EC" w:rsidRPr="00B54AB7" w14:paraId="6B16FD37" w14:textId="77777777">
        <w:tc>
          <w:tcPr>
            <w:tcW w:w="1809" w:type="dxa"/>
            <w:shd w:val="clear" w:color="auto" w:fill="D9D9D9"/>
          </w:tcPr>
          <w:p w14:paraId="2F2EA347" w14:textId="77777777" w:rsidR="00DE51EC" w:rsidRPr="00B54AB7" w:rsidRDefault="00DE51EC" w:rsidP="00C8776E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2835" w:type="dxa"/>
            <w:shd w:val="clear" w:color="auto" w:fill="D9D9D9"/>
          </w:tcPr>
          <w:p w14:paraId="2B3A9CA8" w14:textId="77777777" w:rsidR="00DE51EC" w:rsidRPr="00B54AB7" w:rsidRDefault="00DE51EC" w:rsidP="00C8776E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276" w:type="dxa"/>
            <w:shd w:val="clear" w:color="auto" w:fill="D9D9D9"/>
          </w:tcPr>
          <w:p w14:paraId="0298A5E9" w14:textId="77777777" w:rsidR="00DE51EC" w:rsidRPr="00B54AB7" w:rsidRDefault="00DE51EC" w:rsidP="00C8776E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567" w:type="dxa"/>
            <w:shd w:val="clear" w:color="auto" w:fill="D9D9D9"/>
          </w:tcPr>
          <w:p w14:paraId="35219D0F" w14:textId="77777777" w:rsidR="00DE51EC" w:rsidRPr="00B54AB7" w:rsidRDefault="00DE51EC" w:rsidP="00C8776E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59311E1" w14:textId="77777777" w:rsidR="00DE51EC" w:rsidRPr="00B54AB7" w:rsidRDefault="00DE51EC" w:rsidP="003F32DD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21D5E1" w14:textId="77777777" w:rsidR="00DE51EC" w:rsidRPr="00B54AB7" w:rsidRDefault="00DE51EC" w:rsidP="003F32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1FCE5798" w14:textId="77777777">
        <w:tc>
          <w:tcPr>
            <w:tcW w:w="1809" w:type="dxa"/>
          </w:tcPr>
          <w:p w14:paraId="6BFD1712" w14:textId="77777777" w:rsidR="00DE51EC" w:rsidRPr="00B54AB7" w:rsidRDefault="00DE51EC" w:rsidP="00B314E7">
            <w:pPr>
              <w:spacing w:before="40"/>
              <w:jc w:val="left"/>
            </w:pPr>
            <w:r w:rsidRPr="00B54AB7">
              <w:t>walletPersNetwork</w:t>
            </w:r>
          </w:p>
        </w:tc>
        <w:tc>
          <w:tcPr>
            <w:tcW w:w="2835" w:type="dxa"/>
          </w:tcPr>
          <w:p w14:paraId="676B038D" w14:textId="77777777" w:rsidR="00DE51EC" w:rsidRPr="00B54AB7" w:rsidRDefault="00DE51EC" w:rsidP="00B65AF6">
            <w:pPr>
              <w:spacing w:before="40"/>
              <w:jc w:val="left"/>
            </w:pPr>
            <w:r w:rsidRPr="00B54AB7">
              <w:t>Identifikace transportní sítě</w:t>
            </w:r>
            <w:r w:rsidR="004C09D0">
              <w:t>,</w:t>
            </w:r>
            <w:r w:rsidRPr="00B54AB7">
              <w:t xml:space="preserve"> do které patří společnost, která záznam provedla</w:t>
            </w:r>
          </w:p>
        </w:tc>
        <w:tc>
          <w:tcPr>
            <w:tcW w:w="1276" w:type="dxa"/>
          </w:tcPr>
          <w:p w14:paraId="0F74155D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NetworkId</w:t>
            </w:r>
          </w:p>
        </w:tc>
        <w:tc>
          <w:tcPr>
            <w:tcW w:w="567" w:type="dxa"/>
          </w:tcPr>
          <w:p w14:paraId="73643BCB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24</w:t>
            </w:r>
          </w:p>
        </w:tc>
        <w:tc>
          <w:tcPr>
            <w:tcW w:w="1134" w:type="dxa"/>
          </w:tcPr>
          <w:p w14:paraId="6756BEA0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POS</w:t>
            </w:r>
          </w:p>
          <w:p w14:paraId="05DBDEEA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5F0361DD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203522</w:t>
            </w:r>
          </w:p>
        </w:tc>
      </w:tr>
      <w:tr w:rsidR="00DE51EC" w:rsidRPr="00B54AB7" w14:paraId="0A9A188E" w14:textId="77777777">
        <w:tc>
          <w:tcPr>
            <w:tcW w:w="1809" w:type="dxa"/>
          </w:tcPr>
          <w:p w14:paraId="4A0322CF" w14:textId="77777777" w:rsidR="00DE51EC" w:rsidRPr="00B54AB7" w:rsidRDefault="00DE51EC" w:rsidP="00B314E7">
            <w:pPr>
              <w:spacing w:before="40"/>
              <w:jc w:val="left"/>
            </w:pPr>
            <w:r w:rsidRPr="00B54AB7">
              <w:t>walletPersProvider</w:t>
            </w:r>
          </w:p>
        </w:tc>
        <w:tc>
          <w:tcPr>
            <w:tcW w:w="2835" w:type="dxa"/>
          </w:tcPr>
          <w:p w14:paraId="755B28B3" w14:textId="77777777" w:rsidR="00DE51EC" w:rsidRPr="00B54AB7" w:rsidRDefault="00DE51EC" w:rsidP="00B314E7">
            <w:pPr>
              <w:spacing w:before="40"/>
              <w:jc w:val="left"/>
            </w:pPr>
            <w:r w:rsidRPr="00B54AB7">
              <w:t>Společnost, která záznam provedla</w:t>
            </w:r>
          </w:p>
        </w:tc>
        <w:tc>
          <w:tcPr>
            <w:tcW w:w="1276" w:type="dxa"/>
          </w:tcPr>
          <w:p w14:paraId="4535627F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ProviderID</w:t>
            </w:r>
          </w:p>
        </w:tc>
        <w:tc>
          <w:tcPr>
            <w:tcW w:w="567" w:type="dxa"/>
          </w:tcPr>
          <w:p w14:paraId="2C108B90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8</w:t>
            </w:r>
          </w:p>
        </w:tc>
        <w:tc>
          <w:tcPr>
            <w:tcW w:w="1134" w:type="dxa"/>
          </w:tcPr>
          <w:p w14:paraId="11C6DC98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POS</w:t>
            </w:r>
          </w:p>
          <w:p w14:paraId="15097F6C" w14:textId="77777777" w:rsidR="00DE51EC" w:rsidRPr="00B54AB7" w:rsidRDefault="00DE51EC" w:rsidP="00B314E7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286A21A9" w14:textId="77777777" w:rsidR="00DE51EC" w:rsidRPr="00B54AB7" w:rsidRDefault="00DE51EC" w:rsidP="00B314E7">
            <w:pPr>
              <w:spacing w:before="40"/>
              <w:jc w:val="center"/>
            </w:pPr>
          </w:p>
        </w:tc>
      </w:tr>
      <w:tr w:rsidR="00DE51EC" w:rsidRPr="00B54AB7" w14:paraId="29DA1BDF" w14:textId="77777777">
        <w:tc>
          <w:tcPr>
            <w:tcW w:w="1809" w:type="dxa"/>
          </w:tcPr>
          <w:p w14:paraId="54ACAFFD" w14:textId="77777777" w:rsidR="00DE51EC" w:rsidRPr="003E1720" w:rsidRDefault="00DE51EC" w:rsidP="006038E0">
            <w:pPr>
              <w:spacing w:before="40"/>
              <w:jc w:val="left"/>
            </w:pPr>
            <w:r w:rsidRPr="003E1720">
              <w:t>walletPersCreditTransaction</w:t>
            </w:r>
          </w:p>
        </w:tc>
        <w:tc>
          <w:tcPr>
            <w:tcW w:w="2835" w:type="dxa"/>
          </w:tcPr>
          <w:p w14:paraId="7FE863C8" w14:textId="77777777" w:rsidR="00DE51EC" w:rsidRPr="003E1720" w:rsidRDefault="00DE51EC" w:rsidP="006038E0">
            <w:pPr>
              <w:spacing w:before="40"/>
              <w:jc w:val="left"/>
            </w:pPr>
            <w:r w:rsidRPr="003E1720">
              <w:t xml:space="preserve">Číslo transakce kreditu předplacené transakce </w:t>
            </w:r>
          </w:p>
        </w:tc>
        <w:tc>
          <w:tcPr>
            <w:tcW w:w="1276" w:type="dxa"/>
          </w:tcPr>
          <w:p w14:paraId="1148FEEC" w14:textId="77777777" w:rsidR="00DE51EC" w:rsidRPr="00B54AB7" w:rsidRDefault="00DE51EC" w:rsidP="00C8776E">
            <w:pPr>
              <w:spacing w:before="40"/>
              <w:jc w:val="center"/>
            </w:pPr>
            <w:r w:rsidRPr="00B54AB7">
              <w:t>INT4</w:t>
            </w:r>
          </w:p>
        </w:tc>
        <w:tc>
          <w:tcPr>
            <w:tcW w:w="567" w:type="dxa"/>
          </w:tcPr>
          <w:p w14:paraId="3868629A" w14:textId="77777777" w:rsidR="00DE51EC" w:rsidRPr="00B54AB7" w:rsidRDefault="00DE51EC" w:rsidP="00C8776E">
            <w:pPr>
              <w:spacing w:before="40"/>
              <w:jc w:val="center"/>
            </w:pPr>
            <w:r w:rsidRPr="00B54AB7">
              <w:t>32</w:t>
            </w:r>
          </w:p>
        </w:tc>
        <w:tc>
          <w:tcPr>
            <w:tcW w:w="1134" w:type="dxa"/>
          </w:tcPr>
          <w:p w14:paraId="179B70A2" w14:textId="77777777" w:rsidR="00DE51EC" w:rsidRPr="00B54AB7" w:rsidRDefault="00DE51EC" w:rsidP="00C8776E">
            <w:pPr>
              <w:spacing w:before="40"/>
              <w:jc w:val="center"/>
            </w:pPr>
            <w:r w:rsidRPr="00B54AB7">
              <w:t>POS</w:t>
            </w:r>
          </w:p>
          <w:p w14:paraId="413CC3A7" w14:textId="77777777" w:rsidR="00DE51EC" w:rsidRPr="00B54AB7" w:rsidRDefault="00DE51EC" w:rsidP="00C8776E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532ABE79" w14:textId="77777777" w:rsidR="00DE51EC" w:rsidRPr="00B54AB7" w:rsidRDefault="00DE51EC" w:rsidP="00C8776E">
            <w:pPr>
              <w:spacing w:before="40"/>
              <w:jc w:val="center"/>
            </w:pPr>
          </w:p>
        </w:tc>
      </w:tr>
      <w:tr w:rsidR="00DE51EC" w:rsidRPr="00B54AB7" w14:paraId="272AB792" w14:textId="77777777">
        <w:tc>
          <w:tcPr>
            <w:tcW w:w="1809" w:type="dxa"/>
          </w:tcPr>
          <w:p w14:paraId="2F6C13C7" w14:textId="77777777" w:rsidR="00DE51EC" w:rsidRPr="00B54AB7" w:rsidRDefault="00DE51EC" w:rsidP="00C8776E">
            <w:pPr>
              <w:spacing w:before="40"/>
              <w:jc w:val="left"/>
              <w:rPr>
                <w:lang w:val="en-US"/>
              </w:rPr>
            </w:pPr>
            <w:r w:rsidRPr="00B54AB7">
              <w:lastRenderedPageBreak/>
              <w:t>walletPers</w:t>
            </w:r>
            <w:r w:rsidRPr="00B54AB7">
              <w:rPr>
                <w:lang w:val="en-US"/>
              </w:rPr>
              <w:t>Date</w:t>
            </w:r>
          </w:p>
        </w:tc>
        <w:tc>
          <w:tcPr>
            <w:tcW w:w="2835" w:type="dxa"/>
          </w:tcPr>
          <w:p w14:paraId="603F83FF" w14:textId="77777777" w:rsidR="00DE51EC" w:rsidRPr="00B54AB7" w:rsidRDefault="00DE51EC" w:rsidP="00C8776E">
            <w:pPr>
              <w:spacing w:before="40"/>
              <w:jc w:val="left"/>
            </w:pPr>
            <w:r w:rsidRPr="00B54AB7">
              <w:t>Datum zápisu souboru</w:t>
            </w:r>
          </w:p>
        </w:tc>
        <w:tc>
          <w:tcPr>
            <w:tcW w:w="1276" w:type="dxa"/>
          </w:tcPr>
          <w:p w14:paraId="7FB7AB25" w14:textId="77777777" w:rsidR="00DE51EC" w:rsidRPr="00B54AB7" w:rsidRDefault="00DE51EC" w:rsidP="00C8776E">
            <w:pPr>
              <w:spacing w:before="40"/>
              <w:jc w:val="center"/>
            </w:pPr>
            <w:r w:rsidRPr="00B54AB7">
              <w:t>DateStamp</w:t>
            </w:r>
          </w:p>
        </w:tc>
        <w:tc>
          <w:tcPr>
            <w:tcW w:w="567" w:type="dxa"/>
          </w:tcPr>
          <w:p w14:paraId="442D9EA8" w14:textId="77777777" w:rsidR="00DE51EC" w:rsidRPr="00B54AB7" w:rsidRDefault="00DE51EC" w:rsidP="00C8776E">
            <w:pPr>
              <w:spacing w:before="40"/>
              <w:jc w:val="center"/>
            </w:pPr>
            <w:r w:rsidRPr="00B54AB7">
              <w:t>14</w:t>
            </w:r>
          </w:p>
        </w:tc>
        <w:tc>
          <w:tcPr>
            <w:tcW w:w="1134" w:type="dxa"/>
          </w:tcPr>
          <w:p w14:paraId="252C6262" w14:textId="77777777" w:rsidR="00DE51EC" w:rsidRPr="00B54AB7" w:rsidRDefault="00DE51EC" w:rsidP="00C8776E">
            <w:pPr>
              <w:spacing w:before="40"/>
              <w:jc w:val="center"/>
            </w:pPr>
            <w:r w:rsidRPr="00B54AB7">
              <w:t>POS</w:t>
            </w:r>
          </w:p>
          <w:p w14:paraId="32C70ACA" w14:textId="77777777" w:rsidR="00DE51EC" w:rsidRPr="00B54AB7" w:rsidRDefault="00DE51EC" w:rsidP="00C8776E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18F5C246" w14:textId="77777777" w:rsidR="00DE51EC" w:rsidRPr="00B54AB7" w:rsidRDefault="00DE51EC" w:rsidP="00C8776E">
            <w:pPr>
              <w:spacing w:before="40"/>
              <w:jc w:val="center"/>
            </w:pPr>
          </w:p>
        </w:tc>
      </w:tr>
      <w:tr w:rsidR="00DE51EC" w:rsidRPr="00B54AB7" w14:paraId="2EB08B89" w14:textId="77777777">
        <w:tc>
          <w:tcPr>
            <w:tcW w:w="1809" w:type="dxa"/>
          </w:tcPr>
          <w:p w14:paraId="2CD12219" w14:textId="77777777" w:rsidR="00DE51EC" w:rsidRPr="00B54AB7" w:rsidRDefault="00DE51EC" w:rsidP="00C8776E">
            <w:pPr>
              <w:spacing w:before="40"/>
              <w:jc w:val="left"/>
            </w:pPr>
            <w:r w:rsidRPr="00B54AB7">
              <w:t>walletPersTime</w:t>
            </w:r>
          </w:p>
        </w:tc>
        <w:tc>
          <w:tcPr>
            <w:tcW w:w="2835" w:type="dxa"/>
          </w:tcPr>
          <w:p w14:paraId="6E15EC8D" w14:textId="77777777" w:rsidR="00DE51EC" w:rsidRPr="00B54AB7" w:rsidRDefault="00DE51EC" w:rsidP="00C8776E">
            <w:pPr>
              <w:spacing w:before="40"/>
              <w:jc w:val="left"/>
            </w:pPr>
            <w:r w:rsidRPr="00B54AB7">
              <w:t>Čas zápisu souboru</w:t>
            </w:r>
          </w:p>
        </w:tc>
        <w:tc>
          <w:tcPr>
            <w:tcW w:w="1276" w:type="dxa"/>
          </w:tcPr>
          <w:p w14:paraId="5A20C466" w14:textId="77777777" w:rsidR="00DE51EC" w:rsidRPr="00B54AB7" w:rsidRDefault="00DE51EC" w:rsidP="00C8776E">
            <w:pPr>
              <w:spacing w:before="40"/>
              <w:jc w:val="center"/>
            </w:pPr>
            <w:r w:rsidRPr="00B54AB7">
              <w:t>TimeStamp</w:t>
            </w:r>
          </w:p>
        </w:tc>
        <w:tc>
          <w:tcPr>
            <w:tcW w:w="567" w:type="dxa"/>
          </w:tcPr>
          <w:p w14:paraId="361B5B8A" w14:textId="77777777" w:rsidR="00DE51EC" w:rsidRPr="00B54AB7" w:rsidRDefault="00DE51EC" w:rsidP="008D5905">
            <w:pPr>
              <w:spacing w:before="40"/>
              <w:jc w:val="center"/>
            </w:pPr>
            <w:r w:rsidRPr="00B54AB7">
              <w:t>11</w:t>
            </w:r>
          </w:p>
        </w:tc>
        <w:tc>
          <w:tcPr>
            <w:tcW w:w="1134" w:type="dxa"/>
          </w:tcPr>
          <w:p w14:paraId="529398D8" w14:textId="77777777" w:rsidR="00DE51EC" w:rsidRPr="00B54AB7" w:rsidRDefault="00DE51EC" w:rsidP="008D5905">
            <w:pPr>
              <w:spacing w:before="40"/>
              <w:jc w:val="center"/>
            </w:pPr>
            <w:r w:rsidRPr="00B54AB7">
              <w:t>POS</w:t>
            </w:r>
          </w:p>
          <w:p w14:paraId="035B7CE6" w14:textId="77777777" w:rsidR="00DE51EC" w:rsidRPr="00B54AB7" w:rsidRDefault="00DE51EC" w:rsidP="008D5905">
            <w:pPr>
              <w:spacing w:before="4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67D342A4" w14:textId="77777777" w:rsidR="00DE51EC" w:rsidRPr="00B54AB7" w:rsidRDefault="00DE51EC" w:rsidP="008D5905">
            <w:pPr>
              <w:spacing w:before="40"/>
              <w:jc w:val="center"/>
            </w:pPr>
          </w:p>
        </w:tc>
      </w:tr>
      <w:tr w:rsidR="00DE51EC" w:rsidRPr="00B54AB7" w14:paraId="6A59C145" w14:textId="77777777">
        <w:trPr>
          <w:trHeight w:val="323"/>
        </w:trPr>
        <w:tc>
          <w:tcPr>
            <w:tcW w:w="1809" w:type="dxa"/>
          </w:tcPr>
          <w:p w14:paraId="45E5C735" w14:textId="77777777" w:rsidR="00DE51EC" w:rsidRPr="00B54AB7" w:rsidRDefault="00DE51EC" w:rsidP="00C8776E">
            <w:pPr>
              <w:spacing w:before="120"/>
            </w:pPr>
            <w:r w:rsidRPr="00B54AB7">
              <w:t>walletStatus</w:t>
            </w:r>
          </w:p>
        </w:tc>
        <w:tc>
          <w:tcPr>
            <w:tcW w:w="2835" w:type="dxa"/>
          </w:tcPr>
          <w:p w14:paraId="1B181E30" w14:textId="77777777" w:rsidR="00DE51EC" w:rsidRPr="00B54AB7" w:rsidRDefault="00DE51EC" w:rsidP="00C8776E">
            <w:pPr>
              <w:spacing w:before="120"/>
            </w:pPr>
            <w:r w:rsidRPr="00B54AB7">
              <w:t>Status EP dle ČSN EN 1546-1</w:t>
            </w:r>
          </w:p>
        </w:tc>
        <w:tc>
          <w:tcPr>
            <w:tcW w:w="1276" w:type="dxa"/>
          </w:tcPr>
          <w:p w14:paraId="074ADA6D" w14:textId="77777777" w:rsidR="00DE51EC" w:rsidRPr="00B54AB7" w:rsidRDefault="00DE51EC" w:rsidP="00C8776E">
            <w:pPr>
              <w:spacing w:before="120"/>
              <w:jc w:val="center"/>
            </w:pPr>
          </w:p>
        </w:tc>
        <w:tc>
          <w:tcPr>
            <w:tcW w:w="567" w:type="dxa"/>
          </w:tcPr>
          <w:p w14:paraId="5DAA49E8" w14:textId="77777777" w:rsidR="00DE51EC" w:rsidRPr="00B54AB7" w:rsidRDefault="00DE51EC" w:rsidP="00C8776E">
            <w:pPr>
              <w:spacing w:before="120"/>
              <w:jc w:val="center"/>
            </w:pPr>
            <w:r w:rsidRPr="00B54AB7">
              <w:t>8</w:t>
            </w:r>
          </w:p>
        </w:tc>
        <w:tc>
          <w:tcPr>
            <w:tcW w:w="1134" w:type="dxa"/>
          </w:tcPr>
          <w:p w14:paraId="68E23FF7" w14:textId="77777777" w:rsidR="00DE51EC" w:rsidRPr="00B54AB7" w:rsidRDefault="00DE51EC" w:rsidP="00C8776E">
            <w:pPr>
              <w:spacing w:before="120"/>
              <w:jc w:val="center"/>
            </w:pPr>
            <w:r w:rsidRPr="00B54AB7">
              <w:t>POS</w:t>
            </w:r>
          </w:p>
          <w:p w14:paraId="4ABCDC25" w14:textId="77777777" w:rsidR="00DE51EC" w:rsidRPr="00B54AB7" w:rsidRDefault="00DE51EC" w:rsidP="00C8776E">
            <w:pPr>
              <w:spacing w:before="120"/>
              <w:jc w:val="center"/>
            </w:pPr>
          </w:p>
        </w:tc>
        <w:tc>
          <w:tcPr>
            <w:tcW w:w="1701" w:type="dxa"/>
          </w:tcPr>
          <w:p w14:paraId="4A56431E" w14:textId="77777777" w:rsidR="00DE51EC" w:rsidRPr="00B54AB7" w:rsidRDefault="00DE51EC" w:rsidP="00C8776E">
            <w:pPr>
              <w:spacing w:before="120"/>
              <w:jc w:val="center"/>
            </w:pPr>
            <w:r w:rsidRPr="00B54AB7">
              <w:t>7</w:t>
            </w:r>
          </w:p>
        </w:tc>
      </w:tr>
      <w:tr w:rsidR="00DE51EC" w:rsidRPr="00B54AB7" w14:paraId="005AFAEC" w14:textId="77777777">
        <w:tc>
          <w:tcPr>
            <w:tcW w:w="1809" w:type="dxa"/>
          </w:tcPr>
          <w:p w14:paraId="10585913" w14:textId="77777777" w:rsidR="00DE51EC" w:rsidRPr="00B54AB7" w:rsidRDefault="00DE51EC" w:rsidP="00C8776E">
            <w:pPr>
              <w:spacing w:before="120"/>
            </w:pPr>
            <w:r w:rsidRPr="00B54AB7">
              <w:t>RFU</w:t>
            </w:r>
          </w:p>
        </w:tc>
        <w:tc>
          <w:tcPr>
            <w:tcW w:w="2835" w:type="dxa"/>
          </w:tcPr>
          <w:p w14:paraId="285DDBAF" w14:textId="77777777" w:rsidR="00DE51EC" w:rsidRPr="00B54AB7" w:rsidRDefault="00DE51EC" w:rsidP="00C8776E">
            <w:pPr>
              <w:spacing w:before="120"/>
            </w:pPr>
          </w:p>
        </w:tc>
        <w:tc>
          <w:tcPr>
            <w:tcW w:w="1276" w:type="dxa"/>
          </w:tcPr>
          <w:p w14:paraId="33C1A1BD" w14:textId="77777777" w:rsidR="00DE51EC" w:rsidRPr="00B54AB7" w:rsidRDefault="00DE51EC" w:rsidP="00C8776E">
            <w:pPr>
              <w:spacing w:before="120"/>
              <w:jc w:val="center"/>
            </w:pPr>
          </w:p>
        </w:tc>
        <w:tc>
          <w:tcPr>
            <w:tcW w:w="567" w:type="dxa"/>
          </w:tcPr>
          <w:p w14:paraId="2666AF58" w14:textId="77777777" w:rsidR="00DE51EC" w:rsidRPr="00B54AB7" w:rsidRDefault="00DE51EC" w:rsidP="008D5905">
            <w:pPr>
              <w:spacing w:before="120"/>
              <w:jc w:val="center"/>
              <w:rPr>
                <w:lang w:val="en-US"/>
              </w:rPr>
            </w:pPr>
            <w:r w:rsidRPr="00B54AB7">
              <w:rPr>
                <w:lang w:val="en-US"/>
              </w:rPr>
              <w:t>31</w:t>
            </w:r>
          </w:p>
        </w:tc>
        <w:tc>
          <w:tcPr>
            <w:tcW w:w="1134" w:type="dxa"/>
          </w:tcPr>
          <w:p w14:paraId="4C619B16" w14:textId="77777777" w:rsidR="00DE51EC" w:rsidRPr="00B54AB7" w:rsidRDefault="00DE51EC" w:rsidP="008D5905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578765D8" w14:textId="77777777" w:rsidR="00DE51EC" w:rsidRPr="00B54AB7" w:rsidRDefault="00DE51EC" w:rsidP="008D5905">
            <w:pPr>
              <w:spacing w:before="120"/>
              <w:jc w:val="center"/>
              <w:rPr>
                <w:lang w:val="en-US"/>
              </w:rPr>
            </w:pPr>
          </w:p>
        </w:tc>
      </w:tr>
      <w:tr w:rsidR="00DE51EC" w:rsidRPr="00B54AB7" w14:paraId="6564302D" w14:textId="77777777">
        <w:trPr>
          <w:gridAfter w:val="2"/>
          <w:wAfter w:w="2835" w:type="dxa"/>
        </w:trPr>
        <w:tc>
          <w:tcPr>
            <w:tcW w:w="5920" w:type="dxa"/>
            <w:gridSpan w:val="3"/>
          </w:tcPr>
          <w:p w14:paraId="3D58CEFB" w14:textId="77777777" w:rsidR="00DE51EC" w:rsidRPr="00B54AB7" w:rsidRDefault="00DE51EC" w:rsidP="00C8776E">
            <w:pPr>
              <w:spacing w:before="12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Celkem bitů</w:t>
            </w:r>
          </w:p>
        </w:tc>
        <w:tc>
          <w:tcPr>
            <w:tcW w:w="567" w:type="dxa"/>
          </w:tcPr>
          <w:p w14:paraId="13094336" w14:textId="77777777" w:rsidR="00DE51EC" w:rsidRPr="00B54AB7" w:rsidRDefault="003C477A" w:rsidP="00C8776E">
            <w:pPr>
              <w:spacing w:before="12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fldChar w:fldCharType="begin"/>
            </w:r>
            <w:r w:rsidR="00DE51EC" w:rsidRPr="00B54AB7">
              <w:rPr>
                <w:b/>
                <w:bCs/>
              </w:rPr>
              <w:instrText xml:space="preserve"> =SUM(ABOVE) </w:instrText>
            </w:r>
            <w:r w:rsidRPr="00B54AB7">
              <w:rPr>
                <w:b/>
                <w:bCs/>
              </w:rPr>
              <w:fldChar w:fldCharType="separate"/>
            </w:r>
            <w:r w:rsidR="00DE51EC" w:rsidRPr="00B54AB7">
              <w:rPr>
                <w:b/>
                <w:bCs/>
              </w:rPr>
              <w:t>128</w:t>
            </w:r>
            <w:r w:rsidRPr="00B54AB7">
              <w:rPr>
                <w:b/>
                <w:bCs/>
              </w:rPr>
              <w:fldChar w:fldCharType="end"/>
            </w:r>
          </w:p>
        </w:tc>
      </w:tr>
      <w:tr w:rsidR="00DE51EC" w:rsidRPr="00B54AB7" w14:paraId="31978C31" w14:textId="77777777">
        <w:trPr>
          <w:gridAfter w:val="2"/>
          <w:wAfter w:w="2835" w:type="dxa"/>
        </w:trPr>
        <w:tc>
          <w:tcPr>
            <w:tcW w:w="5920" w:type="dxa"/>
            <w:gridSpan w:val="3"/>
          </w:tcPr>
          <w:p w14:paraId="4F992C14" w14:textId="77777777" w:rsidR="00DE51EC" w:rsidRPr="00B54AB7" w:rsidRDefault="00DE51EC" w:rsidP="00C8776E">
            <w:pPr>
              <w:spacing w:before="120"/>
              <w:jc w:val="left"/>
              <w:rPr>
                <w:b/>
                <w:bCs/>
              </w:rPr>
            </w:pPr>
            <w:r w:rsidRPr="00B54AB7">
              <w:rPr>
                <w:b/>
                <w:bCs/>
              </w:rPr>
              <w:t>Celkem byte</w:t>
            </w:r>
          </w:p>
        </w:tc>
        <w:tc>
          <w:tcPr>
            <w:tcW w:w="567" w:type="dxa"/>
          </w:tcPr>
          <w:p w14:paraId="423CCD2A" w14:textId="77777777" w:rsidR="00DE51EC" w:rsidRPr="00B54AB7" w:rsidRDefault="00DE51EC" w:rsidP="00C8776E">
            <w:pPr>
              <w:spacing w:before="12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t>16</w:t>
            </w:r>
          </w:p>
        </w:tc>
      </w:tr>
    </w:tbl>
    <w:p w14:paraId="1DE9F5AA" w14:textId="77777777" w:rsidR="00DE51EC" w:rsidRPr="00B54AB7" w:rsidRDefault="00DE51EC" w:rsidP="00EB0EE3">
      <w:pPr>
        <w:pStyle w:val="Nadpis3"/>
        <w:numPr>
          <w:ilvl w:val="2"/>
          <w:numId w:val="16"/>
        </w:numPr>
      </w:pPr>
      <w:bookmarkStart w:id="50" w:name="_Toc525563171"/>
      <w:r w:rsidRPr="00B54AB7">
        <w:t>Hodnota EP</w:t>
      </w:r>
      <w:bookmarkEnd w:id="50"/>
    </w:p>
    <w:p w14:paraId="338247A3" w14:textId="77777777" w:rsidR="00DE51EC" w:rsidRPr="00B54AB7" w:rsidRDefault="00DE51EC" w:rsidP="00E75A7F">
      <w:r w:rsidRPr="00B54AB7">
        <w:t>Hodnotový soubor bude vytvořen bez horního limitu.</w:t>
      </w:r>
    </w:p>
    <w:p w14:paraId="2802F9A1" w14:textId="77777777" w:rsidR="00DE51EC" w:rsidRPr="00B54AB7" w:rsidRDefault="00DE51EC" w:rsidP="00E75A7F"/>
    <w:tbl>
      <w:tblPr>
        <w:tblW w:w="88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20"/>
        <w:gridCol w:w="829"/>
        <w:gridCol w:w="4019"/>
        <w:gridCol w:w="2454"/>
      </w:tblGrid>
      <w:tr w:rsidR="00DE51EC" w:rsidRPr="00B54AB7" w14:paraId="2F076BD6" w14:textId="77777777">
        <w:tc>
          <w:tcPr>
            <w:tcW w:w="675" w:type="dxa"/>
            <w:shd w:val="clear" w:color="auto" w:fill="D9D9D9"/>
            <w:vAlign w:val="center"/>
          </w:tcPr>
          <w:p w14:paraId="152F5EEC" w14:textId="77777777" w:rsidR="00DE51EC" w:rsidRPr="00B54AB7" w:rsidRDefault="00DE51EC" w:rsidP="00C8776E">
            <w:pPr>
              <w:keepNext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5768" w:type="dxa"/>
            <w:gridSpan w:val="3"/>
            <w:shd w:val="clear" w:color="auto" w:fill="D9D9D9"/>
            <w:vAlign w:val="center"/>
          </w:tcPr>
          <w:p w14:paraId="55593782" w14:textId="77777777" w:rsidR="00DE51EC" w:rsidRPr="00B54AB7" w:rsidRDefault="00DE51EC" w:rsidP="00C8776E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valueEPFile</w:t>
            </w:r>
          </w:p>
        </w:tc>
        <w:tc>
          <w:tcPr>
            <w:tcW w:w="2454" w:type="dxa"/>
            <w:shd w:val="clear" w:color="auto" w:fill="D9D9D9"/>
          </w:tcPr>
          <w:p w14:paraId="5AB363C5" w14:textId="77777777" w:rsidR="00DE51EC" w:rsidRPr="00B54AB7" w:rsidRDefault="00DE51EC" w:rsidP="00C8776E">
            <w:pPr>
              <w:keepNext/>
              <w:tabs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Value File</w:t>
            </w:r>
          </w:p>
        </w:tc>
      </w:tr>
      <w:tr w:rsidR="00DE51EC" w:rsidRPr="00B54AB7" w14:paraId="4F8A1287" w14:textId="77777777">
        <w:tc>
          <w:tcPr>
            <w:tcW w:w="1595" w:type="dxa"/>
            <w:gridSpan w:val="2"/>
            <w:shd w:val="clear" w:color="auto" w:fill="D9D9D9"/>
          </w:tcPr>
          <w:p w14:paraId="4AC0C077" w14:textId="77777777" w:rsidR="00DE51EC" w:rsidRPr="00B54AB7" w:rsidRDefault="00DE51EC" w:rsidP="00F75F0A">
            <w:pPr>
              <w:keepNext/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829" w:type="dxa"/>
            <w:shd w:val="clear" w:color="auto" w:fill="D9D9D9"/>
          </w:tcPr>
          <w:p w14:paraId="5FA47942" w14:textId="77777777" w:rsidR="00DE51EC" w:rsidRPr="00B54AB7" w:rsidRDefault="00DE51EC" w:rsidP="00F75F0A">
            <w:pPr>
              <w:keepNext/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4019" w:type="dxa"/>
            <w:shd w:val="clear" w:color="auto" w:fill="D9D9D9"/>
          </w:tcPr>
          <w:p w14:paraId="43CCC59F" w14:textId="77777777" w:rsidR="00DE51EC" w:rsidRPr="00B54AB7" w:rsidRDefault="00DE51EC" w:rsidP="00F75F0A">
            <w:pPr>
              <w:keepNext/>
              <w:adjustRightInd w:val="0"/>
              <w:spacing w:before="40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Typ</w:t>
            </w:r>
          </w:p>
        </w:tc>
        <w:tc>
          <w:tcPr>
            <w:tcW w:w="2454" w:type="dxa"/>
            <w:vMerge w:val="restart"/>
            <w:vAlign w:val="center"/>
          </w:tcPr>
          <w:p w14:paraId="21C64D24" w14:textId="77777777" w:rsidR="00DE51EC" w:rsidRPr="00B54AB7" w:rsidRDefault="00DE51EC" w:rsidP="00C8776E">
            <w:pPr>
              <w:keepNext/>
              <w:adjustRightInd w:val="0"/>
              <w:spacing w:before="40"/>
              <w:jc w:val="left"/>
            </w:pPr>
          </w:p>
        </w:tc>
      </w:tr>
      <w:tr w:rsidR="00DE51EC" w:rsidRPr="00B54AB7" w14:paraId="6B54B707" w14:textId="77777777">
        <w:tc>
          <w:tcPr>
            <w:tcW w:w="1595" w:type="dxa"/>
            <w:gridSpan w:val="2"/>
          </w:tcPr>
          <w:p w14:paraId="7EF5A493" w14:textId="77777777" w:rsidR="00DE51EC" w:rsidRPr="00B54AB7" w:rsidRDefault="00DE51EC" w:rsidP="00C8776E">
            <w:pPr>
              <w:keepNext/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valueEP</w:t>
            </w:r>
          </w:p>
        </w:tc>
        <w:tc>
          <w:tcPr>
            <w:tcW w:w="829" w:type="dxa"/>
          </w:tcPr>
          <w:p w14:paraId="30B78BF2" w14:textId="77777777" w:rsidR="00DE51EC" w:rsidRPr="00B54AB7" w:rsidRDefault="00DE51EC" w:rsidP="00C8776E">
            <w:pPr>
              <w:keepNext/>
              <w:adjustRightInd w:val="0"/>
              <w:spacing w:before="40"/>
              <w:jc w:val="center"/>
            </w:pPr>
            <w:r w:rsidRPr="00B54AB7">
              <w:t>32</w:t>
            </w:r>
          </w:p>
        </w:tc>
        <w:tc>
          <w:tcPr>
            <w:tcW w:w="4019" w:type="dxa"/>
          </w:tcPr>
          <w:p w14:paraId="0C80962A" w14:textId="77777777" w:rsidR="00DE51EC" w:rsidRPr="00B54AB7" w:rsidRDefault="00DE51EC" w:rsidP="008A4EED">
            <w:pPr>
              <w:keepNext/>
              <w:adjustRightInd w:val="0"/>
              <w:spacing w:before="40"/>
            </w:pPr>
            <w:r w:rsidRPr="00B54AB7">
              <w:t>INT32 - Aktuální hodnota EP</w:t>
            </w:r>
          </w:p>
        </w:tc>
        <w:tc>
          <w:tcPr>
            <w:tcW w:w="2454" w:type="dxa"/>
            <w:vMerge/>
          </w:tcPr>
          <w:p w14:paraId="3C0D752B" w14:textId="77777777" w:rsidR="00DE51EC" w:rsidRPr="00B54AB7" w:rsidRDefault="00DE51EC" w:rsidP="00C8776E">
            <w:pPr>
              <w:keepNext/>
              <w:adjustRightInd w:val="0"/>
              <w:spacing w:before="40"/>
            </w:pPr>
          </w:p>
        </w:tc>
      </w:tr>
      <w:tr w:rsidR="00DE51EC" w:rsidRPr="00B54AB7" w:rsidDel="00495200" w14:paraId="0CF92702" w14:textId="77777777">
        <w:tc>
          <w:tcPr>
            <w:tcW w:w="1595" w:type="dxa"/>
            <w:gridSpan w:val="2"/>
            <w:tcBorders>
              <w:top w:val="double" w:sz="4" w:space="0" w:color="auto"/>
            </w:tcBorders>
          </w:tcPr>
          <w:p w14:paraId="2BFE8187" w14:textId="77777777" w:rsidR="00DE51EC" w:rsidRPr="00B54AB7" w:rsidRDefault="00DE51EC" w:rsidP="00C8776E">
            <w:pPr>
              <w:keepNext/>
              <w:spacing w:before="40"/>
            </w:pPr>
            <w:r w:rsidRPr="00B54AB7">
              <w:t>Využito</w:t>
            </w:r>
          </w:p>
        </w:tc>
        <w:tc>
          <w:tcPr>
            <w:tcW w:w="829" w:type="dxa"/>
            <w:tcBorders>
              <w:top w:val="double" w:sz="4" w:space="0" w:color="auto"/>
            </w:tcBorders>
          </w:tcPr>
          <w:p w14:paraId="5DBBE6CB" w14:textId="77777777" w:rsidR="00DE51EC" w:rsidRPr="00B54AB7" w:rsidRDefault="00FD0E31" w:rsidP="00C8776E">
            <w:pPr>
              <w:keepNext/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32</w:t>
            </w:r>
            <w:r>
              <w:fldChar w:fldCharType="end"/>
            </w:r>
          </w:p>
        </w:tc>
        <w:tc>
          <w:tcPr>
            <w:tcW w:w="4019" w:type="dxa"/>
            <w:tcBorders>
              <w:bottom w:val="nil"/>
              <w:right w:val="nil"/>
            </w:tcBorders>
          </w:tcPr>
          <w:p w14:paraId="0C91CFEB" w14:textId="77777777" w:rsidR="00DE51EC" w:rsidRPr="00B54AB7" w:rsidDel="00495200" w:rsidRDefault="00DE51EC" w:rsidP="00C8776E">
            <w:pPr>
              <w:keepNext/>
              <w:spacing w:before="40"/>
            </w:pP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</w:tcPr>
          <w:p w14:paraId="50E21980" w14:textId="77777777" w:rsidR="00DE51EC" w:rsidRPr="00B54AB7" w:rsidDel="00495200" w:rsidRDefault="00DE51EC" w:rsidP="00C8776E">
            <w:pPr>
              <w:keepNext/>
              <w:spacing w:before="40"/>
            </w:pPr>
          </w:p>
        </w:tc>
      </w:tr>
      <w:tr w:rsidR="00DE51EC" w:rsidRPr="00B54AB7" w:rsidDel="00495200" w14:paraId="47EFCA53" w14:textId="77777777">
        <w:tc>
          <w:tcPr>
            <w:tcW w:w="1595" w:type="dxa"/>
            <w:gridSpan w:val="2"/>
          </w:tcPr>
          <w:p w14:paraId="4D5A3398" w14:textId="77777777" w:rsidR="00DE51EC" w:rsidRPr="00B54AB7" w:rsidRDefault="00DE51EC" w:rsidP="00C8776E">
            <w:pPr>
              <w:keepNext/>
              <w:spacing w:before="40"/>
            </w:pPr>
            <w:r w:rsidRPr="00B54AB7">
              <w:t>Nevyužitelné</w:t>
            </w:r>
          </w:p>
        </w:tc>
        <w:tc>
          <w:tcPr>
            <w:tcW w:w="829" w:type="dxa"/>
          </w:tcPr>
          <w:p w14:paraId="187A2D15" w14:textId="77777777" w:rsidR="00DE51EC" w:rsidRPr="00B54AB7" w:rsidRDefault="00DE51EC" w:rsidP="00C8776E">
            <w:pPr>
              <w:keepNext/>
              <w:spacing w:before="40"/>
              <w:jc w:val="center"/>
            </w:pPr>
            <w:r w:rsidRPr="00B54AB7">
              <w:t>224</w:t>
            </w:r>
          </w:p>
        </w:tc>
        <w:tc>
          <w:tcPr>
            <w:tcW w:w="6473" w:type="dxa"/>
            <w:gridSpan w:val="2"/>
            <w:tcBorders>
              <w:top w:val="nil"/>
              <w:bottom w:val="nil"/>
              <w:right w:val="nil"/>
            </w:tcBorders>
          </w:tcPr>
          <w:p w14:paraId="22203075" w14:textId="77777777" w:rsidR="00DE51EC" w:rsidRPr="00B54AB7" w:rsidDel="00495200" w:rsidRDefault="00DE51EC" w:rsidP="00C8776E">
            <w:pPr>
              <w:keepNext/>
              <w:spacing w:before="40"/>
            </w:pPr>
          </w:p>
        </w:tc>
      </w:tr>
      <w:tr w:rsidR="00DE51EC" w:rsidRPr="00B54AB7" w14:paraId="4A866C22" w14:textId="77777777">
        <w:tc>
          <w:tcPr>
            <w:tcW w:w="1595" w:type="dxa"/>
            <w:gridSpan w:val="2"/>
            <w:tcBorders>
              <w:top w:val="double" w:sz="4" w:space="0" w:color="auto"/>
            </w:tcBorders>
          </w:tcPr>
          <w:p w14:paraId="5531B97A" w14:textId="77777777" w:rsidR="00DE51EC" w:rsidRPr="00B54AB7" w:rsidRDefault="00DE51EC" w:rsidP="00C8776E">
            <w:pPr>
              <w:keepNext/>
              <w:spacing w:before="40"/>
              <w:rPr>
                <w:b/>
                <w:bCs/>
              </w:rPr>
            </w:pPr>
            <w:r w:rsidRPr="00B54AB7">
              <w:t>Celkem B</w:t>
            </w:r>
          </w:p>
        </w:tc>
        <w:tc>
          <w:tcPr>
            <w:tcW w:w="829" w:type="dxa"/>
            <w:tcBorders>
              <w:top w:val="double" w:sz="4" w:space="0" w:color="auto"/>
            </w:tcBorders>
          </w:tcPr>
          <w:p w14:paraId="6FA569AA" w14:textId="77777777" w:rsidR="00DE51EC" w:rsidRPr="00B54AB7" w:rsidRDefault="00DE51EC" w:rsidP="00C8776E">
            <w:pPr>
              <w:keepNext/>
              <w:spacing w:before="40"/>
              <w:jc w:val="center"/>
            </w:pPr>
            <w:r w:rsidRPr="00B54AB7">
              <w:t>32</w:t>
            </w:r>
          </w:p>
        </w:tc>
        <w:tc>
          <w:tcPr>
            <w:tcW w:w="6473" w:type="dxa"/>
            <w:gridSpan w:val="2"/>
            <w:tcBorders>
              <w:top w:val="nil"/>
              <w:bottom w:val="nil"/>
              <w:right w:val="nil"/>
            </w:tcBorders>
          </w:tcPr>
          <w:p w14:paraId="37D391A0" w14:textId="77777777" w:rsidR="00DE51EC" w:rsidRPr="00B54AB7" w:rsidRDefault="00DE51EC" w:rsidP="00C8776E">
            <w:pPr>
              <w:keepNext/>
              <w:spacing w:before="40"/>
            </w:pPr>
            <w:r w:rsidRPr="00B54AB7">
              <w:t>(= 1 × 32 B)</w:t>
            </w:r>
          </w:p>
        </w:tc>
      </w:tr>
    </w:tbl>
    <w:p w14:paraId="21EF395B" w14:textId="77777777" w:rsidR="00DE51EC" w:rsidRPr="00B54AB7" w:rsidRDefault="00DE51EC" w:rsidP="007612E9">
      <w:pPr>
        <w:pStyle w:val="Nadpis3"/>
        <w:numPr>
          <w:ilvl w:val="2"/>
          <w:numId w:val="16"/>
        </w:numPr>
      </w:pPr>
      <w:bookmarkStart w:id="51" w:name="_Toc525563172"/>
      <w:r w:rsidRPr="00B54AB7">
        <w:t>Log EP</w:t>
      </w:r>
      <w:bookmarkEnd w:id="51"/>
    </w:p>
    <w:p w14:paraId="71782C33" w14:textId="77777777" w:rsidR="00DE51EC" w:rsidRPr="00B54AB7" w:rsidRDefault="00DE51EC" w:rsidP="00E25711">
      <w:r w:rsidRPr="00B54AB7">
        <w:t>Počet níže popsaných záznamů v souboru je 6,  počet posledních uchovávaných transakcí je 5. Soubor typu CRF.</w:t>
      </w:r>
    </w:p>
    <w:p w14:paraId="2A44A00F" w14:textId="77777777" w:rsidR="00DE51EC" w:rsidRPr="00B54AB7" w:rsidRDefault="00DE51EC" w:rsidP="00E25711"/>
    <w:tbl>
      <w:tblPr>
        <w:tblW w:w="92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701"/>
        <w:gridCol w:w="684"/>
        <w:gridCol w:w="2321"/>
        <w:gridCol w:w="1202"/>
        <w:gridCol w:w="393"/>
        <w:gridCol w:w="1457"/>
        <w:gridCol w:w="1940"/>
      </w:tblGrid>
      <w:tr w:rsidR="00DE51EC" w:rsidRPr="00B54AB7" w14:paraId="06D7D274" w14:textId="77777777">
        <w:trPr>
          <w:tblHeader/>
        </w:trPr>
        <w:tc>
          <w:tcPr>
            <w:tcW w:w="587" w:type="dxa"/>
            <w:shd w:val="clear" w:color="auto" w:fill="D9D9D9"/>
            <w:vAlign w:val="center"/>
          </w:tcPr>
          <w:p w14:paraId="25BD18EC" w14:textId="77777777" w:rsidR="00DE51EC" w:rsidRPr="00B54AB7" w:rsidRDefault="00DE51EC" w:rsidP="003E7501">
            <w:pPr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6758" w:type="dxa"/>
            <w:gridSpan w:val="6"/>
            <w:shd w:val="clear" w:color="auto" w:fill="D9D9D9"/>
            <w:vAlign w:val="center"/>
          </w:tcPr>
          <w:p w14:paraId="6271D56C" w14:textId="77777777" w:rsidR="00DE51EC" w:rsidRPr="00B54AB7" w:rsidRDefault="00DE51EC" w:rsidP="003E7501">
            <w:pPr>
              <w:tabs>
                <w:tab w:val="left" w:pos="537"/>
                <w:tab w:val="center" w:pos="1305"/>
                <w:tab w:val="left" w:pos="4253"/>
                <w:tab w:val="left" w:pos="8505"/>
              </w:tabs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logEPFile</w:t>
            </w:r>
          </w:p>
        </w:tc>
        <w:tc>
          <w:tcPr>
            <w:tcW w:w="1940" w:type="dxa"/>
            <w:shd w:val="clear" w:color="auto" w:fill="D9D9D9"/>
          </w:tcPr>
          <w:p w14:paraId="44157936" w14:textId="77777777" w:rsidR="00DE51EC" w:rsidRPr="00B54AB7" w:rsidRDefault="00DE51EC" w:rsidP="00272394">
            <w:pPr>
              <w:keepNext/>
              <w:tabs>
                <w:tab w:val="left" w:pos="537"/>
                <w:tab w:val="center" w:pos="1305"/>
                <w:tab w:val="left" w:pos="4253"/>
                <w:tab w:val="left" w:pos="8505"/>
              </w:tabs>
              <w:spacing w:before="40"/>
              <w:jc w:val="left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Cyclic Record File</w:t>
            </w:r>
          </w:p>
        </w:tc>
      </w:tr>
      <w:tr w:rsidR="00DE51EC" w:rsidRPr="00B54AB7" w14:paraId="37EAD589" w14:textId="77777777">
        <w:tc>
          <w:tcPr>
            <w:tcW w:w="1288" w:type="dxa"/>
            <w:gridSpan w:val="2"/>
            <w:shd w:val="clear" w:color="auto" w:fill="D9D9D9"/>
          </w:tcPr>
          <w:p w14:paraId="20B16AB5" w14:textId="77777777" w:rsidR="00DE51EC" w:rsidRPr="00B54AB7" w:rsidRDefault="00DE51EC" w:rsidP="003E7501">
            <w:pPr>
              <w:adjustRightInd w:val="0"/>
              <w:spacing w:before="40"/>
              <w:rPr>
                <w:b/>
                <w:bCs/>
                <w:i/>
                <w:iCs/>
                <w:lang w:eastAsia="en-GB"/>
              </w:rPr>
            </w:pPr>
            <w:r w:rsidRPr="00B54AB7">
              <w:rPr>
                <w:b/>
                <w:bCs/>
                <w:i/>
                <w:iCs/>
                <w:lang w:eastAsia="en-GB"/>
              </w:rPr>
              <w:t>Název</w:t>
            </w:r>
          </w:p>
        </w:tc>
        <w:tc>
          <w:tcPr>
            <w:tcW w:w="684" w:type="dxa"/>
            <w:shd w:val="clear" w:color="auto" w:fill="D9D9D9"/>
          </w:tcPr>
          <w:p w14:paraId="51576EEE" w14:textId="77777777" w:rsidR="00DE51EC" w:rsidRPr="00B54AB7" w:rsidRDefault="00DE51EC" w:rsidP="003E7501">
            <w:pPr>
              <w:adjustRightInd w:val="0"/>
              <w:spacing w:before="40"/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Bitů</w:t>
            </w:r>
          </w:p>
        </w:tc>
        <w:tc>
          <w:tcPr>
            <w:tcW w:w="2321" w:type="dxa"/>
            <w:shd w:val="clear" w:color="auto" w:fill="D9D9D9"/>
          </w:tcPr>
          <w:p w14:paraId="22477DC0" w14:textId="77777777" w:rsidR="00DE51EC" w:rsidRPr="00B54AB7" w:rsidRDefault="00DE51EC" w:rsidP="003E7501">
            <w:pPr>
              <w:adjustRightInd w:val="0"/>
              <w:spacing w:before="40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Typ</w:t>
            </w:r>
          </w:p>
        </w:tc>
        <w:tc>
          <w:tcPr>
            <w:tcW w:w="1202" w:type="dxa"/>
            <w:shd w:val="clear" w:color="auto" w:fill="D9D9D9"/>
            <w:vAlign w:val="center"/>
          </w:tcPr>
          <w:p w14:paraId="2BAFE7B2" w14:textId="77777777" w:rsidR="00DE51EC" w:rsidRPr="00B54AB7" w:rsidRDefault="00DE51EC" w:rsidP="003E7501">
            <w:pPr>
              <w:ind w:left="-108" w:right="-108"/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Typ editace</w:t>
            </w:r>
          </w:p>
        </w:tc>
        <w:tc>
          <w:tcPr>
            <w:tcW w:w="1850" w:type="dxa"/>
            <w:gridSpan w:val="2"/>
            <w:shd w:val="clear" w:color="auto" w:fill="D9D9D9"/>
            <w:vAlign w:val="center"/>
          </w:tcPr>
          <w:p w14:paraId="1658734E" w14:textId="77777777" w:rsidR="00DE51EC" w:rsidRPr="00B54AB7" w:rsidRDefault="00DE51EC" w:rsidP="003E75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  <w:tc>
          <w:tcPr>
            <w:tcW w:w="1940" w:type="dxa"/>
            <w:vMerge w:val="restart"/>
            <w:vAlign w:val="center"/>
          </w:tcPr>
          <w:p w14:paraId="5A4C306E" w14:textId="77777777" w:rsidR="00DE51EC" w:rsidRPr="00B54AB7" w:rsidRDefault="00DE51EC" w:rsidP="00225327">
            <w:pPr>
              <w:keepNext/>
              <w:adjustRightInd w:val="0"/>
              <w:spacing w:before="40"/>
              <w:jc w:val="left"/>
            </w:pPr>
            <w:r w:rsidRPr="00B54AB7">
              <w:t>Nešifrovaná oblast souboru</w:t>
            </w:r>
          </w:p>
        </w:tc>
      </w:tr>
      <w:tr w:rsidR="00DE51EC" w:rsidRPr="00B54AB7" w14:paraId="431283D7" w14:textId="77777777">
        <w:tc>
          <w:tcPr>
            <w:tcW w:w="1288" w:type="dxa"/>
            <w:gridSpan w:val="2"/>
          </w:tcPr>
          <w:p w14:paraId="470EBFFC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Verze</w:t>
            </w:r>
          </w:p>
        </w:tc>
        <w:tc>
          <w:tcPr>
            <w:tcW w:w="684" w:type="dxa"/>
          </w:tcPr>
          <w:p w14:paraId="1BE810DF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2321" w:type="dxa"/>
          </w:tcPr>
          <w:p w14:paraId="30DC0B30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INT1</w:t>
            </w:r>
          </w:p>
        </w:tc>
        <w:tc>
          <w:tcPr>
            <w:tcW w:w="1202" w:type="dxa"/>
          </w:tcPr>
          <w:p w14:paraId="04A5F18E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POS</w:t>
            </w:r>
          </w:p>
          <w:p w14:paraId="6D308224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DD</w:t>
            </w:r>
          </w:p>
        </w:tc>
        <w:tc>
          <w:tcPr>
            <w:tcW w:w="1850" w:type="dxa"/>
            <w:gridSpan w:val="2"/>
          </w:tcPr>
          <w:p w14:paraId="78FD89B3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1</w:t>
            </w:r>
          </w:p>
        </w:tc>
        <w:tc>
          <w:tcPr>
            <w:tcW w:w="1940" w:type="dxa"/>
            <w:vMerge/>
          </w:tcPr>
          <w:p w14:paraId="31988426" w14:textId="77777777" w:rsidR="00DE51EC" w:rsidRPr="00B54AB7" w:rsidRDefault="00DE51EC" w:rsidP="00C8776E">
            <w:pPr>
              <w:keepNext/>
              <w:adjustRightInd w:val="0"/>
              <w:spacing w:before="40"/>
            </w:pPr>
          </w:p>
        </w:tc>
      </w:tr>
      <w:tr w:rsidR="00DE51EC" w:rsidRPr="00B54AB7" w14:paraId="680F87DF" w14:textId="77777777">
        <w:tc>
          <w:tcPr>
            <w:tcW w:w="1288" w:type="dxa"/>
            <w:gridSpan w:val="2"/>
          </w:tcPr>
          <w:p w14:paraId="3858A75F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Status souboru</w:t>
            </w:r>
          </w:p>
        </w:tc>
        <w:tc>
          <w:tcPr>
            <w:tcW w:w="684" w:type="dxa"/>
          </w:tcPr>
          <w:p w14:paraId="3C19C04D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8</w:t>
            </w:r>
          </w:p>
        </w:tc>
        <w:tc>
          <w:tcPr>
            <w:tcW w:w="2321" w:type="dxa"/>
          </w:tcPr>
          <w:p w14:paraId="42F32D2E" w14:textId="77777777" w:rsidR="00DE51EC" w:rsidRPr="00B54AB7" w:rsidRDefault="00DE51EC" w:rsidP="003E7501">
            <w:pPr>
              <w:adjustRightInd w:val="0"/>
              <w:spacing w:before="40"/>
            </w:pPr>
          </w:p>
        </w:tc>
        <w:tc>
          <w:tcPr>
            <w:tcW w:w="1202" w:type="dxa"/>
          </w:tcPr>
          <w:p w14:paraId="06190413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POS</w:t>
            </w:r>
          </w:p>
          <w:p w14:paraId="08BDEF86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DD</w:t>
            </w:r>
          </w:p>
        </w:tc>
        <w:tc>
          <w:tcPr>
            <w:tcW w:w="1850" w:type="dxa"/>
            <w:gridSpan w:val="2"/>
          </w:tcPr>
          <w:p w14:paraId="799A9801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7</w:t>
            </w:r>
          </w:p>
        </w:tc>
        <w:tc>
          <w:tcPr>
            <w:tcW w:w="1940" w:type="dxa"/>
            <w:vMerge/>
          </w:tcPr>
          <w:p w14:paraId="3AC664A3" w14:textId="77777777" w:rsidR="00DE51EC" w:rsidRPr="00B54AB7" w:rsidRDefault="00DE51EC" w:rsidP="00C8776E">
            <w:pPr>
              <w:keepNext/>
              <w:adjustRightInd w:val="0"/>
              <w:spacing w:before="40"/>
            </w:pPr>
          </w:p>
        </w:tc>
      </w:tr>
      <w:tr w:rsidR="00DE51EC" w:rsidRPr="00B54AB7" w14:paraId="24341FC5" w14:textId="77777777">
        <w:tc>
          <w:tcPr>
            <w:tcW w:w="1288" w:type="dxa"/>
            <w:gridSpan w:val="2"/>
          </w:tcPr>
          <w:p w14:paraId="36DC5ADE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podpisu</w:t>
            </w:r>
          </w:p>
        </w:tc>
        <w:tc>
          <w:tcPr>
            <w:tcW w:w="684" w:type="dxa"/>
          </w:tcPr>
          <w:p w14:paraId="3E96BCDB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2321" w:type="dxa"/>
          </w:tcPr>
          <w:p w14:paraId="37D7FEF7" w14:textId="77777777" w:rsidR="00DE51EC" w:rsidRPr="00B54AB7" w:rsidRDefault="00DE51EC" w:rsidP="003E7501">
            <w:pPr>
              <w:adjustRightInd w:val="0"/>
              <w:spacing w:before="40"/>
            </w:pPr>
          </w:p>
        </w:tc>
        <w:tc>
          <w:tcPr>
            <w:tcW w:w="1202" w:type="dxa"/>
          </w:tcPr>
          <w:p w14:paraId="745D28A9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POS</w:t>
            </w:r>
          </w:p>
          <w:p w14:paraId="34EDE0EB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DD</w:t>
            </w:r>
          </w:p>
        </w:tc>
        <w:tc>
          <w:tcPr>
            <w:tcW w:w="1850" w:type="dxa"/>
            <w:gridSpan w:val="2"/>
          </w:tcPr>
          <w:p w14:paraId="24DA6539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3 (3DES-CBC-MAC8)</w:t>
            </w:r>
          </w:p>
        </w:tc>
        <w:tc>
          <w:tcPr>
            <w:tcW w:w="1940" w:type="dxa"/>
            <w:vMerge/>
          </w:tcPr>
          <w:p w14:paraId="696A0AFB" w14:textId="77777777" w:rsidR="00DE51EC" w:rsidRPr="00B54AB7" w:rsidRDefault="00DE51EC" w:rsidP="00C8776E">
            <w:pPr>
              <w:keepNext/>
              <w:adjustRightInd w:val="0"/>
              <w:spacing w:before="40"/>
            </w:pPr>
          </w:p>
        </w:tc>
      </w:tr>
      <w:tr w:rsidR="00DE51EC" w:rsidRPr="00B54AB7" w14:paraId="6E109DE8" w14:textId="77777777">
        <w:tc>
          <w:tcPr>
            <w:tcW w:w="1288" w:type="dxa"/>
            <w:gridSpan w:val="2"/>
          </w:tcPr>
          <w:p w14:paraId="7EB38135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Typ šifrování</w:t>
            </w:r>
          </w:p>
        </w:tc>
        <w:tc>
          <w:tcPr>
            <w:tcW w:w="684" w:type="dxa"/>
          </w:tcPr>
          <w:p w14:paraId="4770DABF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4</w:t>
            </w:r>
          </w:p>
        </w:tc>
        <w:tc>
          <w:tcPr>
            <w:tcW w:w="2321" w:type="dxa"/>
          </w:tcPr>
          <w:p w14:paraId="4F849B0A" w14:textId="77777777" w:rsidR="00DE51EC" w:rsidRPr="00B54AB7" w:rsidRDefault="00DE51EC" w:rsidP="003E7501">
            <w:pPr>
              <w:adjustRightInd w:val="0"/>
              <w:spacing w:before="40"/>
            </w:pPr>
          </w:p>
        </w:tc>
        <w:tc>
          <w:tcPr>
            <w:tcW w:w="1202" w:type="dxa"/>
          </w:tcPr>
          <w:p w14:paraId="2D3CBDAE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POS</w:t>
            </w:r>
          </w:p>
          <w:p w14:paraId="0E457708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DD</w:t>
            </w:r>
          </w:p>
        </w:tc>
        <w:tc>
          <w:tcPr>
            <w:tcW w:w="1850" w:type="dxa"/>
            <w:gridSpan w:val="2"/>
          </w:tcPr>
          <w:p w14:paraId="19F437F0" w14:textId="77777777" w:rsidR="00DE51EC" w:rsidRPr="00B54AB7" w:rsidRDefault="00DE51EC" w:rsidP="003E7501">
            <w:pPr>
              <w:adjustRightInd w:val="0"/>
              <w:spacing w:before="40"/>
            </w:pPr>
            <w:r w:rsidRPr="00B54AB7">
              <w:t>0</w:t>
            </w:r>
          </w:p>
        </w:tc>
        <w:tc>
          <w:tcPr>
            <w:tcW w:w="1940" w:type="dxa"/>
            <w:vMerge/>
          </w:tcPr>
          <w:p w14:paraId="4912B759" w14:textId="77777777" w:rsidR="00DE51EC" w:rsidRPr="00B54AB7" w:rsidRDefault="00DE51EC" w:rsidP="00C8776E">
            <w:pPr>
              <w:keepNext/>
              <w:adjustRightInd w:val="0"/>
              <w:spacing w:before="40"/>
            </w:pPr>
          </w:p>
        </w:tc>
      </w:tr>
      <w:tr w:rsidR="00DE51EC" w:rsidRPr="00B54AB7" w14:paraId="301C48E8" w14:textId="77777777">
        <w:tc>
          <w:tcPr>
            <w:tcW w:w="1288" w:type="dxa"/>
            <w:gridSpan w:val="2"/>
          </w:tcPr>
          <w:p w14:paraId="0E86BF8D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RFU</w:t>
            </w:r>
          </w:p>
        </w:tc>
        <w:tc>
          <w:tcPr>
            <w:tcW w:w="684" w:type="dxa"/>
          </w:tcPr>
          <w:p w14:paraId="626F37D9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0</w:t>
            </w:r>
          </w:p>
        </w:tc>
        <w:tc>
          <w:tcPr>
            <w:tcW w:w="2321" w:type="dxa"/>
          </w:tcPr>
          <w:p w14:paraId="5FBE5F70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1202" w:type="dxa"/>
          </w:tcPr>
          <w:p w14:paraId="25604333" w14:textId="77777777" w:rsidR="00DE51EC" w:rsidRPr="00B54AB7" w:rsidRDefault="00DE51EC" w:rsidP="003E7501">
            <w:pPr>
              <w:adjustRightInd w:val="0"/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POS</w:t>
            </w:r>
          </w:p>
          <w:p w14:paraId="78FECA80" w14:textId="77777777" w:rsidR="00DE51EC" w:rsidRPr="00B54AB7" w:rsidRDefault="00DE51EC" w:rsidP="003E7501">
            <w:pPr>
              <w:adjustRightInd w:val="0"/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DD</w:t>
            </w:r>
          </w:p>
        </w:tc>
        <w:tc>
          <w:tcPr>
            <w:tcW w:w="1850" w:type="dxa"/>
            <w:gridSpan w:val="2"/>
          </w:tcPr>
          <w:p w14:paraId="61AB7B92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1940" w:type="dxa"/>
            <w:vMerge/>
          </w:tcPr>
          <w:p w14:paraId="0AB07F9C" w14:textId="77777777" w:rsidR="00DE51EC" w:rsidRPr="00B54AB7" w:rsidRDefault="00DE51EC" w:rsidP="00C8776E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14:paraId="2B14D481" w14:textId="77777777">
        <w:tc>
          <w:tcPr>
            <w:tcW w:w="1288" w:type="dxa"/>
            <w:gridSpan w:val="2"/>
          </w:tcPr>
          <w:p w14:paraId="4825BFD3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Log</w:t>
            </w:r>
          </w:p>
        </w:tc>
        <w:tc>
          <w:tcPr>
            <w:tcW w:w="684" w:type="dxa"/>
          </w:tcPr>
          <w:p w14:paraId="6B3CEFCB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168</w:t>
            </w:r>
          </w:p>
        </w:tc>
        <w:tc>
          <w:tcPr>
            <w:tcW w:w="2321" w:type="dxa"/>
          </w:tcPr>
          <w:p w14:paraId="1BC83F67" w14:textId="77777777" w:rsidR="00DE51EC" w:rsidRPr="00B54AB7" w:rsidRDefault="00FD0E31" w:rsidP="003E7501">
            <w:pPr>
              <w:adjustRightInd w:val="0"/>
              <w:spacing w:before="40"/>
              <w:rPr>
                <w:b/>
                <w:bCs/>
                <w:lang w:eastAsia="en-GB"/>
              </w:rPr>
            </w:pPr>
            <w:r>
              <w:fldChar w:fldCharType="begin"/>
            </w:r>
            <w:r>
              <w:instrText xml:space="preserve"> REF _Ref238478322 \h  \* MERGEFORMAT </w:instrText>
            </w:r>
            <w:r>
              <w:fldChar w:fldCharType="separate"/>
            </w:r>
            <w:r w:rsidR="00DE51EC" w:rsidRPr="00B54AB7">
              <w:t>Struktura logEPInfo</w:t>
            </w:r>
            <w:r>
              <w:fldChar w:fldCharType="end"/>
            </w:r>
          </w:p>
        </w:tc>
        <w:tc>
          <w:tcPr>
            <w:tcW w:w="1202" w:type="dxa"/>
          </w:tcPr>
          <w:p w14:paraId="6C35013F" w14:textId="77777777" w:rsidR="00DE51EC" w:rsidRPr="00B54AB7" w:rsidRDefault="00DE51EC" w:rsidP="003E7501">
            <w:pPr>
              <w:adjustRightInd w:val="0"/>
              <w:spacing w:before="40"/>
              <w:jc w:val="left"/>
              <w:rPr>
                <w:lang w:eastAsia="en-GB"/>
              </w:rPr>
            </w:pPr>
          </w:p>
        </w:tc>
        <w:tc>
          <w:tcPr>
            <w:tcW w:w="1850" w:type="dxa"/>
            <w:gridSpan w:val="2"/>
          </w:tcPr>
          <w:p w14:paraId="487DBBE2" w14:textId="77777777" w:rsidR="00DE51EC" w:rsidRPr="00B54AB7" w:rsidRDefault="00DE51EC" w:rsidP="003E7501">
            <w:pPr>
              <w:adjustRightInd w:val="0"/>
              <w:spacing w:before="40"/>
              <w:jc w:val="left"/>
              <w:rPr>
                <w:lang w:eastAsia="en-GB"/>
              </w:rPr>
            </w:pPr>
          </w:p>
        </w:tc>
        <w:tc>
          <w:tcPr>
            <w:tcW w:w="1940" w:type="dxa"/>
            <w:vMerge w:val="restart"/>
            <w:vAlign w:val="center"/>
          </w:tcPr>
          <w:p w14:paraId="1A9D9975" w14:textId="77777777" w:rsidR="00DE51EC" w:rsidRPr="00B54AB7" w:rsidRDefault="00DE51EC" w:rsidP="00C8776E">
            <w:pPr>
              <w:keepNext/>
              <w:adjustRightInd w:val="0"/>
              <w:spacing w:before="40"/>
              <w:jc w:val="left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Potenciálně šifrovaná oblast souboru </w:t>
            </w:r>
          </w:p>
        </w:tc>
      </w:tr>
      <w:tr w:rsidR="00DE51EC" w:rsidRPr="00B54AB7" w14:paraId="1BC72ADB" w14:textId="77777777">
        <w:tc>
          <w:tcPr>
            <w:tcW w:w="1288" w:type="dxa"/>
            <w:gridSpan w:val="2"/>
          </w:tcPr>
          <w:p w14:paraId="592918C7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>Podpis</w:t>
            </w:r>
          </w:p>
        </w:tc>
        <w:tc>
          <w:tcPr>
            <w:tcW w:w="684" w:type="dxa"/>
          </w:tcPr>
          <w:p w14:paraId="18A861D0" w14:textId="77777777" w:rsidR="00DE51EC" w:rsidRPr="00B54AB7" w:rsidRDefault="00DE51EC" w:rsidP="003E7501">
            <w:pPr>
              <w:adjustRightInd w:val="0"/>
              <w:spacing w:before="40"/>
              <w:jc w:val="center"/>
            </w:pPr>
            <w:r w:rsidRPr="00B54AB7">
              <w:t>64</w:t>
            </w:r>
          </w:p>
        </w:tc>
        <w:tc>
          <w:tcPr>
            <w:tcW w:w="2321" w:type="dxa"/>
          </w:tcPr>
          <w:p w14:paraId="0EBD2209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</w:p>
        </w:tc>
        <w:tc>
          <w:tcPr>
            <w:tcW w:w="1202" w:type="dxa"/>
          </w:tcPr>
          <w:p w14:paraId="08CF72F6" w14:textId="77777777" w:rsidR="00DE51EC" w:rsidRPr="00B54AB7" w:rsidRDefault="00DE51EC" w:rsidP="003E7501">
            <w:pPr>
              <w:adjustRightInd w:val="0"/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POS</w:t>
            </w:r>
          </w:p>
          <w:p w14:paraId="197A09FB" w14:textId="77777777" w:rsidR="00DE51EC" w:rsidRPr="00B54AB7" w:rsidRDefault="00DE51EC" w:rsidP="003E7501">
            <w:pPr>
              <w:adjustRightInd w:val="0"/>
              <w:spacing w:before="40"/>
              <w:jc w:val="center"/>
              <w:rPr>
                <w:lang w:eastAsia="en-GB"/>
              </w:rPr>
            </w:pPr>
            <w:r w:rsidRPr="00B54AB7">
              <w:rPr>
                <w:lang w:eastAsia="en-GB"/>
              </w:rPr>
              <w:t>DD</w:t>
            </w:r>
          </w:p>
        </w:tc>
        <w:tc>
          <w:tcPr>
            <w:tcW w:w="1850" w:type="dxa"/>
            <w:gridSpan w:val="2"/>
          </w:tcPr>
          <w:p w14:paraId="79DDA803" w14:textId="77777777" w:rsidR="00DE51EC" w:rsidRPr="00B54AB7" w:rsidRDefault="00DE51EC" w:rsidP="003E7501">
            <w:pPr>
              <w:adjustRightInd w:val="0"/>
              <w:spacing w:before="40"/>
              <w:rPr>
                <w:lang w:eastAsia="en-GB"/>
              </w:rPr>
            </w:pPr>
            <w:r w:rsidRPr="00B54AB7">
              <w:rPr>
                <w:lang w:eastAsia="en-GB"/>
              </w:rPr>
              <w:t xml:space="preserve">Struktura od Verze po Log + </w:t>
            </w:r>
            <w:r w:rsidRPr="00B54AB7">
              <w:rPr>
                <w:b/>
                <w:bCs/>
                <w:lang w:eastAsia="en-GB"/>
              </w:rPr>
              <w:t xml:space="preserve">UID + 0x00 </w:t>
            </w:r>
            <w:r w:rsidRPr="00B54AB7">
              <w:rPr>
                <w:lang w:eastAsia="en-GB"/>
              </w:rPr>
              <w:t>podepsána klíčem ORE_88AD_SIGN</w:t>
            </w:r>
          </w:p>
        </w:tc>
        <w:tc>
          <w:tcPr>
            <w:tcW w:w="1940" w:type="dxa"/>
            <w:vMerge/>
          </w:tcPr>
          <w:p w14:paraId="47838662" w14:textId="77777777" w:rsidR="00DE51EC" w:rsidRPr="00B54AB7" w:rsidRDefault="00DE51EC" w:rsidP="00C8776E">
            <w:pPr>
              <w:keepNext/>
              <w:adjustRightInd w:val="0"/>
              <w:spacing w:before="40"/>
              <w:rPr>
                <w:lang w:eastAsia="en-GB"/>
              </w:rPr>
            </w:pPr>
          </w:p>
        </w:tc>
      </w:tr>
      <w:tr w:rsidR="00DE51EC" w:rsidRPr="00B54AB7" w:rsidDel="00495200" w14:paraId="5A59B2F6" w14:textId="77777777">
        <w:trPr>
          <w:gridAfter w:val="2"/>
          <w:wAfter w:w="3397" w:type="dxa"/>
        </w:trPr>
        <w:tc>
          <w:tcPr>
            <w:tcW w:w="1288" w:type="dxa"/>
            <w:gridSpan w:val="2"/>
            <w:tcBorders>
              <w:top w:val="double" w:sz="4" w:space="0" w:color="auto"/>
            </w:tcBorders>
          </w:tcPr>
          <w:p w14:paraId="42C3D173" w14:textId="77777777" w:rsidR="00DE51EC" w:rsidRPr="00B54AB7" w:rsidRDefault="00DE51EC" w:rsidP="003E7501">
            <w:pPr>
              <w:spacing w:before="40"/>
            </w:pPr>
            <w:r w:rsidRPr="00B54AB7">
              <w:t>Využito 1 záznam</w:t>
            </w:r>
          </w:p>
        </w:tc>
        <w:tc>
          <w:tcPr>
            <w:tcW w:w="684" w:type="dxa"/>
            <w:tcBorders>
              <w:top w:val="double" w:sz="4" w:space="0" w:color="auto"/>
            </w:tcBorders>
          </w:tcPr>
          <w:p w14:paraId="6D4703F6" w14:textId="77777777" w:rsidR="00DE51EC" w:rsidRPr="00B54AB7" w:rsidRDefault="00FD0E31" w:rsidP="003E7501">
            <w:pPr>
              <w:spacing w:before="4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DE51EC" w:rsidRPr="00B54AB7">
              <w:t>256</w:t>
            </w:r>
            <w:r>
              <w:fldChar w:fldCharType="end"/>
            </w:r>
          </w:p>
        </w:tc>
        <w:tc>
          <w:tcPr>
            <w:tcW w:w="3916" w:type="dxa"/>
            <w:gridSpan w:val="3"/>
            <w:tcBorders>
              <w:bottom w:val="nil"/>
              <w:right w:val="nil"/>
            </w:tcBorders>
          </w:tcPr>
          <w:p w14:paraId="586FF6BE" w14:textId="77777777" w:rsidR="00DE51EC" w:rsidRPr="00B54AB7" w:rsidDel="00495200" w:rsidRDefault="00DE51EC" w:rsidP="003E7501">
            <w:pPr>
              <w:spacing w:before="40"/>
            </w:pPr>
          </w:p>
        </w:tc>
      </w:tr>
      <w:tr w:rsidR="00DE51EC" w:rsidRPr="00B54AB7" w:rsidDel="00495200" w14:paraId="756E2C74" w14:textId="77777777">
        <w:trPr>
          <w:gridAfter w:val="2"/>
          <w:wAfter w:w="3397" w:type="dxa"/>
        </w:trPr>
        <w:tc>
          <w:tcPr>
            <w:tcW w:w="1288" w:type="dxa"/>
            <w:gridSpan w:val="2"/>
          </w:tcPr>
          <w:p w14:paraId="3E335C56" w14:textId="77777777" w:rsidR="00DE51EC" w:rsidRPr="00B54AB7" w:rsidRDefault="00DE51EC" w:rsidP="003E7501">
            <w:pPr>
              <w:spacing w:before="40"/>
            </w:pPr>
            <w:r w:rsidRPr="00B54AB7">
              <w:t>Nevyužito v souboru</w:t>
            </w:r>
          </w:p>
        </w:tc>
        <w:tc>
          <w:tcPr>
            <w:tcW w:w="684" w:type="dxa"/>
          </w:tcPr>
          <w:p w14:paraId="536A2855" w14:textId="77777777" w:rsidR="00DE51EC" w:rsidRPr="00B54AB7" w:rsidRDefault="00DE51EC" w:rsidP="003E7501">
            <w:pPr>
              <w:spacing w:before="40"/>
              <w:jc w:val="center"/>
            </w:pPr>
            <w:r w:rsidRPr="00B54AB7">
              <w:t>0</w:t>
            </w:r>
          </w:p>
        </w:tc>
        <w:tc>
          <w:tcPr>
            <w:tcW w:w="3916" w:type="dxa"/>
            <w:gridSpan w:val="3"/>
            <w:tcBorders>
              <w:top w:val="nil"/>
              <w:bottom w:val="nil"/>
              <w:right w:val="nil"/>
            </w:tcBorders>
          </w:tcPr>
          <w:p w14:paraId="2A9A1D98" w14:textId="77777777" w:rsidR="00DE51EC" w:rsidRPr="00B54AB7" w:rsidDel="00495200" w:rsidRDefault="00DE51EC" w:rsidP="003E7501">
            <w:pPr>
              <w:spacing w:before="40"/>
            </w:pPr>
          </w:p>
        </w:tc>
      </w:tr>
      <w:tr w:rsidR="00DE51EC" w:rsidRPr="00B54AB7" w14:paraId="34386D89" w14:textId="77777777">
        <w:trPr>
          <w:gridAfter w:val="2"/>
          <w:wAfter w:w="3397" w:type="dxa"/>
        </w:trPr>
        <w:tc>
          <w:tcPr>
            <w:tcW w:w="1288" w:type="dxa"/>
            <w:gridSpan w:val="2"/>
            <w:tcBorders>
              <w:top w:val="double" w:sz="4" w:space="0" w:color="auto"/>
            </w:tcBorders>
          </w:tcPr>
          <w:p w14:paraId="1EAC4EFC" w14:textId="77777777" w:rsidR="00DE51EC" w:rsidRPr="00B54AB7" w:rsidRDefault="00DE51EC" w:rsidP="003E7501">
            <w:pPr>
              <w:spacing w:before="40"/>
              <w:rPr>
                <w:b/>
                <w:bCs/>
              </w:rPr>
            </w:pPr>
            <w:r w:rsidRPr="00B54AB7">
              <w:t>Celkem soubor B</w:t>
            </w:r>
          </w:p>
        </w:tc>
        <w:tc>
          <w:tcPr>
            <w:tcW w:w="684" w:type="dxa"/>
            <w:tcBorders>
              <w:top w:val="double" w:sz="4" w:space="0" w:color="auto"/>
            </w:tcBorders>
          </w:tcPr>
          <w:p w14:paraId="535EE24D" w14:textId="77777777" w:rsidR="00DE51EC" w:rsidRPr="00B54AB7" w:rsidRDefault="00DE51EC" w:rsidP="003E7501">
            <w:pPr>
              <w:spacing w:before="40"/>
              <w:jc w:val="center"/>
            </w:pPr>
            <w:r w:rsidRPr="00B54AB7">
              <w:t>224</w:t>
            </w:r>
          </w:p>
        </w:tc>
        <w:tc>
          <w:tcPr>
            <w:tcW w:w="3916" w:type="dxa"/>
            <w:gridSpan w:val="3"/>
            <w:tcBorders>
              <w:top w:val="nil"/>
              <w:bottom w:val="nil"/>
              <w:right w:val="nil"/>
            </w:tcBorders>
          </w:tcPr>
          <w:p w14:paraId="7A1C8C1F" w14:textId="77777777" w:rsidR="00DE51EC" w:rsidRPr="00B54AB7" w:rsidRDefault="00DE51EC" w:rsidP="003E7501">
            <w:pPr>
              <w:spacing w:before="40"/>
            </w:pPr>
            <w:r w:rsidRPr="00B54AB7">
              <w:t>(= 7 × 32 B)</w:t>
            </w:r>
          </w:p>
        </w:tc>
      </w:tr>
    </w:tbl>
    <w:p w14:paraId="73CEE660" w14:textId="77777777" w:rsidR="00DE51EC" w:rsidRPr="00B54AB7" w:rsidRDefault="00DE51EC" w:rsidP="009D2C92">
      <w:pPr>
        <w:pStyle w:val="Nadpis4"/>
        <w:numPr>
          <w:ilvl w:val="3"/>
          <w:numId w:val="16"/>
        </w:numPr>
      </w:pPr>
      <w:bookmarkStart w:id="52" w:name="_Ref238478322"/>
      <w:r w:rsidRPr="00B54AB7">
        <w:lastRenderedPageBreak/>
        <w:t>Struktura logEPInfo</w:t>
      </w:r>
      <w:bookmarkEnd w:id="52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2674"/>
        <w:gridCol w:w="1276"/>
        <w:gridCol w:w="567"/>
        <w:gridCol w:w="1275"/>
        <w:gridCol w:w="1701"/>
      </w:tblGrid>
      <w:tr w:rsidR="00DE51EC" w:rsidRPr="00B54AB7" w14:paraId="58B87EF7" w14:textId="77777777">
        <w:tc>
          <w:tcPr>
            <w:tcW w:w="1687" w:type="dxa"/>
            <w:shd w:val="clear" w:color="auto" w:fill="D9D9D9"/>
          </w:tcPr>
          <w:p w14:paraId="6368E743" w14:textId="77777777" w:rsidR="00DE51EC" w:rsidRPr="00B54AB7" w:rsidRDefault="00DE51EC" w:rsidP="003D104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Proměnná</w:t>
            </w:r>
          </w:p>
        </w:tc>
        <w:tc>
          <w:tcPr>
            <w:tcW w:w="2674" w:type="dxa"/>
            <w:shd w:val="clear" w:color="auto" w:fill="D9D9D9"/>
          </w:tcPr>
          <w:p w14:paraId="4A7CCEE1" w14:textId="77777777" w:rsidR="00DE51EC" w:rsidRPr="00B54AB7" w:rsidRDefault="00DE51EC" w:rsidP="003D104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Popis</w:t>
            </w:r>
          </w:p>
        </w:tc>
        <w:tc>
          <w:tcPr>
            <w:tcW w:w="1276" w:type="dxa"/>
            <w:shd w:val="clear" w:color="auto" w:fill="D9D9D9"/>
          </w:tcPr>
          <w:p w14:paraId="311969E7" w14:textId="77777777" w:rsidR="00DE51EC" w:rsidRPr="00B54AB7" w:rsidRDefault="00DE51EC" w:rsidP="004463B8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Datový typ</w:t>
            </w:r>
          </w:p>
        </w:tc>
        <w:tc>
          <w:tcPr>
            <w:tcW w:w="567" w:type="dxa"/>
            <w:shd w:val="clear" w:color="auto" w:fill="D9D9D9"/>
          </w:tcPr>
          <w:p w14:paraId="3700866E" w14:textId="77777777" w:rsidR="00DE51EC" w:rsidRPr="00B54AB7" w:rsidRDefault="00DE51EC" w:rsidP="00E47B21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Bit</w:t>
            </w:r>
          </w:p>
        </w:tc>
        <w:tc>
          <w:tcPr>
            <w:tcW w:w="1275" w:type="dxa"/>
            <w:shd w:val="clear" w:color="auto" w:fill="D9D9D9"/>
          </w:tcPr>
          <w:p w14:paraId="2A31F6B0" w14:textId="77777777" w:rsidR="00DE51EC" w:rsidRPr="00B54AB7" w:rsidRDefault="00DE51EC" w:rsidP="00E47B21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Typ editace</w:t>
            </w:r>
          </w:p>
        </w:tc>
        <w:tc>
          <w:tcPr>
            <w:tcW w:w="1701" w:type="dxa"/>
            <w:shd w:val="clear" w:color="auto" w:fill="D9D9D9"/>
          </w:tcPr>
          <w:p w14:paraId="59D197C6" w14:textId="77777777" w:rsidR="00DE51EC" w:rsidRPr="00B54AB7" w:rsidRDefault="00DE51EC" w:rsidP="00E47B21">
            <w:pPr>
              <w:jc w:val="center"/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  <w:color w:val="000000"/>
              </w:rPr>
              <w:t>Hodnota (popis)</w:t>
            </w:r>
          </w:p>
        </w:tc>
      </w:tr>
      <w:tr w:rsidR="00DE51EC" w:rsidRPr="00B54AB7" w14:paraId="256098D9" w14:textId="77777777">
        <w:tc>
          <w:tcPr>
            <w:tcW w:w="1687" w:type="dxa"/>
          </w:tcPr>
          <w:p w14:paraId="38EBA31F" w14:textId="77777777" w:rsidR="00DE51EC" w:rsidRPr="00B54AB7" w:rsidRDefault="00DE51EC" w:rsidP="00BD1A36">
            <w:pPr>
              <w:spacing w:before="120"/>
            </w:pPr>
            <w:r w:rsidRPr="00B54AB7">
              <w:t>counterEP</w:t>
            </w:r>
          </w:p>
        </w:tc>
        <w:tc>
          <w:tcPr>
            <w:tcW w:w="2674" w:type="dxa"/>
          </w:tcPr>
          <w:p w14:paraId="42DDAA7D" w14:textId="4A777BD0" w:rsidR="00DE51EC" w:rsidRPr="00B54AB7" w:rsidRDefault="00DE51EC" w:rsidP="004C09D0">
            <w:pPr>
              <w:spacing w:before="120"/>
            </w:pPr>
            <w:r w:rsidRPr="00B54AB7">
              <w:t xml:space="preserve">Pořadové číslo transakce v rámci </w:t>
            </w:r>
            <w:r w:rsidR="004C09D0">
              <w:t>EP</w:t>
            </w:r>
            <w:r w:rsidRPr="00B54AB7">
              <w:t xml:space="preserve"> na konkrétní </w:t>
            </w:r>
            <w:r w:rsidR="004C09D0">
              <w:t>BČK IREDO</w:t>
            </w:r>
            <w:r w:rsidRPr="00B54AB7">
              <w:t>.</w:t>
            </w:r>
          </w:p>
        </w:tc>
        <w:tc>
          <w:tcPr>
            <w:tcW w:w="1276" w:type="dxa"/>
          </w:tcPr>
          <w:p w14:paraId="4CE2492A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INT3</w:t>
            </w:r>
          </w:p>
        </w:tc>
        <w:tc>
          <w:tcPr>
            <w:tcW w:w="567" w:type="dxa"/>
          </w:tcPr>
          <w:p w14:paraId="201D9C3D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24</w:t>
            </w:r>
          </w:p>
        </w:tc>
        <w:tc>
          <w:tcPr>
            <w:tcW w:w="1275" w:type="dxa"/>
          </w:tcPr>
          <w:p w14:paraId="2AFF8AAE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POS</w:t>
            </w:r>
          </w:p>
          <w:p w14:paraId="287809BB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201A2094" w14:textId="77777777" w:rsidR="00DE51EC" w:rsidRPr="00B54AB7" w:rsidRDefault="00DE51EC" w:rsidP="00BD1A36">
            <w:pPr>
              <w:spacing w:before="120"/>
              <w:jc w:val="center"/>
            </w:pPr>
          </w:p>
        </w:tc>
      </w:tr>
      <w:tr w:rsidR="00DE51EC" w:rsidRPr="00B54AB7" w14:paraId="4E3DD624" w14:textId="77777777">
        <w:tc>
          <w:tcPr>
            <w:tcW w:w="1687" w:type="dxa"/>
          </w:tcPr>
          <w:p w14:paraId="05D47076" w14:textId="77777777" w:rsidR="00DE51EC" w:rsidRPr="00B54AB7" w:rsidRDefault="00DE51EC" w:rsidP="00C8776E">
            <w:pPr>
              <w:spacing w:before="120"/>
            </w:pPr>
            <w:r w:rsidRPr="00B54AB7">
              <w:t>prevValueEP</w:t>
            </w:r>
          </w:p>
        </w:tc>
        <w:tc>
          <w:tcPr>
            <w:tcW w:w="2674" w:type="dxa"/>
          </w:tcPr>
          <w:p w14:paraId="41EB181D" w14:textId="77777777" w:rsidR="00DE51EC" w:rsidRPr="00B54AB7" w:rsidRDefault="00DE51EC" w:rsidP="00C8776E">
            <w:pPr>
              <w:spacing w:before="120"/>
            </w:pPr>
            <w:r w:rsidRPr="00B54AB7">
              <w:t>Hodnota EP před transakcí</w:t>
            </w:r>
          </w:p>
        </w:tc>
        <w:tc>
          <w:tcPr>
            <w:tcW w:w="1276" w:type="dxa"/>
          </w:tcPr>
          <w:p w14:paraId="7308E1AE" w14:textId="77777777" w:rsidR="00DE51EC" w:rsidRPr="00B54AB7" w:rsidRDefault="00DE51EC" w:rsidP="00C8776E">
            <w:pPr>
              <w:spacing w:before="120"/>
              <w:jc w:val="center"/>
            </w:pPr>
            <w:r w:rsidRPr="00B54AB7">
              <w:t>INT4</w:t>
            </w:r>
          </w:p>
        </w:tc>
        <w:tc>
          <w:tcPr>
            <w:tcW w:w="567" w:type="dxa"/>
          </w:tcPr>
          <w:p w14:paraId="36C6C58D" w14:textId="77777777" w:rsidR="00DE51EC" w:rsidRPr="00B54AB7" w:rsidRDefault="00DE51EC" w:rsidP="00E47B21">
            <w:pPr>
              <w:spacing w:before="120"/>
              <w:jc w:val="center"/>
            </w:pPr>
            <w:r w:rsidRPr="00B54AB7">
              <w:t>32</w:t>
            </w:r>
          </w:p>
        </w:tc>
        <w:tc>
          <w:tcPr>
            <w:tcW w:w="1275" w:type="dxa"/>
          </w:tcPr>
          <w:p w14:paraId="02957716" w14:textId="77777777" w:rsidR="00DE51EC" w:rsidRPr="00B54AB7" w:rsidRDefault="00DE51EC" w:rsidP="00E47B21">
            <w:pPr>
              <w:spacing w:before="120"/>
              <w:jc w:val="center"/>
            </w:pPr>
            <w:r w:rsidRPr="00B54AB7">
              <w:t>POS</w:t>
            </w:r>
          </w:p>
          <w:p w14:paraId="3B0637B2" w14:textId="77777777" w:rsidR="00DE51EC" w:rsidRPr="00B54AB7" w:rsidRDefault="00DE51EC" w:rsidP="00E47B21">
            <w:pPr>
              <w:spacing w:before="12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7893840D" w14:textId="77777777" w:rsidR="00DE51EC" w:rsidRPr="00B54AB7" w:rsidRDefault="00DE51EC" w:rsidP="00E47B21">
            <w:pPr>
              <w:spacing w:before="120"/>
              <w:jc w:val="center"/>
            </w:pPr>
          </w:p>
        </w:tc>
      </w:tr>
      <w:tr w:rsidR="00DE51EC" w:rsidRPr="00B54AB7" w14:paraId="52FC91AF" w14:textId="77777777">
        <w:tc>
          <w:tcPr>
            <w:tcW w:w="1687" w:type="dxa"/>
          </w:tcPr>
          <w:p w14:paraId="354D00D0" w14:textId="77777777" w:rsidR="00DE51EC" w:rsidRPr="00B54AB7" w:rsidRDefault="00DE51EC" w:rsidP="00C8776E">
            <w:pPr>
              <w:spacing w:before="120"/>
            </w:pPr>
            <w:r w:rsidRPr="00B54AB7">
              <w:t>changeEP</w:t>
            </w:r>
          </w:p>
        </w:tc>
        <w:tc>
          <w:tcPr>
            <w:tcW w:w="2674" w:type="dxa"/>
          </w:tcPr>
          <w:p w14:paraId="66250E51" w14:textId="77777777" w:rsidR="00DE51EC" w:rsidRPr="00B54AB7" w:rsidRDefault="00DE51EC" w:rsidP="00C8776E">
            <w:pPr>
              <w:spacing w:before="120"/>
            </w:pPr>
            <w:r w:rsidRPr="00B54AB7">
              <w:t>Hodnota transakce</w:t>
            </w:r>
          </w:p>
        </w:tc>
        <w:tc>
          <w:tcPr>
            <w:tcW w:w="1276" w:type="dxa"/>
          </w:tcPr>
          <w:p w14:paraId="36A322B3" w14:textId="77777777" w:rsidR="00DE51EC" w:rsidRPr="00B54AB7" w:rsidRDefault="00DE51EC" w:rsidP="00C8776E">
            <w:pPr>
              <w:spacing w:before="120"/>
              <w:jc w:val="center"/>
            </w:pPr>
            <w:r w:rsidRPr="00B54AB7">
              <w:t>INT4</w:t>
            </w:r>
          </w:p>
        </w:tc>
        <w:tc>
          <w:tcPr>
            <w:tcW w:w="567" w:type="dxa"/>
          </w:tcPr>
          <w:p w14:paraId="2B770EBC" w14:textId="77777777" w:rsidR="00DE51EC" w:rsidRPr="00B54AB7" w:rsidRDefault="00DE51EC" w:rsidP="00E47B21">
            <w:pPr>
              <w:spacing w:before="120"/>
              <w:jc w:val="center"/>
            </w:pPr>
            <w:r w:rsidRPr="00B54AB7">
              <w:t>32</w:t>
            </w:r>
          </w:p>
        </w:tc>
        <w:tc>
          <w:tcPr>
            <w:tcW w:w="1275" w:type="dxa"/>
          </w:tcPr>
          <w:p w14:paraId="117D16BF" w14:textId="77777777" w:rsidR="00DE51EC" w:rsidRPr="00B54AB7" w:rsidRDefault="00DE51EC" w:rsidP="00E47B21">
            <w:pPr>
              <w:spacing w:before="120"/>
              <w:jc w:val="center"/>
            </w:pPr>
            <w:r w:rsidRPr="00B54AB7">
              <w:t>POS</w:t>
            </w:r>
          </w:p>
          <w:p w14:paraId="06DE45B4" w14:textId="77777777" w:rsidR="00DE51EC" w:rsidRPr="00B54AB7" w:rsidRDefault="00DE51EC" w:rsidP="00E47B21">
            <w:pPr>
              <w:spacing w:before="12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1824B33B" w14:textId="77777777" w:rsidR="00DE51EC" w:rsidRPr="00B54AB7" w:rsidRDefault="00DE51EC" w:rsidP="00E47B21">
            <w:pPr>
              <w:spacing w:before="120"/>
              <w:jc w:val="center"/>
            </w:pPr>
          </w:p>
        </w:tc>
      </w:tr>
      <w:tr w:rsidR="00DE51EC" w:rsidRPr="00B54AB7" w14:paraId="502FD875" w14:textId="77777777">
        <w:tc>
          <w:tcPr>
            <w:tcW w:w="1687" w:type="dxa"/>
          </w:tcPr>
          <w:p w14:paraId="3E6DC9B4" w14:textId="77777777" w:rsidR="00DE51EC" w:rsidRPr="00B54AB7" w:rsidRDefault="00DE51EC" w:rsidP="00C8776E">
            <w:pPr>
              <w:spacing w:before="120"/>
            </w:pPr>
            <w:r w:rsidRPr="00B54AB7">
              <w:t>changeDevice</w:t>
            </w:r>
          </w:p>
        </w:tc>
        <w:tc>
          <w:tcPr>
            <w:tcW w:w="2674" w:type="dxa"/>
          </w:tcPr>
          <w:p w14:paraId="14DFE425" w14:textId="77777777" w:rsidR="00DE51EC" w:rsidRPr="00B54AB7" w:rsidRDefault="00DE51EC" w:rsidP="00C8776E">
            <w:pPr>
              <w:spacing w:before="120"/>
            </w:pPr>
            <w:r w:rsidRPr="00B54AB7">
              <w:t>Číslo zařízení, které provedlo záznam</w:t>
            </w:r>
          </w:p>
        </w:tc>
        <w:tc>
          <w:tcPr>
            <w:tcW w:w="1276" w:type="dxa"/>
          </w:tcPr>
          <w:p w14:paraId="6C402C8A" w14:textId="77777777" w:rsidR="00DE51EC" w:rsidRPr="00B54AB7" w:rsidRDefault="00DE51EC" w:rsidP="00B65AF6">
            <w:pPr>
              <w:spacing w:before="120"/>
              <w:jc w:val="center"/>
            </w:pPr>
            <w:r w:rsidRPr="00B54AB7">
              <w:t>INT4</w:t>
            </w:r>
          </w:p>
        </w:tc>
        <w:tc>
          <w:tcPr>
            <w:tcW w:w="567" w:type="dxa"/>
          </w:tcPr>
          <w:p w14:paraId="74F9A6D0" w14:textId="77777777" w:rsidR="00DE51EC" w:rsidRPr="00B54AB7" w:rsidRDefault="00DE51EC" w:rsidP="00E47B21">
            <w:pPr>
              <w:spacing w:before="120"/>
              <w:jc w:val="center"/>
              <w:rPr>
                <w:lang w:val="en-US"/>
              </w:rPr>
            </w:pPr>
            <w:r w:rsidRPr="00B54AB7">
              <w:rPr>
                <w:lang w:val="en-US"/>
              </w:rPr>
              <w:t>32</w:t>
            </w:r>
          </w:p>
        </w:tc>
        <w:tc>
          <w:tcPr>
            <w:tcW w:w="1275" w:type="dxa"/>
          </w:tcPr>
          <w:p w14:paraId="28815CFE" w14:textId="77777777" w:rsidR="00DE51EC" w:rsidRPr="00B54AB7" w:rsidRDefault="00DE51EC" w:rsidP="00E47B21">
            <w:pPr>
              <w:spacing w:before="120"/>
              <w:jc w:val="center"/>
            </w:pPr>
            <w:r w:rsidRPr="00B54AB7">
              <w:t>POS</w:t>
            </w:r>
          </w:p>
          <w:p w14:paraId="05D9579D" w14:textId="77777777" w:rsidR="00DE51EC" w:rsidRPr="00B54AB7" w:rsidRDefault="00DE51EC" w:rsidP="00E47B21">
            <w:pPr>
              <w:spacing w:before="120"/>
              <w:jc w:val="center"/>
              <w:rPr>
                <w:lang w:val="en-US"/>
              </w:rPr>
            </w:pPr>
            <w:r w:rsidRPr="00B54AB7">
              <w:t>DD</w:t>
            </w:r>
          </w:p>
        </w:tc>
        <w:tc>
          <w:tcPr>
            <w:tcW w:w="1701" w:type="dxa"/>
          </w:tcPr>
          <w:p w14:paraId="7E02E59E" w14:textId="77777777" w:rsidR="00DE51EC" w:rsidRPr="00B54AB7" w:rsidRDefault="00DE51EC" w:rsidP="00E47B21">
            <w:pPr>
              <w:spacing w:before="120"/>
              <w:jc w:val="center"/>
              <w:rPr>
                <w:lang w:val="en-US"/>
              </w:rPr>
            </w:pPr>
          </w:p>
        </w:tc>
      </w:tr>
      <w:tr w:rsidR="00DE51EC" w:rsidRPr="00B54AB7" w14:paraId="46CFC4C7" w14:textId="77777777">
        <w:tc>
          <w:tcPr>
            <w:tcW w:w="1687" w:type="dxa"/>
          </w:tcPr>
          <w:p w14:paraId="568FD64C" w14:textId="77777777" w:rsidR="00DE51EC" w:rsidRPr="00B54AB7" w:rsidRDefault="00DE51EC" w:rsidP="00BD1A36">
            <w:pPr>
              <w:spacing w:before="120"/>
            </w:pPr>
            <w:r w:rsidRPr="00B54AB7">
              <w:t>samNumber</w:t>
            </w:r>
          </w:p>
        </w:tc>
        <w:tc>
          <w:tcPr>
            <w:tcW w:w="2674" w:type="dxa"/>
          </w:tcPr>
          <w:p w14:paraId="671CFA9F" w14:textId="77777777" w:rsidR="00DE51EC" w:rsidRPr="00B54AB7" w:rsidRDefault="004C09D0" w:rsidP="00BD1A36">
            <w:pPr>
              <w:spacing w:before="120"/>
            </w:pPr>
            <w:r w:rsidRPr="00B54AB7">
              <w:t>Č</w:t>
            </w:r>
            <w:r w:rsidR="00DE51EC" w:rsidRPr="00B54AB7">
              <w:t>íslo</w:t>
            </w:r>
            <w:r>
              <w:t xml:space="preserve"> </w:t>
            </w:r>
            <w:r w:rsidR="00DE51EC" w:rsidRPr="00B54AB7">
              <w:t>SAM, který provedl záznam</w:t>
            </w:r>
          </w:p>
        </w:tc>
        <w:tc>
          <w:tcPr>
            <w:tcW w:w="1276" w:type="dxa"/>
          </w:tcPr>
          <w:p w14:paraId="5DC79DDF" w14:textId="77777777" w:rsidR="00DE51EC" w:rsidRPr="00B54AB7" w:rsidRDefault="00DE51EC" w:rsidP="00BD1A36">
            <w:pPr>
              <w:spacing w:before="120"/>
              <w:jc w:val="center"/>
            </w:pPr>
          </w:p>
        </w:tc>
        <w:tc>
          <w:tcPr>
            <w:tcW w:w="567" w:type="dxa"/>
          </w:tcPr>
          <w:p w14:paraId="4E00545E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16</w:t>
            </w:r>
          </w:p>
        </w:tc>
        <w:tc>
          <w:tcPr>
            <w:tcW w:w="1275" w:type="dxa"/>
          </w:tcPr>
          <w:p w14:paraId="7DB18A9D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POS</w:t>
            </w:r>
          </w:p>
          <w:p w14:paraId="1F1F9B87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1A9E5280" w14:textId="77777777" w:rsidR="00DE51EC" w:rsidRPr="00B54AB7" w:rsidRDefault="00DE51EC" w:rsidP="00BD1A36">
            <w:pPr>
              <w:spacing w:before="120"/>
              <w:jc w:val="left"/>
            </w:pPr>
            <w:r w:rsidRPr="00B54AB7">
              <w:t>Zapisuje SAM</w:t>
            </w:r>
          </w:p>
        </w:tc>
      </w:tr>
      <w:tr w:rsidR="00DE51EC" w:rsidRPr="00B54AB7" w14:paraId="2E0E65A0" w14:textId="77777777">
        <w:tc>
          <w:tcPr>
            <w:tcW w:w="1687" w:type="dxa"/>
          </w:tcPr>
          <w:p w14:paraId="2BBCDCB0" w14:textId="77777777" w:rsidR="00DE51EC" w:rsidRPr="00B54AB7" w:rsidRDefault="00DE51EC" w:rsidP="00BD1A36">
            <w:pPr>
              <w:spacing w:before="120"/>
            </w:pPr>
            <w:r w:rsidRPr="00B54AB7">
              <w:t>dateEP</w:t>
            </w:r>
          </w:p>
        </w:tc>
        <w:tc>
          <w:tcPr>
            <w:tcW w:w="2674" w:type="dxa"/>
          </w:tcPr>
          <w:p w14:paraId="076B0FFA" w14:textId="77777777" w:rsidR="00DE51EC" w:rsidRPr="00B54AB7" w:rsidRDefault="00DE51EC" w:rsidP="00BD1A36">
            <w:pPr>
              <w:spacing w:before="120"/>
              <w:jc w:val="left"/>
            </w:pPr>
            <w:r w:rsidRPr="00B54AB7">
              <w:t>Datum transakce EP</w:t>
            </w:r>
          </w:p>
        </w:tc>
        <w:tc>
          <w:tcPr>
            <w:tcW w:w="1276" w:type="dxa"/>
          </w:tcPr>
          <w:p w14:paraId="31509A9A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DateStamp</w:t>
            </w:r>
          </w:p>
        </w:tc>
        <w:tc>
          <w:tcPr>
            <w:tcW w:w="567" w:type="dxa"/>
          </w:tcPr>
          <w:p w14:paraId="7C47C2EF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14</w:t>
            </w:r>
          </w:p>
        </w:tc>
        <w:tc>
          <w:tcPr>
            <w:tcW w:w="1275" w:type="dxa"/>
          </w:tcPr>
          <w:p w14:paraId="680E457B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POS</w:t>
            </w:r>
          </w:p>
          <w:p w14:paraId="068C66DD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5352E455" w14:textId="77777777" w:rsidR="00DE51EC" w:rsidRPr="00B54AB7" w:rsidRDefault="00DE51EC" w:rsidP="00BD1A36">
            <w:pPr>
              <w:spacing w:before="120"/>
              <w:jc w:val="center"/>
            </w:pPr>
          </w:p>
        </w:tc>
      </w:tr>
      <w:tr w:rsidR="00DE51EC" w:rsidRPr="00B54AB7" w14:paraId="40D85ACC" w14:textId="77777777">
        <w:tc>
          <w:tcPr>
            <w:tcW w:w="1687" w:type="dxa"/>
          </w:tcPr>
          <w:p w14:paraId="795D6F4E" w14:textId="77777777" w:rsidR="00DE51EC" w:rsidRPr="00B54AB7" w:rsidRDefault="00DE51EC" w:rsidP="00BD1A36">
            <w:pPr>
              <w:spacing w:before="120"/>
            </w:pPr>
            <w:r w:rsidRPr="00B54AB7">
              <w:t>timeEP</w:t>
            </w:r>
          </w:p>
        </w:tc>
        <w:tc>
          <w:tcPr>
            <w:tcW w:w="2674" w:type="dxa"/>
          </w:tcPr>
          <w:p w14:paraId="10840EC8" w14:textId="77777777" w:rsidR="00DE51EC" w:rsidRPr="00B54AB7" w:rsidRDefault="00DE51EC" w:rsidP="00BD1A36">
            <w:pPr>
              <w:spacing w:before="120"/>
              <w:jc w:val="left"/>
            </w:pPr>
            <w:r w:rsidRPr="00B54AB7">
              <w:t>Čas transakce EP</w:t>
            </w:r>
          </w:p>
        </w:tc>
        <w:tc>
          <w:tcPr>
            <w:tcW w:w="1276" w:type="dxa"/>
          </w:tcPr>
          <w:p w14:paraId="3537C37B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TimeStamp</w:t>
            </w:r>
          </w:p>
        </w:tc>
        <w:tc>
          <w:tcPr>
            <w:tcW w:w="567" w:type="dxa"/>
          </w:tcPr>
          <w:p w14:paraId="375321B2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11</w:t>
            </w:r>
          </w:p>
        </w:tc>
        <w:tc>
          <w:tcPr>
            <w:tcW w:w="1275" w:type="dxa"/>
          </w:tcPr>
          <w:p w14:paraId="0B40859B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POS</w:t>
            </w:r>
          </w:p>
          <w:p w14:paraId="455239EA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7E849F18" w14:textId="77777777" w:rsidR="00DE51EC" w:rsidRPr="00B54AB7" w:rsidRDefault="00DE51EC" w:rsidP="00BD1A36">
            <w:pPr>
              <w:spacing w:before="120"/>
              <w:jc w:val="center"/>
            </w:pPr>
          </w:p>
        </w:tc>
      </w:tr>
      <w:tr w:rsidR="00DE51EC" w:rsidRPr="00B54AB7" w14:paraId="5F4BFC9E" w14:textId="77777777">
        <w:tc>
          <w:tcPr>
            <w:tcW w:w="1687" w:type="dxa"/>
          </w:tcPr>
          <w:p w14:paraId="47202059" w14:textId="77777777" w:rsidR="00DE51EC" w:rsidRPr="00B54AB7" w:rsidRDefault="00DE51EC" w:rsidP="00BD1A36">
            <w:pPr>
              <w:spacing w:before="120"/>
            </w:pPr>
            <w:r w:rsidRPr="00B54AB7">
              <w:t>typeEP</w:t>
            </w:r>
          </w:p>
        </w:tc>
        <w:tc>
          <w:tcPr>
            <w:tcW w:w="2674" w:type="dxa"/>
          </w:tcPr>
          <w:p w14:paraId="3685C0D0" w14:textId="77777777" w:rsidR="00DE51EC" w:rsidRPr="00B54AB7" w:rsidRDefault="00DE51EC" w:rsidP="00BD1A36">
            <w:pPr>
              <w:spacing w:before="120"/>
              <w:jc w:val="left"/>
            </w:pPr>
            <w:r w:rsidRPr="00B54AB7">
              <w:t>Typ operace</w:t>
            </w:r>
            <w:r w:rsidRPr="00B54AB7">
              <w:br/>
              <w:t>0 – inicializováno</w:t>
            </w:r>
            <w:r w:rsidRPr="00B54AB7">
              <w:br/>
              <w:t>1 – Debet</w:t>
            </w:r>
            <w:r w:rsidRPr="00B54AB7">
              <w:br/>
              <w:t>2 – Credit</w:t>
            </w:r>
            <w:r w:rsidRPr="00B54AB7">
              <w:br/>
              <w:t xml:space="preserve">3 – Limited credit </w:t>
            </w:r>
          </w:p>
        </w:tc>
        <w:tc>
          <w:tcPr>
            <w:tcW w:w="1276" w:type="dxa"/>
          </w:tcPr>
          <w:p w14:paraId="4442B42B" w14:textId="77777777" w:rsidR="00DE51EC" w:rsidRPr="00B54AB7" w:rsidRDefault="00DE51EC" w:rsidP="00BD1A36">
            <w:pPr>
              <w:spacing w:before="120"/>
              <w:jc w:val="center"/>
            </w:pPr>
          </w:p>
        </w:tc>
        <w:tc>
          <w:tcPr>
            <w:tcW w:w="567" w:type="dxa"/>
          </w:tcPr>
          <w:p w14:paraId="4E06AFD6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4</w:t>
            </w:r>
          </w:p>
        </w:tc>
        <w:tc>
          <w:tcPr>
            <w:tcW w:w="1275" w:type="dxa"/>
          </w:tcPr>
          <w:p w14:paraId="719472E4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POS</w:t>
            </w:r>
          </w:p>
          <w:p w14:paraId="67087FF9" w14:textId="77777777" w:rsidR="00DE51EC" w:rsidRPr="00B54AB7" w:rsidRDefault="00DE51EC" w:rsidP="00BD1A36">
            <w:pPr>
              <w:spacing w:before="120"/>
              <w:jc w:val="center"/>
            </w:pPr>
            <w:r w:rsidRPr="00B54AB7">
              <w:t>DD</w:t>
            </w:r>
          </w:p>
        </w:tc>
        <w:tc>
          <w:tcPr>
            <w:tcW w:w="1701" w:type="dxa"/>
          </w:tcPr>
          <w:p w14:paraId="4C226A11" w14:textId="77777777" w:rsidR="00DE51EC" w:rsidRPr="00B54AB7" w:rsidRDefault="00DE51EC" w:rsidP="00BD1A36">
            <w:pPr>
              <w:spacing w:before="120"/>
              <w:jc w:val="center"/>
            </w:pPr>
          </w:p>
        </w:tc>
      </w:tr>
      <w:tr w:rsidR="00DE51EC" w:rsidRPr="00B54AB7" w14:paraId="467F6C5F" w14:textId="77777777">
        <w:tc>
          <w:tcPr>
            <w:tcW w:w="1687" w:type="dxa"/>
          </w:tcPr>
          <w:p w14:paraId="01272F91" w14:textId="77777777" w:rsidR="00DE51EC" w:rsidRPr="00B54AB7" w:rsidRDefault="00DE51EC" w:rsidP="003D104B">
            <w:pPr>
              <w:spacing w:before="120"/>
            </w:pPr>
            <w:r w:rsidRPr="00B54AB7">
              <w:t>RFU</w:t>
            </w:r>
          </w:p>
        </w:tc>
        <w:tc>
          <w:tcPr>
            <w:tcW w:w="2674" w:type="dxa"/>
          </w:tcPr>
          <w:p w14:paraId="57586BF2" w14:textId="77777777" w:rsidR="00DE51EC" w:rsidRPr="00B54AB7" w:rsidRDefault="00DE51EC" w:rsidP="00427B0F">
            <w:pPr>
              <w:spacing w:before="120"/>
            </w:pPr>
          </w:p>
        </w:tc>
        <w:tc>
          <w:tcPr>
            <w:tcW w:w="1276" w:type="dxa"/>
          </w:tcPr>
          <w:p w14:paraId="76320B70" w14:textId="77777777" w:rsidR="00DE51EC" w:rsidRPr="00B54AB7" w:rsidRDefault="00DE51EC" w:rsidP="004463B8">
            <w:pPr>
              <w:spacing w:before="120"/>
              <w:jc w:val="center"/>
            </w:pPr>
          </w:p>
        </w:tc>
        <w:tc>
          <w:tcPr>
            <w:tcW w:w="567" w:type="dxa"/>
          </w:tcPr>
          <w:p w14:paraId="78EDBBE6" w14:textId="77777777" w:rsidR="00DE51EC" w:rsidRPr="00B54AB7" w:rsidRDefault="00DE51EC" w:rsidP="00E47B21">
            <w:pPr>
              <w:spacing w:before="120"/>
              <w:jc w:val="center"/>
            </w:pPr>
            <w:r w:rsidRPr="00B54AB7">
              <w:t>3</w:t>
            </w:r>
          </w:p>
        </w:tc>
        <w:tc>
          <w:tcPr>
            <w:tcW w:w="1275" w:type="dxa"/>
          </w:tcPr>
          <w:p w14:paraId="534E5C44" w14:textId="77777777" w:rsidR="00DE51EC" w:rsidRPr="00B54AB7" w:rsidRDefault="00DE51EC" w:rsidP="00E47B21">
            <w:pPr>
              <w:spacing w:before="120"/>
              <w:jc w:val="center"/>
            </w:pPr>
          </w:p>
        </w:tc>
        <w:tc>
          <w:tcPr>
            <w:tcW w:w="1701" w:type="dxa"/>
          </w:tcPr>
          <w:p w14:paraId="00368455" w14:textId="77777777" w:rsidR="00DE51EC" w:rsidRPr="00B54AB7" w:rsidRDefault="00DE51EC" w:rsidP="00E47B21">
            <w:pPr>
              <w:spacing w:before="120"/>
              <w:jc w:val="center"/>
            </w:pPr>
          </w:p>
        </w:tc>
      </w:tr>
      <w:tr w:rsidR="00DE51EC" w:rsidRPr="00B54AB7" w14:paraId="626742E1" w14:textId="77777777">
        <w:tc>
          <w:tcPr>
            <w:tcW w:w="1687" w:type="dxa"/>
          </w:tcPr>
          <w:p w14:paraId="216D5AE5" w14:textId="77777777" w:rsidR="00DE51EC" w:rsidRPr="00B54AB7" w:rsidRDefault="00DE51EC" w:rsidP="003D104B">
            <w:pPr>
              <w:spacing w:before="120"/>
            </w:pPr>
          </w:p>
        </w:tc>
        <w:tc>
          <w:tcPr>
            <w:tcW w:w="2674" w:type="dxa"/>
          </w:tcPr>
          <w:p w14:paraId="7B44D802" w14:textId="77777777" w:rsidR="00DE51EC" w:rsidRPr="00B54AB7" w:rsidRDefault="00DE51EC" w:rsidP="00427B0F">
            <w:pPr>
              <w:spacing w:before="120"/>
            </w:pPr>
          </w:p>
        </w:tc>
        <w:tc>
          <w:tcPr>
            <w:tcW w:w="1276" w:type="dxa"/>
          </w:tcPr>
          <w:p w14:paraId="1B1FB63F" w14:textId="77777777" w:rsidR="00DE51EC" w:rsidRPr="00B54AB7" w:rsidRDefault="00DE51EC" w:rsidP="004463B8">
            <w:pPr>
              <w:spacing w:before="120"/>
              <w:jc w:val="center"/>
            </w:pPr>
          </w:p>
        </w:tc>
        <w:tc>
          <w:tcPr>
            <w:tcW w:w="567" w:type="dxa"/>
          </w:tcPr>
          <w:p w14:paraId="2A9F498F" w14:textId="77777777" w:rsidR="00DE51EC" w:rsidRPr="00B54AB7" w:rsidRDefault="00DE51EC" w:rsidP="00211FED">
            <w:pPr>
              <w:spacing w:before="120"/>
              <w:jc w:val="center"/>
            </w:pPr>
          </w:p>
        </w:tc>
        <w:tc>
          <w:tcPr>
            <w:tcW w:w="1275" w:type="dxa"/>
          </w:tcPr>
          <w:p w14:paraId="3BD5AF0B" w14:textId="77777777" w:rsidR="00DE51EC" w:rsidRPr="00B54AB7" w:rsidRDefault="00DE51EC" w:rsidP="00E47B21">
            <w:pPr>
              <w:spacing w:before="120"/>
              <w:jc w:val="center"/>
            </w:pPr>
          </w:p>
        </w:tc>
        <w:tc>
          <w:tcPr>
            <w:tcW w:w="1701" w:type="dxa"/>
          </w:tcPr>
          <w:p w14:paraId="0FA90666" w14:textId="77777777" w:rsidR="00DE51EC" w:rsidRPr="00B54AB7" w:rsidRDefault="00DE51EC" w:rsidP="002D4D84">
            <w:pPr>
              <w:spacing w:before="120"/>
              <w:jc w:val="left"/>
            </w:pPr>
          </w:p>
        </w:tc>
      </w:tr>
      <w:tr w:rsidR="00DE51EC" w:rsidRPr="00B54AB7" w14:paraId="145D2582" w14:textId="77777777">
        <w:tc>
          <w:tcPr>
            <w:tcW w:w="5637" w:type="dxa"/>
            <w:gridSpan w:val="3"/>
          </w:tcPr>
          <w:p w14:paraId="2E7DAB0C" w14:textId="77777777" w:rsidR="00DE51EC" w:rsidRPr="00B54AB7" w:rsidRDefault="00DE51EC" w:rsidP="003D104B">
            <w:pPr>
              <w:spacing w:before="120"/>
            </w:pPr>
            <w:r w:rsidRPr="00B54AB7">
              <w:rPr>
                <w:b/>
                <w:bCs/>
              </w:rPr>
              <w:t>Celkem bitů</w:t>
            </w:r>
          </w:p>
        </w:tc>
        <w:tc>
          <w:tcPr>
            <w:tcW w:w="567" w:type="dxa"/>
          </w:tcPr>
          <w:p w14:paraId="2617C81F" w14:textId="77777777" w:rsidR="00DE51EC" w:rsidRPr="00B54AB7" w:rsidRDefault="003C477A" w:rsidP="00E47B21">
            <w:pPr>
              <w:spacing w:before="120"/>
              <w:jc w:val="center"/>
            </w:pPr>
            <w:r w:rsidRPr="00B54AB7">
              <w:rPr>
                <w:b/>
                <w:bCs/>
              </w:rPr>
              <w:fldChar w:fldCharType="begin"/>
            </w:r>
            <w:r w:rsidR="00DE51EC" w:rsidRPr="00B54AB7">
              <w:rPr>
                <w:b/>
                <w:bCs/>
              </w:rPr>
              <w:instrText xml:space="preserve"> =SUM(ABOVE) </w:instrText>
            </w:r>
            <w:r w:rsidRPr="00B54AB7">
              <w:rPr>
                <w:b/>
                <w:bCs/>
              </w:rPr>
              <w:fldChar w:fldCharType="separate"/>
            </w:r>
            <w:r w:rsidR="00DE51EC" w:rsidRPr="00B54AB7">
              <w:rPr>
                <w:b/>
                <w:bCs/>
              </w:rPr>
              <w:t>168</w:t>
            </w:r>
            <w:r w:rsidRPr="00B54AB7">
              <w:rPr>
                <w:b/>
                <w:bCs/>
              </w:rPr>
              <w:fldChar w:fldCharType="end"/>
            </w:r>
          </w:p>
        </w:tc>
        <w:tc>
          <w:tcPr>
            <w:tcW w:w="1275" w:type="dxa"/>
          </w:tcPr>
          <w:p w14:paraId="79652227" w14:textId="77777777" w:rsidR="00DE51EC" w:rsidRPr="00B54AB7" w:rsidRDefault="00DE51EC" w:rsidP="00E47B21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37DC2AA7" w14:textId="77777777" w:rsidR="00DE51EC" w:rsidRPr="00B54AB7" w:rsidRDefault="00DE51EC" w:rsidP="00E47B21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DE51EC" w:rsidRPr="00B54AB7" w14:paraId="6342D39D" w14:textId="77777777">
        <w:tc>
          <w:tcPr>
            <w:tcW w:w="5637" w:type="dxa"/>
            <w:gridSpan w:val="3"/>
          </w:tcPr>
          <w:p w14:paraId="5474A1B9" w14:textId="77777777" w:rsidR="00DE51EC" w:rsidRPr="00B54AB7" w:rsidRDefault="00DE51EC" w:rsidP="008E1BFB">
            <w:pPr>
              <w:spacing w:before="120"/>
            </w:pPr>
            <w:r w:rsidRPr="00B54AB7">
              <w:rPr>
                <w:b/>
                <w:bCs/>
              </w:rPr>
              <w:t>Celkem byte</w:t>
            </w:r>
          </w:p>
        </w:tc>
        <w:tc>
          <w:tcPr>
            <w:tcW w:w="567" w:type="dxa"/>
          </w:tcPr>
          <w:p w14:paraId="196D2A93" w14:textId="77777777" w:rsidR="00DE51EC" w:rsidRPr="00B54AB7" w:rsidRDefault="00DE51EC" w:rsidP="00DA7843">
            <w:pPr>
              <w:spacing w:before="120"/>
              <w:jc w:val="center"/>
              <w:rPr>
                <w:b/>
                <w:bCs/>
              </w:rPr>
            </w:pPr>
            <w:r w:rsidRPr="00B54AB7">
              <w:rPr>
                <w:b/>
                <w:bCs/>
              </w:rPr>
              <w:t>21</w:t>
            </w:r>
          </w:p>
        </w:tc>
        <w:tc>
          <w:tcPr>
            <w:tcW w:w="1275" w:type="dxa"/>
          </w:tcPr>
          <w:p w14:paraId="0C070041" w14:textId="77777777" w:rsidR="00DE51EC" w:rsidRPr="00B54AB7" w:rsidRDefault="00DE51EC" w:rsidP="00E47B21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03A16F98" w14:textId="77777777" w:rsidR="00DE51EC" w:rsidRPr="00B54AB7" w:rsidRDefault="00DE51EC" w:rsidP="00E47B21">
            <w:pPr>
              <w:spacing w:before="120"/>
              <w:jc w:val="center"/>
              <w:rPr>
                <w:b/>
                <w:bCs/>
              </w:rPr>
            </w:pPr>
          </w:p>
        </w:tc>
      </w:tr>
    </w:tbl>
    <w:p w14:paraId="15BD0D1F" w14:textId="77777777" w:rsidR="00DE51EC" w:rsidRPr="00B54AB7" w:rsidRDefault="00DE51EC" w:rsidP="003E7501"/>
    <w:p w14:paraId="10AD24FF" w14:textId="77777777" w:rsidR="00DE51EC" w:rsidRPr="00B54AB7" w:rsidRDefault="00DE51EC" w:rsidP="00E526FE">
      <w:pPr>
        <w:pStyle w:val="Nadpis3"/>
        <w:numPr>
          <w:ilvl w:val="2"/>
          <w:numId w:val="16"/>
        </w:numPr>
      </w:pPr>
      <w:bookmarkStart w:id="53" w:name="_Toc525563173"/>
      <w:r w:rsidRPr="00B54AB7">
        <w:t>Klíče</w:t>
      </w:r>
      <w:bookmarkEnd w:id="53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297"/>
        <w:gridCol w:w="6660"/>
      </w:tblGrid>
      <w:tr w:rsidR="00DE51EC" w:rsidRPr="00B54AB7" w14:paraId="555B0AD4" w14:textId="77777777">
        <w:trPr>
          <w:trHeight w:val="284"/>
        </w:trPr>
        <w:tc>
          <w:tcPr>
            <w:tcW w:w="648" w:type="dxa"/>
            <w:shd w:val="clear" w:color="auto" w:fill="D9D9D9"/>
            <w:vAlign w:val="center"/>
          </w:tcPr>
          <w:p w14:paraId="5D711018" w14:textId="77777777" w:rsidR="00DE51EC" w:rsidRPr="00B54AB7" w:rsidRDefault="00DE51EC" w:rsidP="008E1B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Klíč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5583512B" w14:textId="77777777" w:rsidR="00DE51EC" w:rsidRPr="00B54AB7" w:rsidRDefault="00DE51EC" w:rsidP="008E1B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6660" w:type="dxa"/>
            <w:shd w:val="clear" w:color="auto" w:fill="D9D9D9"/>
            <w:vAlign w:val="center"/>
          </w:tcPr>
          <w:p w14:paraId="29CDC067" w14:textId="77777777" w:rsidR="00DE51EC" w:rsidRPr="00B54AB7" w:rsidRDefault="00DE51EC" w:rsidP="008E1B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Význam</w:t>
            </w:r>
          </w:p>
        </w:tc>
      </w:tr>
      <w:tr w:rsidR="00DE51EC" w:rsidRPr="00B54AB7" w14:paraId="74D21654" w14:textId="77777777">
        <w:trPr>
          <w:trHeight w:val="284"/>
        </w:trPr>
        <w:tc>
          <w:tcPr>
            <w:tcW w:w="648" w:type="dxa"/>
            <w:vAlign w:val="center"/>
          </w:tcPr>
          <w:p w14:paraId="20BB57EF" w14:textId="77777777" w:rsidR="00DE51EC" w:rsidRPr="00B54AB7" w:rsidRDefault="00DE51EC" w:rsidP="008E1BFB">
            <w:pPr>
              <w:jc w:val="center"/>
            </w:pPr>
            <w:r w:rsidRPr="00B54AB7">
              <w:t>#0</w:t>
            </w:r>
          </w:p>
        </w:tc>
        <w:tc>
          <w:tcPr>
            <w:tcW w:w="1260" w:type="dxa"/>
            <w:vAlign w:val="center"/>
          </w:tcPr>
          <w:p w14:paraId="4E293B66" w14:textId="77777777" w:rsidR="00DE51EC" w:rsidRPr="00B54AB7" w:rsidRDefault="00DE51EC" w:rsidP="005A6D8E">
            <w:r w:rsidRPr="00B54AB7">
              <w:t>ORE_</w:t>
            </w:r>
            <w:r w:rsidRPr="00B54AB7">
              <w:rPr>
                <w:color w:val="000000"/>
              </w:rPr>
              <w:t>88AD</w:t>
            </w:r>
            <w:r w:rsidRPr="00B54AB7">
              <w:t>_0</w:t>
            </w:r>
          </w:p>
        </w:tc>
        <w:tc>
          <w:tcPr>
            <w:tcW w:w="6660" w:type="dxa"/>
            <w:vAlign w:val="center"/>
          </w:tcPr>
          <w:p w14:paraId="1ED88E26" w14:textId="77777777" w:rsidR="00DE51EC" w:rsidRPr="00B54AB7" w:rsidRDefault="00DE51EC" w:rsidP="008E1BFB">
            <w:r w:rsidRPr="00B54AB7">
              <w:t>Master – klíč aplikace</w:t>
            </w:r>
          </w:p>
        </w:tc>
      </w:tr>
      <w:tr w:rsidR="00DE51EC" w:rsidRPr="00B54AB7" w14:paraId="0FF28ABB" w14:textId="77777777">
        <w:trPr>
          <w:trHeight w:val="284"/>
        </w:trPr>
        <w:tc>
          <w:tcPr>
            <w:tcW w:w="648" w:type="dxa"/>
            <w:vAlign w:val="center"/>
          </w:tcPr>
          <w:p w14:paraId="3AAF7C24" w14:textId="77777777" w:rsidR="00DE51EC" w:rsidRPr="00B54AB7" w:rsidRDefault="00DE51EC" w:rsidP="008E1BFB">
            <w:pPr>
              <w:jc w:val="center"/>
            </w:pPr>
            <w:r w:rsidRPr="00B54AB7">
              <w:t>#1</w:t>
            </w:r>
          </w:p>
        </w:tc>
        <w:tc>
          <w:tcPr>
            <w:tcW w:w="1260" w:type="dxa"/>
            <w:vAlign w:val="center"/>
          </w:tcPr>
          <w:p w14:paraId="793A5302" w14:textId="77777777" w:rsidR="00DE51EC" w:rsidRPr="00B54AB7" w:rsidRDefault="00DE51EC" w:rsidP="00A6606C">
            <w:r w:rsidRPr="00B54AB7">
              <w:t>ORE_</w:t>
            </w:r>
            <w:r w:rsidRPr="00B54AB7">
              <w:rPr>
                <w:color w:val="000000"/>
              </w:rPr>
              <w:t>88AD</w:t>
            </w:r>
            <w:r w:rsidRPr="00B54AB7">
              <w:t>_1</w:t>
            </w:r>
          </w:p>
        </w:tc>
        <w:tc>
          <w:tcPr>
            <w:tcW w:w="6660" w:type="dxa"/>
            <w:vAlign w:val="center"/>
          </w:tcPr>
          <w:p w14:paraId="4D8F5D13" w14:textId="77777777" w:rsidR="00DE51EC" w:rsidRPr="00B54AB7" w:rsidRDefault="00DE51EC" w:rsidP="00FA4882">
            <w:r w:rsidRPr="00B54AB7">
              <w:t>Čtení souboru nastavení EP a osobní nastavení EP, Log EP</w:t>
            </w:r>
          </w:p>
        </w:tc>
      </w:tr>
      <w:tr w:rsidR="00DE51EC" w:rsidRPr="00B54AB7" w14:paraId="097D089E" w14:textId="77777777">
        <w:trPr>
          <w:trHeight w:val="284"/>
        </w:trPr>
        <w:tc>
          <w:tcPr>
            <w:tcW w:w="648" w:type="dxa"/>
            <w:vAlign w:val="center"/>
          </w:tcPr>
          <w:p w14:paraId="66C0DFD4" w14:textId="77777777" w:rsidR="00DE51EC" w:rsidRPr="00B54AB7" w:rsidRDefault="00DE51EC" w:rsidP="008E1BFB">
            <w:pPr>
              <w:jc w:val="center"/>
            </w:pPr>
            <w:r w:rsidRPr="00B54AB7">
              <w:t>#2</w:t>
            </w:r>
          </w:p>
        </w:tc>
        <w:tc>
          <w:tcPr>
            <w:tcW w:w="1260" w:type="dxa"/>
            <w:vAlign w:val="center"/>
          </w:tcPr>
          <w:p w14:paraId="1057B530" w14:textId="77777777" w:rsidR="00DE51EC" w:rsidRPr="00B54AB7" w:rsidRDefault="00DE51EC" w:rsidP="00A6606C">
            <w:r w:rsidRPr="00B54AB7">
              <w:t>ORE_</w:t>
            </w:r>
            <w:r w:rsidRPr="00B54AB7">
              <w:rPr>
                <w:color w:val="000000"/>
              </w:rPr>
              <w:t>88AD</w:t>
            </w:r>
            <w:r w:rsidRPr="00B54AB7">
              <w:t>_2</w:t>
            </w:r>
          </w:p>
        </w:tc>
        <w:tc>
          <w:tcPr>
            <w:tcW w:w="6660" w:type="dxa"/>
            <w:vAlign w:val="center"/>
          </w:tcPr>
          <w:p w14:paraId="0FCEBEDE" w14:textId="77777777" w:rsidR="00DE51EC" w:rsidRPr="00B54AB7" w:rsidRDefault="00DE51EC" w:rsidP="0062145C">
            <w:r w:rsidRPr="00B54AB7">
              <w:t>Zápis souboru nastavení EP</w:t>
            </w:r>
          </w:p>
        </w:tc>
      </w:tr>
      <w:tr w:rsidR="00DE51EC" w:rsidRPr="00B54AB7" w14:paraId="1D946E7C" w14:textId="77777777">
        <w:trPr>
          <w:trHeight w:val="284"/>
        </w:trPr>
        <w:tc>
          <w:tcPr>
            <w:tcW w:w="648" w:type="dxa"/>
            <w:vAlign w:val="center"/>
          </w:tcPr>
          <w:p w14:paraId="1CC05132" w14:textId="77777777" w:rsidR="00DE51EC" w:rsidRPr="00B54AB7" w:rsidRDefault="00DE51EC" w:rsidP="00E526FE">
            <w:pPr>
              <w:jc w:val="center"/>
            </w:pPr>
            <w:r w:rsidRPr="00B54AB7">
              <w:t>#3</w:t>
            </w:r>
          </w:p>
        </w:tc>
        <w:tc>
          <w:tcPr>
            <w:tcW w:w="1260" w:type="dxa"/>
            <w:vAlign w:val="center"/>
          </w:tcPr>
          <w:p w14:paraId="18F79CB2" w14:textId="77777777" w:rsidR="00DE51EC" w:rsidRPr="00B54AB7" w:rsidRDefault="00DE51EC" w:rsidP="00A6606C">
            <w:r w:rsidRPr="00B54AB7">
              <w:t>ORE_</w:t>
            </w:r>
            <w:r w:rsidRPr="00B54AB7">
              <w:rPr>
                <w:color w:val="000000"/>
              </w:rPr>
              <w:t>88AD</w:t>
            </w:r>
            <w:r w:rsidRPr="00B54AB7">
              <w:t>_3</w:t>
            </w:r>
          </w:p>
        </w:tc>
        <w:tc>
          <w:tcPr>
            <w:tcW w:w="6660" w:type="dxa"/>
            <w:vAlign w:val="center"/>
          </w:tcPr>
          <w:p w14:paraId="6E430E9C" w14:textId="77777777" w:rsidR="00DE51EC" w:rsidRPr="00B54AB7" w:rsidRDefault="00DE51EC" w:rsidP="007B2153">
            <w:r w:rsidRPr="00B54AB7">
              <w:t>Čtení, debet (dekrementace)</w:t>
            </w:r>
            <w:r w:rsidRPr="00B54AB7">
              <w:rPr>
                <w:color w:val="FF0000"/>
              </w:rPr>
              <w:t xml:space="preserve"> </w:t>
            </w:r>
            <w:r w:rsidRPr="00B54AB7">
              <w:rPr>
                <w:color w:val="000000"/>
              </w:rPr>
              <w:t>a limited credit</w:t>
            </w:r>
            <w:r w:rsidRPr="00B54AB7">
              <w:rPr>
                <w:color w:val="FF0000"/>
              </w:rPr>
              <w:t xml:space="preserve"> </w:t>
            </w:r>
            <w:r w:rsidRPr="00B54AB7">
              <w:t>souboru hodnota EP, zápis Log EP</w:t>
            </w:r>
          </w:p>
        </w:tc>
      </w:tr>
      <w:tr w:rsidR="00DE51EC" w:rsidRPr="00B54AB7" w14:paraId="6B4B9285" w14:textId="77777777">
        <w:trPr>
          <w:trHeight w:val="284"/>
        </w:trPr>
        <w:tc>
          <w:tcPr>
            <w:tcW w:w="648" w:type="dxa"/>
            <w:vAlign w:val="center"/>
          </w:tcPr>
          <w:p w14:paraId="625F4F9B" w14:textId="77777777" w:rsidR="00DE51EC" w:rsidRPr="00B54AB7" w:rsidRDefault="00DE51EC" w:rsidP="00E526FE">
            <w:pPr>
              <w:jc w:val="center"/>
            </w:pPr>
            <w:r w:rsidRPr="00B54AB7">
              <w:t>#4</w:t>
            </w:r>
          </w:p>
        </w:tc>
        <w:tc>
          <w:tcPr>
            <w:tcW w:w="1260" w:type="dxa"/>
            <w:vAlign w:val="center"/>
          </w:tcPr>
          <w:p w14:paraId="7D7DCEDD" w14:textId="77777777" w:rsidR="00DE51EC" w:rsidRPr="00B54AB7" w:rsidRDefault="00DE51EC" w:rsidP="00A6606C">
            <w:r w:rsidRPr="00B54AB7">
              <w:t>ORE_</w:t>
            </w:r>
            <w:r w:rsidRPr="00B54AB7">
              <w:rPr>
                <w:color w:val="000000"/>
              </w:rPr>
              <w:t>88AD</w:t>
            </w:r>
            <w:r w:rsidRPr="00B54AB7">
              <w:t>_4</w:t>
            </w:r>
          </w:p>
        </w:tc>
        <w:tc>
          <w:tcPr>
            <w:tcW w:w="6660" w:type="dxa"/>
            <w:vAlign w:val="center"/>
          </w:tcPr>
          <w:p w14:paraId="5E75E128" w14:textId="77777777" w:rsidR="00DE51EC" w:rsidRPr="00B54AB7" w:rsidRDefault="00DE51EC" w:rsidP="00E526FE">
            <w:r w:rsidRPr="00B54AB7">
              <w:t>Kredit (inkrementace)</w:t>
            </w:r>
            <w:r w:rsidRPr="00B54AB7">
              <w:rPr>
                <w:color w:val="FF0000"/>
              </w:rPr>
              <w:t xml:space="preserve"> </w:t>
            </w:r>
            <w:r w:rsidRPr="00B54AB7">
              <w:t>souboru hodnota EP</w:t>
            </w:r>
          </w:p>
        </w:tc>
      </w:tr>
      <w:tr w:rsidR="00DE51EC" w:rsidRPr="00B54AB7" w14:paraId="69A2823B" w14:textId="77777777">
        <w:trPr>
          <w:trHeight w:val="284"/>
        </w:trPr>
        <w:tc>
          <w:tcPr>
            <w:tcW w:w="648" w:type="dxa"/>
            <w:vAlign w:val="center"/>
          </w:tcPr>
          <w:p w14:paraId="4D40F419" w14:textId="77777777" w:rsidR="00DE51EC" w:rsidRPr="00B54AB7" w:rsidRDefault="00DE51EC" w:rsidP="00E526FE">
            <w:pPr>
              <w:jc w:val="center"/>
            </w:pPr>
            <w:r w:rsidRPr="00B54AB7">
              <w:t>#5</w:t>
            </w:r>
          </w:p>
        </w:tc>
        <w:tc>
          <w:tcPr>
            <w:tcW w:w="1260" w:type="dxa"/>
            <w:vAlign w:val="center"/>
          </w:tcPr>
          <w:p w14:paraId="4FE13F9E" w14:textId="77777777" w:rsidR="00DE51EC" w:rsidRPr="00B54AB7" w:rsidRDefault="00DE51EC" w:rsidP="00A6606C">
            <w:r w:rsidRPr="00B54AB7">
              <w:t>ORE_</w:t>
            </w:r>
            <w:r w:rsidRPr="00B54AB7">
              <w:rPr>
                <w:color w:val="000000"/>
              </w:rPr>
              <w:t>88AD</w:t>
            </w:r>
            <w:r w:rsidRPr="00B54AB7">
              <w:t>_5</w:t>
            </w:r>
          </w:p>
        </w:tc>
        <w:tc>
          <w:tcPr>
            <w:tcW w:w="6660" w:type="dxa"/>
            <w:vAlign w:val="center"/>
          </w:tcPr>
          <w:p w14:paraId="0F5276C1" w14:textId="77777777" w:rsidR="00DE51EC" w:rsidRPr="00B54AB7" w:rsidRDefault="00DE51EC" w:rsidP="001415FD">
            <w:r w:rsidRPr="00B54AB7">
              <w:t>Zápis souboru osobního nastavení</w:t>
            </w:r>
          </w:p>
        </w:tc>
      </w:tr>
    </w:tbl>
    <w:p w14:paraId="6C0DFFC0" w14:textId="70195684" w:rsidR="003D618A" w:rsidRDefault="003D618A" w:rsidP="003D618A">
      <w:pPr>
        <w:pStyle w:val="Nadpis4"/>
        <w:tabs>
          <w:tab w:val="clear" w:pos="1418"/>
        </w:tabs>
        <w:ind w:firstLine="0"/>
      </w:pPr>
    </w:p>
    <w:p w14:paraId="17190A34" w14:textId="77777777" w:rsidR="003D618A" w:rsidRPr="003D618A" w:rsidRDefault="003D618A" w:rsidP="003D618A"/>
    <w:p w14:paraId="1A6B1383" w14:textId="630C5B0D" w:rsidR="00DE51EC" w:rsidRPr="00B54AB7" w:rsidRDefault="00DE51EC" w:rsidP="00E526FE">
      <w:pPr>
        <w:pStyle w:val="Nadpis4"/>
        <w:numPr>
          <w:ilvl w:val="3"/>
          <w:numId w:val="16"/>
        </w:numPr>
      </w:pPr>
      <w:r w:rsidRPr="00B54AB7">
        <w:lastRenderedPageBreak/>
        <w:t>Přístupová práva souborů</w:t>
      </w:r>
    </w:p>
    <w:tbl>
      <w:tblPr>
        <w:tblW w:w="91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148"/>
        <w:gridCol w:w="1544"/>
        <w:gridCol w:w="1544"/>
        <w:gridCol w:w="1544"/>
        <w:gridCol w:w="1544"/>
      </w:tblGrid>
      <w:tr w:rsidR="00DE51EC" w:rsidRPr="00B54AB7" w14:paraId="21FFD4E2" w14:textId="77777777">
        <w:trPr>
          <w:trHeight w:val="284"/>
        </w:trPr>
        <w:tc>
          <w:tcPr>
            <w:tcW w:w="840" w:type="dxa"/>
            <w:shd w:val="clear" w:color="auto" w:fill="D9D9D9"/>
            <w:vAlign w:val="center"/>
          </w:tcPr>
          <w:p w14:paraId="18D848A8" w14:textId="77777777" w:rsidR="00DE51EC" w:rsidRPr="00B54AB7" w:rsidRDefault="00DE51EC" w:rsidP="008E1B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Soubor</w:t>
            </w:r>
          </w:p>
        </w:tc>
        <w:tc>
          <w:tcPr>
            <w:tcW w:w="2148" w:type="dxa"/>
            <w:shd w:val="clear" w:color="auto" w:fill="D9D9D9"/>
            <w:vAlign w:val="center"/>
          </w:tcPr>
          <w:p w14:paraId="3C68141F" w14:textId="77777777" w:rsidR="00DE51EC" w:rsidRPr="00B54AB7" w:rsidRDefault="00DE51EC" w:rsidP="008E1B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7FD8C0D9" w14:textId="77777777" w:rsidR="00DE51EC" w:rsidRPr="00B54AB7" w:rsidRDefault="00DE51EC" w:rsidP="008E1B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Read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396B51FF" w14:textId="77777777" w:rsidR="00DE51EC" w:rsidRPr="00B54AB7" w:rsidRDefault="00DE51EC" w:rsidP="008E1B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Write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65358591" w14:textId="77777777" w:rsidR="00DE51EC" w:rsidRPr="00B54AB7" w:rsidRDefault="00DE51EC" w:rsidP="008E1B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Read &amp; Write</w:t>
            </w:r>
          </w:p>
        </w:tc>
        <w:tc>
          <w:tcPr>
            <w:tcW w:w="1544" w:type="dxa"/>
            <w:shd w:val="clear" w:color="auto" w:fill="D9D9D9"/>
            <w:vAlign w:val="center"/>
          </w:tcPr>
          <w:p w14:paraId="5151F506" w14:textId="77777777" w:rsidR="00DE51EC" w:rsidRPr="00B54AB7" w:rsidRDefault="00DE51EC" w:rsidP="008E1B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 xml:space="preserve">Change </w:t>
            </w:r>
          </w:p>
          <w:p w14:paraId="5031CFDB" w14:textId="77777777" w:rsidR="00DE51EC" w:rsidRPr="00B54AB7" w:rsidRDefault="00DE51EC" w:rsidP="008E1BFB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Access Rights</w:t>
            </w:r>
          </w:p>
        </w:tc>
      </w:tr>
      <w:tr w:rsidR="00DE51EC" w:rsidRPr="00B54AB7" w14:paraId="7309CB46" w14:textId="77777777">
        <w:trPr>
          <w:trHeight w:val="284"/>
        </w:trPr>
        <w:tc>
          <w:tcPr>
            <w:tcW w:w="840" w:type="dxa"/>
            <w:vAlign w:val="center"/>
          </w:tcPr>
          <w:p w14:paraId="6E96B126" w14:textId="77777777" w:rsidR="00DE51EC" w:rsidRPr="00B54AB7" w:rsidRDefault="00DE51EC" w:rsidP="008E1BFB">
            <w:pPr>
              <w:jc w:val="center"/>
            </w:pPr>
            <w:r w:rsidRPr="00B54AB7">
              <w:t>0</w:t>
            </w:r>
          </w:p>
        </w:tc>
        <w:tc>
          <w:tcPr>
            <w:tcW w:w="2148" w:type="dxa"/>
            <w:vAlign w:val="center"/>
          </w:tcPr>
          <w:p w14:paraId="2616F0D9" w14:textId="77777777" w:rsidR="00DE51EC" w:rsidRPr="00B54AB7" w:rsidRDefault="00DE51EC" w:rsidP="008E1BFB">
            <w:r w:rsidRPr="00B54AB7">
              <w:t>Nastavení EP</w:t>
            </w:r>
          </w:p>
        </w:tc>
        <w:tc>
          <w:tcPr>
            <w:tcW w:w="1544" w:type="dxa"/>
            <w:vAlign w:val="center"/>
          </w:tcPr>
          <w:p w14:paraId="592279FD" w14:textId="77777777" w:rsidR="00DE51EC" w:rsidRPr="00B54AB7" w:rsidRDefault="00DE51EC" w:rsidP="008E1BFB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1AAED1DA" w14:textId="77777777" w:rsidR="00DE51EC" w:rsidRPr="00B54AB7" w:rsidRDefault="00DE51EC" w:rsidP="008E1BFB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3FB56419" w14:textId="77777777" w:rsidR="00DE51EC" w:rsidRPr="00B54AB7" w:rsidRDefault="00DE51EC" w:rsidP="008E1BFB">
            <w:pPr>
              <w:jc w:val="center"/>
            </w:pPr>
            <w:r w:rsidRPr="00B54AB7">
              <w:t>#2</w:t>
            </w:r>
          </w:p>
        </w:tc>
        <w:tc>
          <w:tcPr>
            <w:tcW w:w="1544" w:type="dxa"/>
            <w:vAlign w:val="center"/>
          </w:tcPr>
          <w:p w14:paraId="2CCDECFF" w14:textId="77777777" w:rsidR="00DE51EC" w:rsidRPr="00B54AB7" w:rsidRDefault="00DE51EC" w:rsidP="008E1BFB">
            <w:pPr>
              <w:jc w:val="center"/>
            </w:pPr>
            <w:r w:rsidRPr="00B54AB7">
              <w:t>#0</w:t>
            </w:r>
          </w:p>
        </w:tc>
      </w:tr>
      <w:tr w:rsidR="00DE51EC" w:rsidRPr="00B54AB7" w14:paraId="7D41F0DC" w14:textId="77777777">
        <w:trPr>
          <w:trHeight w:val="284"/>
        </w:trPr>
        <w:tc>
          <w:tcPr>
            <w:tcW w:w="840" w:type="dxa"/>
            <w:vAlign w:val="center"/>
          </w:tcPr>
          <w:p w14:paraId="59C8380F" w14:textId="77777777" w:rsidR="00DE51EC" w:rsidRPr="00B54AB7" w:rsidRDefault="00DE51EC" w:rsidP="008E1BFB">
            <w:pPr>
              <w:jc w:val="center"/>
            </w:pPr>
            <w:r w:rsidRPr="00B54AB7">
              <w:t>1</w:t>
            </w:r>
          </w:p>
        </w:tc>
        <w:tc>
          <w:tcPr>
            <w:tcW w:w="2148" w:type="dxa"/>
            <w:vAlign w:val="center"/>
          </w:tcPr>
          <w:p w14:paraId="711B8C8F" w14:textId="77777777" w:rsidR="00DE51EC" w:rsidRPr="00B54AB7" w:rsidRDefault="00DE51EC" w:rsidP="008E1BFB">
            <w:r w:rsidRPr="00B54AB7">
              <w:t>Osobní nastavení EP</w:t>
            </w:r>
          </w:p>
        </w:tc>
        <w:tc>
          <w:tcPr>
            <w:tcW w:w="1544" w:type="dxa"/>
            <w:vAlign w:val="center"/>
          </w:tcPr>
          <w:p w14:paraId="48EC467B" w14:textId="77777777" w:rsidR="00DE51EC" w:rsidRPr="00B54AB7" w:rsidRDefault="00DE51EC" w:rsidP="008E1BFB">
            <w:pPr>
              <w:jc w:val="center"/>
              <w:rPr>
                <w:lang w:val="en-US"/>
              </w:rPr>
            </w:pPr>
            <w:r w:rsidRPr="00B54AB7">
              <w:rPr>
                <w:lang w:val="en-US"/>
              </w:rPr>
              <w:t>#1</w:t>
            </w:r>
          </w:p>
        </w:tc>
        <w:tc>
          <w:tcPr>
            <w:tcW w:w="1544" w:type="dxa"/>
            <w:vAlign w:val="center"/>
          </w:tcPr>
          <w:p w14:paraId="2B58B254" w14:textId="77777777" w:rsidR="00DE51EC" w:rsidRPr="00B54AB7" w:rsidRDefault="00DE51EC" w:rsidP="008E1BFB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04BE0B99" w14:textId="77777777" w:rsidR="00DE51EC" w:rsidRPr="00B54AB7" w:rsidRDefault="00DE51EC" w:rsidP="008E1BFB">
            <w:pPr>
              <w:jc w:val="center"/>
              <w:rPr>
                <w:lang w:val="en-US"/>
              </w:rPr>
            </w:pPr>
            <w:r w:rsidRPr="00B54AB7">
              <w:t>#5</w:t>
            </w:r>
          </w:p>
        </w:tc>
        <w:tc>
          <w:tcPr>
            <w:tcW w:w="1544" w:type="dxa"/>
            <w:vAlign w:val="center"/>
          </w:tcPr>
          <w:p w14:paraId="09CFA036" w14:textId="77777777" w:rsidR="00DE51EC" w:rsidRPr="00B54AB7" w:rsidRDefault="00DE51EC" w:rsidP="008E1BFB">
            <w:pPr>
              <w:jc w:val="center"/>
            </w:pPr>
            <w:r w:rsidRPr="00B54AB7">
              <w:t>#0</w:t>
            </w:r>
          </w:p>
        </w:tc>
      </w:tr>
      <w:tr w:rsidR="00DE51EC" w:rsidRPr="00B54AB7" w14:paraId="3802245C" w14:textId="77777777">
        <w:trPr>
          <w:trHeight w:val="284"/>
        </w:trPr>
        <w:tc>
          <w:tcPr>
            <w:tcW w:w="840" w:type="dxa"/>
            <w:vAlign w:val="center"/>
          </w:tcPr>
          <w:p w14:paraId="65C21F6E" w14:textId="77777777" w:rsidR="00DE51EC" w:rsidRPr="00B54AB7" w:rsidRDefault="00DE51EC" w:rsidP="008E1BFB">
            <w:pPr>
              <w:jc w:val="center"/>
            </w:pPr>
            <w:r w:rsidRPr="00B54AB7">
              <w:t>2</w:t>
            </w:r>
          </w:p>
        </w:tc>
        <w:tc>
          <w:tcPr>
            <w:tcW w:w="2148" w:type="dxa"/>
            <w:vAlign w:val="center"/>
          </w:tcPr>
          <w:p w14:paraId="633CB45F" w14:textId="77777777" w:rsidR="00DE51EC" w:rsidRPr="00B54AB7" w:rsidRDefault="00DE51EC" w:rsidP="008E1BFB">
            <w:r w:rsidRPr="00B54AB7">
              <w:t>Hodnota EP</w:t>
            </w:r>
          </w:p>
        </w:tc>
        <w:tc>
          <w:tcPr>
            <w:tcW w:w="1544" w:type="dxa"/>
            <w:vAlign w:val="center"/>
          </w:tcPr>
          <w:p w14:paraId="2AE0928E" w14:textId="77777777" w:rsidR="00DE51EC" w:rsidRPr="00B54AB7" w:rsidRDefault="00DE51EC" w:rsidP="00DC4089">
            <w:pPr>
              <w:jc w:val="center"/>
            </w:pPr>
            <w:r w:rsidRPr="00B54AB7">
              <w:t>#3</w:t>
            </w:r>
          </w:p>
        </w:tc>
        <w:tc>
          <w:tcPr>
            <w:tcW w:w="1544" w:type="dxa"/>
            <w:vAlign w:val="center"/>
          </w:tcPr>
          <w:p w14:paraId="04631699" w14:textId="77777777" w:rsidR="00DE51EC" w:rsidRPr="00B54AB7" w:rsidRDefault="00DE51EC" w:rsidP="00DC4089">
            <w:pPr>
              <w:jc w:val="center"/>
              <w:rPr>
                <w:strike/>
              </w:rPr>
            </w:pPr>
            <w:r w:rsidRPr="00B54AB7">
              <w:t>#3</w:t>
            </w:r>
          </w:p>
        </w:tc>
        <w:tc>
          <w:tcPr>
            <w:tcW w:w="1544" w:type="dxa"/>
            <w:vAlign w:val="center"/>
          </w:tcPr>
          <w:p w14:paraId="6866AA38" w14:textId="77777777" w:rsidR="00DE51EC" w:rsidRPr="00B54AB7" w:rsidRDefault="00DE51EC" w:rsidP="00DC4089">
            <w:pPr>
              <w:jc w:val="center"/>
            </w:pPr>
            <w:r w:rsidRPr="00B54AB7">
              <w:t>#4</w:t>
            </w:r>
          </w:p>
        </w:tc>
        <w:tc>
          <w:tcPr>
            <w:tcW w:w="1544" w:type="dxa"/>
            <w:vAlign w:val="center"/>
          </w:tcPr>
          <w:p w14:paraId="459D20DA" w14:textId="77777777" w:rsidR="00DE51EC" w:rsidRPr="00B54AB7" w:rsidRDefault="00DE51EC" w:rsidP="008E1BFB">
            <w:pPr>
              <w:jc w:val="center"/>
            </w:pPr>
            <w:r w:rsidRPr="00B54AB7">
              <w:t>#0</w:t>
            </w:r>
          </w:p>
        </w:tc>
      </w:tr>
      <w:tr w:rsidR="00DE51EC" w:rsidRPr="00B54AB7" w14:paraId="4A0D9D7D" w14:textId="77777777">
        <w:trPr>
          <w:trHeight w:val="284"/>
        </w:trPr>
        <w:tc>
          <w:tcPr>
            <w:tcW w:w="840" w:type="dxa"/>
            <w:vAlign w:val="center"/>
          </w:tcPr>
          <w:p w14:paraId="4539BD1B" w14:textId="77777777" w:rsidR="00DE51EC" w:rsidRPr="00B54AB7" w:rsidRDefault="00DE51EC" w:rsidP="008E1BFB">
            <w:pPr>
              <w:jc w:val="center"/>
            </w:pPr>
            <w:r w:rsidRPr="00B54AB7">
              <w:t>3</w:t>
            </w:r>
          </w:p>
        </w:tc>
        <w:tc>
          <w:tcPr>
            <w:tcW w:w="2148" w:type="dxa"/>
            <w:vAlign w:val="center"/>
          </w:tcPr>
          <w:p w14:paraId="53188CEC" w14:textId="77777777" w:rsidR="00DE51EC" w:rsidRPr="00B54AB7" w:rsidRDefault="00DE51EC" w:rsidP="008E1BFB">
            <w:r w:rsidRPr="00B54AB7">
              <w:t>Log EP</w:t>
            </w:r>
          </w:p>
        </w:tc>
        <w:tc>
          <w:tcPr>
            <w:tcW w:w="1544" w:type="dxa"/>
            <w:vAlign w:val="center"/>
          </w:tcPr>
          <w:p w14:paraId="6FE32AF3" w14:textId="77777777" w:rsidR="00DE51EC" w:rsidRPr="00B54AB7" w:rsidRDefault="00DE51EC" w:rsidP="008E1BFB">
            <w:pPr>
              <w:jc w:val="center"/>
            </w:pPr>
            <w:r w:rsidRPr="00B54AB7">
              <w:t>#1</w:t>
            </w:r>
          </w:p>
        </w:tc>
        <w:tc>
          <w:tcPr>
            <w:tcW w:w="1544" w:type="dxa"/>
            <w:vAlign w:val="center"/>
          </w:tcPr>
          <w:p w14:paraId="78F397B9" w14:textId="77777777" w:rsidR="00DE51EC" w:rsidRPr="00B54AB7" w:rsidRDefault="00DE51EC" w:rsidP="008E1BFB">
            <w:pPr>
              <w:jc w:val="center"/>
            </w:pPr>
            <w:r w:rsidRPr="00B54AB7">
              <w:t>#0</w:t>
            </w:r>
          </w:p>
        </w:tc>
        <w:tc>
          <w:tcPr>
            <w:tcW w:w="1544" w:type="dxa"/>
            <w:vAlign w:val="center"/>
          </w:tcPr>
          <w:p w14:paraId="34108054" w14:textId="77777777" w:rsidR="00DE51EC" w:rsidRPr="00B54AB7" w:rsidRDefault="00DE51EC" w:rsidP="008E1BFB">
            <w:pPr>
              <w:jc w:val="center"/>
            </w:pPr>
            <w:r w:rsidRPr="00B54AB7">
              <w:t>#3</w:t>
            </w:r>
          </w:p>
        </w:tc>
        <w:tc>
          <w:tcPr>
            <w:tcW w:w="1544" w:type="dxa"/>
            <w:vAlign w:val="center"/>
          </w:tcPr>
          <w:p w14:paraId="7817F48C" w14:textId="77777777" w:rsidR="00DE51EC" w:rsidRPr="00B54AB7" w:rsidRDefault="00DE51EC" w:rsidP="008E1BFB">
            <w:pPr>
              <w:jc w:val="center"/>
            </w:pPr>
            <w:r w:rsidRPr="00B54AB7">
              <w:t>#0</w:t>
            </w:r>
          </w:p>
        </w:tc>
      </w:tr>
    </w:tbl>
    <w:p w14:paraId="075F9D5B" w14:textId="77777777" w:rsidR="00DE51EC" w:rsidRPr="00B54AB7" w:rsidRDefault="00DE51EC" w:rsidP="00D55B2F">
      <w:bookmarkStart w:id="54" w:name="_Toc184037669"/>
      <w:bookmarkStart w:id="55" w:name="_Toc184037912"/>
      <w:bookmarkStart w:id="56" w:name="_Toc237314384"/>
    </w:p>
    <w:p w14:paraId="7A245078" w14:textId="77777777" w:rsidR="00DE51EC" w:rsidRPr="00B54AB7" w:rsidRDefault="00DE51EC" w:rsidP="00047621">
      <w:pPr>
        <w:pStyle w:val="Nadpis2"/>
        <w:numPr>
          <w:ilvl w:val="1"/>
          <w:numId w:val="16"/>
        </w:numPr>
        <w:tabs>
          <w:tab w:val="clear" w:pos="1213"/>
          <w:tab w:val="num" w:pos="851"/>
        </w:tabs>
        <w:spacing w:after="100"/>
      </w:pPr>
      <w:r w:rsidRPr="00B54AB7">
        <w:br w:type="page"/>
      </w:r>
      <w:bookmarkStart w:id="57" w:name="_Toc525563174"/>
      <w:r w:rsidRPr="00B54AB7">
        <w:lastRenderedPageBreak/>
        <w:t>Rezerva 1</w:t>
      </w:r>
      <w:bookmarkEnd w:id="54"/>
      <w:bookmarkEnd w:id="55"/>
      <w:bookmarkEnd w:id="56"/>
      <w:r w:rsidRPr="00B54AB7">
        <w:t xml:space="preserve"> - 0743</w:t>
      </w:r>
      <w:bookmarkEnd w:id="57"/>
    </w:p>
    <w:p w14:paraId="5E30166F" w14:textId="77777777" w:rsidR="00DE51EC" w:rsidRPr="00B54AB7" w:rsidRDefault="00DE51EC" w:rsidP="00047621">
      <w:pPr>
        <w:rPr>
          <w:lang w:eastAsia="en-GB"/>
        </w:rPr>
      </w:pPr>
      <w:r w:rsidRPr="00B54AB7">
        <w:t>Aplikace „Rezerva 1“</w:t>
      </w:r>
      <w:r w:rsidR="004C09D0">
        <w:t>:</w:t>
      </w:r>
      <w:r w:rsidRPr="00B54AB7">
        <w:t xml:space="preserve"> </w:t>
      </w:r>
    </w:p>
    <w:p w14:paraId="75D9907D" w14:textId="77777777" w:rsidR="00DE51EC" w:rsidRPr="00B54AB7" w:rsidRDefault="00DE51EC" w:rsidP="00047621">
      <w:pPr>
        <w:numPr>
          <w:ilvl w:val="0"/>
          <w:numId w:val="34"/>
        </w:numPr>
        <w:spacing w:before="0" w:after="40"/>
        <w:jc w:val="left"/>
        <w:rPr>
          <w:color w:val="000000"/>
        </w:rPr>
      </w:pPr>
      <w:r w:rsidRPr="00B54AB7">
        <w:rPr>
          <w:color w:val="000000"/>
        </w:rPr>
        <w:t>AID aplikace – 0743</w:t>
      </w:r>
      <w:r w:rsidR="004C09D0">
        <w:rPr>
          <w:color w:val="000000"/>
        </w:rPr>
        <w:t>,</w:t>
      </w:r>
    </w:p>
    <w:p w14:paraId="36890864" w14:textId="77777777" w:rsidR="00DE51EC" w:rsidRPr="00B54AB7" w:rsidRDefault="00DE51EC" w:rsidP="00047621">
      <w:pPr>
        <w:numPr>
          <w:ilvl w:val="0"/>
          <w:numId w:val="34"/>
        </w:numPr>
        <w:spacing w:before="0" w:after="40"/>
        <w:jc w:val="left"/>
      </w:pPr>
      <w:r w:rsidRPr="00B54AB7">
        <w:t>neobsahuje žádné soubory</w:t>
      </w:r>
      <w:r w:rsidR="004C09D0">
        <w:t>,</w:t>
      </w:r>
    </w:p>
    <w:p w14:paraId="4213BD45" w14:textId="77777777" w:rsidR="00DE51EC" w:rsidRPr="00B54AB7" w:rsidRDefault="00DE51EC" w:rsidP="00047621">
      <w:pPr>
        <w:numPr>
          <w:ilvl w:val="0"/>
          <w:numId w:val="34"/>
        </w:numPr>
        <w:spacing w:before="0" w:after="40"/>
        <w:jc w:val="left"/>
      </w:pPr>
      <w:r w:rsidRPr="00B54AB7">
        <w:t>slouží jako rezervní aplikace</w:t>
      </w:r>
      <w:r w:rsidR="004C09D0">
        <w:t>.</w:t>
      </w:r>
    </w:p>
    <w:p w14:paraId="0A50CAD9" w14:textId="77777777" w:rsidR="00DE51EC" w:rsidRPr="00B54AB7" w:rsidRDefault="00DE51EC" w:rsidP="008E1BFB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58" w:name="_Toc525563175"/>
      <w:r w:rsidRPr="00B54AB7">
        <w:t>Struktura</w:t>
      </w:r>
      <w:bookmarkEnd w:id="58"/>
    </w:p>
    <w:p w14:paraId="5882A4F2" w14:textId="77777777" w:rsidR="00DE51EC" w:rsidRPr="00B54AB7" w:rsidRDefault="00DE51EC" w:rsidP="008E1BFB">
      <w:pPr>
        <w:numPr>
          <w:ilvl w:val="0"/>
          <w:numId w:val="34"/>
        </w:numPr>
        <w:spacing w:before="0" w:after="40"/>
        <w:jc w:val="left"/>
      </w:pPr>
      <w:r w:rsidRPr="00B54AB7">
        <w:t>Není definována</w:t>
      </w:r>
    </w:p>
    <w:p w14:paraId="26FEC802" w14:textId="77777777" w:rsidR="00DE51EC" w:rsidRPr="00B54AB7" w:rsidRDefault="00DE51EC" w:rsidP="008E1BFB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59" w:name="_Toc525563176"/>
      <w:r w:rsidRPr="00B54AB7">
        <w:t>Klíče</w:t>
      </w:r>
      <w:bookmarkEnd w:id="59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289"/>
        <w:gridCol w:w="6660"/>
      </w:tblGrid>
      <w:tr w:rsidR="00DE51EC" w:rsidRPr="00B54AB7" w14:paraId="5101F0DB" w14:textId="77777777">
        <w:trPr>
          <w:trHeight w:val="284"/>
        </w:trPr>
        <w:tc>
          <w:tcPr>
            <w:tcW w:w="648" w:type="dxa"/>
            <w:shd w:val="clear" w:color="auto" w:fill="D9D9D9"/>
            <w:vAlign w:val="center"/>
          </w:tcPr>
          <w:p w14:paraId="174BC461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Klíč</w:t>
            </w:r>
          </w:p>
        </w:tc>
        <w:tc>
          <w:tcPr>
            <w:tcW w:w="1289" w:type="dxa"/>
            <w:shd w:val="clear" w:color="auto" w:fill="D9D9D9"/>
            <w:vAlign w:val="center"/>
          </w:tcPr>
          <w:p w14:paraId="50B973EF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6660" w:type="dxa"/>
            <w:shd w:val="clear" w:color="auto" w:fill="D9D9D9"/>
            <w:vAlign w:val="center"/>
          </w:tcPr>
          <w:p w14:paraId="75A18897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Význam</w:t>
            </w:r>
          </w:p>
        </w:tc>
      </w:tr>
      <w:tr w:rsidR="00DE51EC" w:rsidRPr="00B54AB7" w14:paraId="491300C2" w14:textId="77777777">
        <w:trPr>
          <w:trHeight w:val="284"/>
        </w:trPr>
        <w:tc>
          <w:tcPr>
            <w:tcW w:w="648" w:type="dxa"/>
            <w:vAlign w:val="center"/>
          </w:tcPr>
          <w:p w14:paraId="5281DFE4" w14:textId="77777777" w:rsidR="00DE51EC" w:rsidRPr="00B54AB7" w:rsidRDefault="00DE51EC" w:rsidP="003F3669">
            <w:pPr>
              <w:jc w:val="center"/>
            </w:pPr>
            <w:r w:rsidRPr="00B54AB7">
              <w:t>#0</w:t>
            </w:r>
          </w:p>
        </w:tc>
        <w:tc>
          <w:tcPr>
            <w:tcW w:w="1289" w:type="dxa"/>
            <w:vAlign w:val="center"/>
          </w:tcPr>
          <w:p w14:paraId="5B7721F7" w14:textId="77777777" w:rsidR="00DE51EC" w:rsidRPr="00B54AB7" w:rsidRDefault="00DE51EC" w:rsidP="003F3669">
            <w:r w:rsidRPr="00B54AB7">
              <w:t>ORE_0743_0</w:t>
            </w:r>
          </w:p>
        </w:tc>
        <w:tc>
          <w:tcPr>
            <w:tcW w:w="6660" w:type="dxa"/>
            <w:vAlign w:val="center"/>
          </w:tcPr>
          <w:p w14:paraId="045EEF67" w14:textId="77777777" w:rsidR="00DE51EC" w:rsidRPr="00B54AB7" w:rsidRDefault="00DE51EC" w:rsidP="003F3669">
            <w:r w:rsidRPr="00B54AB7">
              <w:t>Master – klíč aplikace</w:t>
            </w:r>
          </w:p>
        </w:tc>
      </w:tr>
      <w:tr w:rsidR="00DE51EC" w:rsidRPr="00B54AB7" w14:paraId="51FDEDE6" w14:textId="77777777">
        <w:trPr>
          <w:trHeight w:val="284"/>
        </w:trPr>
        <w:tc>
          <w:tcPr>
            <w:tcW w:w="648" w:type="dxa"/>
            <w:vAlign w:val="center"/>
          </w:tcPr>
          <w:p w14:paraId="7910F11C" w14:textId="77777777" w:rsidR="00DE51EC" w:rsidRPr="00B54AB7" w:rsidRDefault="00DE51EC" w:rsidP="003F3669">
            <w:pPr>
              <w:jc w:val="center"/>
            </w:pPr>
            <w:r w:rsidRPr="00B54AB7">
              <w:t>#1</w:t>
            </w:r>
          </w:p>
        </w:tc>
        <w:tc>
          <w:tcPr>
            <w:tcW w:w="1289" w:type="dxa"/>
            <w:vAlign w:val="center"/>
          </w:tcPr>
          <w:p w14:paraId="19FEA8D3" w14:textId="77777777" w:rsidR="00DE51EC" w:rsidRPr="00B54AB7" w:rsidRDefault="00DE51EC" w:rsidP="003F3669">
            <w:r w:rsidRPr="00B54AB7">
              <w:t>ORE_0743_1</w:t>
            </w:r>
          </w:p>
        </w:tc>
        <w:tc>
          <w:tcPr>
            <w:tcW w:w="6660" w:type="dxa"/>
            <w:vAlign w:val="center"/>
          </w:tcPr>
          <w:p w14:paraId="599F5E9F" w14:textId="77777777" w:rsidR="00DE51EC" w:rsidRPr="00B54AB7" w:rsidRDefault="00DE51EC" w:rsidP="003F3669">
            <w:r w:rsidRPr="00B54AB7">
              <w:t>RFU</w:t>
            </w:r>
          </w:p>
        </w:tc>
      </w:tr>
      <w:tr w:rsidR="00DE51EC" w:rsidRPr="00B54AB7" w14:paraId="77784FF0" w14:textId="77777777">
        <w:trPr>
          <w:trHeight w:val="284"/>
        </w:trPr>
        <w:tc>
          <w:tcPr>
            <w:tcW w:w="648" w:type="dxa"/>
            <w:vAlign w:val="center"/>
          </w:tcPr>
          <w:p w14:paraId="159C7F3A" w14:textId="77777777" w:rsidR="00DE51EC" w:rsidRPr="00B54AB7" w:rsidRDefault="00DE51EC" w:rsidP="003F3669">
            <w:pPr>
              <w:jc w:val="center"/>
            </w:pPr>
            <w:r w:rsidRPr="00B54AB7">
              <w:t>#2</w:t>
            </w:r>
          </w:p>
        </w:tc>
        <w:tc>
          <w:tcPr>
            <w:tcW w:w="1289" w:type="dxa"/>
            <w:vAlign w:val="center"/>
          </w:tcPr>
          <w:p w14:paraId="2FC99269" w14:textId="77777777" w:rsidR="00DE51EC" w:rsidRPr="00B54AB7" w:rsidRDefault="00DE51EC" w:rsidP="003F3669">
            <w:r w:rsidRPr="00B54AB7">
              <w:t>ORE_0743_2</w:t>
            </w:r>
          </w:p>
        </w:tc>
        <w:tc>
          <w:tcPr>
            <w:tcW w:w="6660" w:type="dxa"/>
            <w:vAlign w:val="center"/>
          </w:tcPr>
          <w:p w14:paraId="6302A4C7" w14:textId="77777777" w:rsidR="00DE51EC" w:rsidRPr="00B54AB7" w:rsidRDefault="00DE51EC" w:rsidP="003F3669">
            <w:r w:rsidRPr="00B54AB7">
              <w:t>RFU</w:t>
            </w:r>
          </w:p>
        </w:tc>
      </w:tr>
      <w:tr w:rsidR="00DE51EC" w:rsidRPr="00B54AB7" w14:paraId="35664535" w14:textId="77777777">
        <w:trPr>
          <w:trHeight w:val="284"/>
        </w:trPr>
        <w:tc>
          <w:tcPr>
            <w:tcW w:w="648" w:type="dxa"/>
            <w:vAlign w:val="center"/>
          </w:tcPr>
          <w:p w14:paraId="5D9FAEBC" w14:textId="77777777" w:rsidR="00DE51EC" w:rsidRPr="00B54AB7" w:rsidRDefault="00DE51EC" w:rsidP="003F3669">
            <w:pPr>
              <w:jc w:val="center"/>
            </w:pPr>
            <w:r w:rsidRPr="00B54AB7">
              <w:t>#3</w:t>
            </w:r>
          </w:p>
        </w:tc>
        <w:tc>
          <w:tcPr>
            <w:tcW w:w="1289" w:type="dxa"/>
            <w:vAlign w:val="center"/>
          </w:tcPr>
          <w:p w14:paraId="51FF4893" w14:textId="77777777" w:rsidR="00DE51EC" w:rsidRPr="00B54AB7" w:rsidRDefault="00DE51EC" w:rsidP="003F3669">
            <w:r w:rsidRPr="00B54AB7">
              <w:t>ORE_0743_3</w:t>
            </w:r>
          </w:p>
        </w:tc>
        <w:tc>
          <w:tcPr>
            <w:tcW w:w="6660" w:type="dxa"/>
            <w:vAlign w:val="center"/>
          </w:tcPr>
          <w:p w14:paraId="499006EB" w14:textId="77777777" w:rsidR="00DE51EC" w:rsidRPr="00B54AB7" w:rsidRDefault="00DE51EC" w:rsidP="003F3669">
            <w:r w:rsidRPr="00B54AB7">
              <w:t>RFU</w:t>
            </w:r>
          </w:p>
        </w:tc>
      </w:tr>
      <w:tr w:rsidR="00DE51EC" w:rsidRPr="00B54AB7" w14:paraId="003FF14F" w14:textId="77777777">
        <w:trPr>
          <w:trHeight w:val="284"/>
        </w:trPr>
        <w:tc>
          <w:tcPr>
            <w:tcW w:w="648" w:type="dxa"/>
            <w:vAlign w:val="center"/>
          </w:tcPr>
          <w:p w14:paraId="2F79C1F2" w14:textId="77777777" w:rsidR="00DE51EC" w:rsidRPr="00B54AB7" w:rsidRDefault="00DE51EC" w:rsidP="003F3669">
            <w:pPr>
              <w:jc w:val="center"/>
            </w:pPr>
            <w:r w:rsidRPr="00B54AB7">
              <w:t>#4</w:t>
            </w:r>
          </w:p>
        </w:tc>
        <w:tc>
          <w:tcPr>
            <w:tcW w:w="1289" w:type="dxa"/>
            <w:vAlign w:val="center"/>
          </w:tcPr>
          <w:p w14:paraId="6D122386" w14:textId="77777777" w:rsidR="00DE51EC" w:rsidRPr="00B54AB7" w:rsidRDefault="00DE51EC" w:rsidP="003F3669">
            <w:r w:rsidRPr="00B54AB7">
              <w:t>ORE_0743_4</w:t>
            </w:r>
          </w:p>
        </w:tc>
        <w:tc>
          <w:tcPr>
            <w:tcW w:w="6660" w:type="dxa"/>
            <w:vAlign w:val="center"/>
          </w:tcPr>
          <w:p w14:paraId="6BE9B7E0" w14:textId="77777777" w:rsidR="00DE51EC" w:rsidRPr="00B54AB7" w:rsidRDefault="00DE51EC" w:rsidP="003F3669">
            <w:r w:rsidRPr="00B54AB7">
              <w:t>RFU</w:t>
            </w:r>
          </w:p>
        </w:tc>
      </w:tr>
      <w:tr w:rsidR="00DE51EC" w:rsidRPr="00B54AB7" w14:paraId="6EF01C95" w14:textId="77777777">
        <w:trPr>
          <w:trHeight w:val="284"/>
        </w:trPr>
        <w:tc>
          <w:tcPr>
            <w:tcW w:w="648" w:type="dxa"/>
            <w:vAlign w:val="center"/>
          </w:tcPr>
          <w:p w14:paraId="30190A97" w14:textId="77777777" w:rsidR="00DE51EC" w:rsidRPr="00B54AB7" w:rsidRDefault="00DE51EC" w:rsidP="003F3669">
            <w:pPr>
              <w:jc w:val="center"/>
            </w:pPr>
            <w:r w:rsidRPr="00B54AB7">
              <w:t>#5</w:t>
            </w:r>
          </w:p>
        </w:tc>
        <w:tc>
          <w:tcPr>
            <w:tcW w:w="1289" w:type="dxa"/>
            <w:vAlign w:val="center"/>
          </w:tcPr>
          <w:p w14:paraId="4BB800BF" w14:textId="77777777" w:rsidR="00DE51EC" w:rsidRPr="00B54AB7" w:rsidRDefault="00DE51EC" w:rsidP="003F3669">
            <w:r w:rsidRPr="00B54AB7">
              <w:t>ORE_0743_5</w:t>
            </w:r>
          </w:p>
        </w:tc>
        <w:tc>
          <w:tcPr>
            <w:tcW w:w="6660" w:type="dxa"/>
            <w:vAlign w:val="center"/>
          </w:tcPr>
          <w:p w14:paraId="6D0188F5" w14:textId="77777777" w:rsidR="00DE51EC" w:rsidRPr="00B54AB7" w:rsidRDefault="00DE51EC" w:rsidP="003F3669">
            <w:r w:rsidRPr="00B54AB7">
              <w:t>RFU</w:t>
            </w:r>
          </w:p>
        </w:tc>
      </w:tr>
    </w:tbl>
    <w:p w14:paraId="0C856A75" w14:textId="77777777" w:rsidR="00DE51EC" w:rsidRPr="00B54AB7" w:rsidRDefault="00DE51EC" w:rsidP="003F3669">
      <w:pPr>
        <w:spacing w:before="0" w:after="40"/>
        <w:jc w:val="left"/>
      </w:pPr>
    </w:p>
    <w:p w14:paraId="7551B463" w14:textId="77777777" w:rsidR="00DE51EC" w:rsidRPr="00B54AB7" w:rsidRDefault="00DE51EC" w:rsidP="003F3669">
      <w:pPr>
        <w:pStyle w:val="Nadpis2"/>
        <w:numPr>
          <w:ilvl w:val="1"/>
          <w:numId w:val="16"/>
        </w:numPr>
        <w:tabs>
          <w:tab w:val="clear" w:pos="1213"/>
          <w:tab w:val="num" w:pos="851"/>
        </w:tabs>
        <w:spacing w:after="100"/>
      </w:pPr>
      <w:bookmarkStart w:id="60" w:name="_Toc525563177"/>
      <w:r w:rsidRPr="00B54AB7">
        <w:t>Rezerva 2 - 1207</w:t>
      </w:r>
      <w:bookmarkEnd w:id="60"/>
    </w:p>
    <w:p w14:paraId="5A822868" w14:textId="77777777" w:rsidR="00DE51EC" w:rsidRPr="00B54AB7" w:rsidRDefault="00DE51EC" w:rsidP="003F3669">
      <w:pPr>
        <w:rPr>
          <w:lang w:eastAsia="en-GB"/>
        </w:rPr>
      </w:pPr>
      <w:r w:rsidRPr="00B54AB7">
        <w:t>Aplikace „Rezerva 2“</w:t>
      </w:r>
      <w:r w:rsidR="004C09D0">
        <w:t>:</w:t>
      </w:r>
      <w:r w:rsidRPr="00B54AB7">
        <w:t xml:space="preserve"> </w:t>
      </w:r>
    </w:p>
    <w:p w14:paraId="4E551418" w14:textId="77777777" w:rsidR="00DE51EC" w:rsidRPr="00B54AB7" w:rsidRDefault="00DE51EC" w:rsidP="003F3669">
      <w:pPr>
        <w:numPr>
          <w:ilvl w:val="0"/>
          <w:numId w:val="34"/>
        </w:numPr>
        <w:spacing w:before="0" w:after="40"/>
        <w:jc w:val="left"/>
        <w:rPr>
          <w:color w:val="000000"/>
        </w:rPr>
      </w:pPr>
      <w:r w:rsidRPr="00B54AB7">
        <w:rPr>
          <w:color w:val="000000"/>
        </w:rPr>
        <w:t>AID aplikace – 1207</w:t>
      </w:r>
      <w:r w:rsidR="004C09D0">
        <w:rPr>
          <w:color w:val="000000"/>
        </w:rPr>
        <w:t>,</w:t>
      </w:r>
    </w:p>
    <w:p w14:paraId="30F0AF4A" w14:textId="77777777" w:rsidR="00DE51EC" w:rsidRPr="00B54AB7" w:rsidRDefault="00DE51EC" w:rsidP="003F3669">
      <w:pPr>
        <w:numPr>
          <w:ilvl w:val="0"/>
          <w:numId w:val="34"/>
        </w:numPr>
        <w:spacing w:before="0" w:after="40"/>
        <w:jc w:val="left"/>
      </w:pPr>
      <w:r w:rsidRPr="00B54AB7">
        <w:t>neobsahuje žádné soubory</w:t>
      </w:r>
      <w:r w:rsidR="004C09D0">
        <w:t>,</w:t>
      </w:r>
    </w:p>
    <w:p w14:paraId="1C818A2B" w14:textId="77777777" w:rsidR="00DE51EC" w:rsidRPr="00B54AB7" w:rsidRDefault="00DE51EC" w:rsidP="003F3669">
      <w:pPr>
        <w:numPr>
          <w:ilvl w:val="0"/>
          <w:numId w:val="34"/>
        </w:numPr>
        <w:spacing w:before="0" w:after="40"/>
        <w:jc w:val="left"/>
      </w:pPr>
      <w:r w:rsidRPr="00B54AB7">
        <w:t>slouží jako rezervní aplikace</w:t>
      </w:r>
      <w:r w:rsidR="004C09D0">
        <w:t>.</w:t>
      </w:r>
    </w:p>
    <w:p w14:paraId="309E56C2" w14:textId="77777777" w:rsidR="00DE51EC" w:rsidRPr="00B54AB7" w:rsidRDefault="00DE51EC" w:rsidP="003F3669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61" w:name="_Toc525563178"/>
      <w:r w:rsidRPr="00B54AB7">
        <w:t>Struktura</w:t>
      </w:r>
      <w:bookmarkEnd w:id="61"/>
    </w:p>
    <w:p w14:paraId="457320BA" w14:textId="77777777" w:rsidR="00DE51EC" w:rsidRPr="00B54AB7" w:rsidRDefault="00DE51EC" w:rsidP="003F3669">
      <w:pPr>
        <w:numPr>
          <w:ilvl w:val="0"/>
          <w:numId w:val="34"/>
        </w:numPr>
        <w:spacing w:before="0" w:after="40"/>
        <w:jc w:val="left"/>
      </w:pPr>
      <w:r w:rsidRPr="00B54AB7">
        <w:t>Není definována</w:t>
      </w:r>
    </w:p>
    <w:p w14:paraId="6CBB47A6" w14:textId="77777777" w:rsidR="00DE51EC" w:rsidRPr="00B54AB7" w:rsidRDefault="00DE51EC" w:rsidP="003F3669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62" w:name="_Toc525563179"/>
      <w:r w:rsidRPr="00B54AB7">
        <w:t>Klíče</w:t>
      </w:r>
      <w:bookmarkEnd w:id="62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289"/>
        <w:gridCol w:w="6660"/>
      </w:tblGrid>
      <w:tr w:rsidR="00DE51EC" w:rsidRPr="00B54AB7" w14:paraId="4B4093DC" w14:textId="77777777">
        <w:trPr>
          <w:trHeight w:val="284"/>
        </w:trPr>
        <w:tc>
          <w:tcPr>
            <w:tcW w:w="648" w:type="dxa"/>
            <w:shd w:val="clear" w:color="auto" w:fill="D9D9D9"/>
            <w:vAlign w:val="center"/>
          </w:tcPr>
          <w:p w14:paraId="67B8A177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Klíč</w:t>
            </w:r>
          </w:p>
        </w:tc>
        <w:tc>
          <w:tcPr>
            <w:tcW w:w="1289" w:type="dxa"/>
            <w:shd w:val="clear" w:color="auto" w:fill="D9D9D9"/>
            <w:vAlign w:val="center"/>
          </w:tcPr>
          <w:p w14:paraId="31173D4E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6660" w:type="dxa"/>
            <w:shd w:val="clear" w:color="auto" w:fill="D9D9D9"/>
            <w:vAlign w:val="center"/>
          </w:tcPr>
          <w:p w14:paraId="6397A277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Význam</w:t>
            </w:r>
          </w:p>
        </w:tc>
      </w:tr>
      <w:tr w:rsidR="00DE51EC" w:rsidRPr="00B54AB7" w14:paraId="1CE39988" w14:textId="77777777">
        <w:trPr>
          <w:trHeight w:val="284"/>
        </w:trPr>
        <w:tc>
          <w:tcPr>
            <w:tcW w:w="648" w:type="dxa"/>
            <w:vAlign w:val="center"/>
          </w:tcPr>
          <w:p w14:paraId="07753697" w14:textId="77777777" w:rsidR="00DE51EC" w:rsidRPr="00B54AB7" w:rsidRDefault="00DE51EC" w:rsidP="003F3669">
            <w:pPr>
              <w:jc w:val="center"/>
            </w:pPr>
            <w:r w:rsidRPr="00B54AB7">
              <w:t>#0</w:t>
            </w:r>
          </w:p>
        </w:tc>
        <w:tc>
          <w:tcPr>
            <w:tcW w:w="1289" w:type="dxa"/>
            <w:vAlign w:val="center"/>
          </w:tcPr>
          <w:p w14:paraId="36BC0643" w14:textId="77777777" w:rsidR="00DE51EC" w:rsidRPr="00B54AB7" w:rsidRDefault="00DE51EC" w:rsidP="006C3AB4">
            <w:r w:rsidRPr="00B54AB7">
              <w:t>ORE_1207_0</w:t>
            </w:r>
          </w:p>
        </w:tc>
        <w:tc>
          <w:tcPr>
            <w:tcW w:w="6660" w:type="dxa"/>
            <w:vAlign w:val="center"/>
          </w:tcPr>
          <w:p w14:paraId="66491626" w14:textId="77777777" w:rsidR="00DE51EC" w:rsidRPr="00B54AB7" w:rsidRDefault="00DE51EC" w:rsidP="003F3669">
            <w:r w:rsidRPr="00B54AB7">
              <w:t>Master – klíč aplikace</w:t>
            </w:r>
          </w:p>
        </w:tc>
      </w:tr>
      <w:tr w:rsidR="00DE51EC" w:rsidRPr="00B54AB7" w14:paraId="3ECB6BA2" w14:textId="77777777">
        <w:trPr>
          <w:trHeight w:val="284"/>
        </w:trPr>
        <w:tc>
          <w:tcPr>
            <w:tcW w:w="648" w:type="dxa"/>
            <w:vAlign w:val="center"/>
          </w:tcPr>
          <w:p w14:paraId="6285B532" w14:textId="77777777" w:rsidR="00DE51EC" w:rsidRPr="00B54AB7" w:rsidRDefault="00DE51EC" w:rsidP="003F3669">
            <w:pPr>
              <w:jc w:val="center"/>
            </w:pPr>
            <w:r w:rsidRPr="00B54AB7">
              <w:t>#1</w:t>
            </w:r>
          </w:p>
        </w:tc>
        <w:tc>
          <w:tcPr>
            <w:tcW w:w="1289" w:type="dxa"/>
            <w:vAlign w:val="center"/>
          </w:tcPr>
          <w:p w14:paraId="3E85213F" w14:textId="77777777" w:rsidR="00DE51EC" w:rsidRPr="00B54AB7" w:rsidRDefault="00DE51EC" w:rsidP="006C3AB4">
            <w:r w:rsidRPr="00B54AB7">
              <w:t>ORE_</w:t>
            </w:r>
            <w:r w:rsidRPr="00B54AB7">
              <w:rPr>
                <w:color w:val="000000"/>
              </w:rPr>
              <w:t>1207</w:t>
            </w:r>
            <w:r w:rsidRPr="00B54AB7">
              <w:t>_1</w:t>
            </w:r>
          </w:p>
        </w:tc>
        <w:tc>
          <w:tcPr>
            <w:tcW w:w="6660" w:type="dxa"/>
            <w:vAlign w:val="center"/>
          </w:tcPr>
          <w:p w14:paraId="14593ED0" w14:textId="77777777" w:rsidR="00DE51EC" w:rsidRPr="00B54AB7" w:rsidRDefault="00DE51EC" w:rsidP="003F3669">
            <w:r w:rsidRPr="00B54AB7">
              <w:t>RFU</w:t>
            </w:r>
          </w:p>
        </w:tc>
      </w:tr>
      <w:tr w:rsidR="00DE51EC" w:rsidRPr="00B54AB7" w14:paraId="1792DA56" w14:textId="77777777">
        <w:trPr>
          <w:trHeight w:val="284"/>
        </w:trPr>
        <w:tc>
          <w:tcPr>
            <w:tcW w:w="648" w:type="dxa"/>
            <w:vAlign w:val="center"/>
          </w:tcPr>
          <w:p w14:paraId="1CECF6ED" w14:textId="77777777" w:rsidR="00DE51EC" w:rsidRPr="00B54AB7" w:rsidRDefault="00DE51EC" w:rsidP="003F3669">
            <w:pPr>
              <w:jc w:val="center"/>
            </w:pPr>
            <w:r w:rsidRPr="00B54AB7">
              <w:t>#2</w:t>
            </w:r>
          </w:p>
        </w:tc>
        <w:tc>
          <w:tcPr>
            <w:tcW w:w="1289" w:type="dxa"/>
            <w:vAlign w:val="center"/>
          </w:tcPr>
          <w:p w14:paraId="49C9AA1A" w14:textId="77777777" w:rsidR="00DE51EC" w:rsidRPr="00B54AB7" w:rsidRDefault="00DE51EC" w:rsidP="006C3AB4">
            <w:r w:rsidRPr="00B54AB7">
              <w:t>ORE_</w:t>
            </w:r>
            <w:r w:rsidRPr="00B54AB7">
              <w:rPr>
                <w:color w:val="000000"/>
              </w:rPr>
              <w:t>1207</w:t>
            </w:r>
            <w:r w:rsidRPr="00B54AB7">
              <w:t>_2</w:t>
            </w:r>
          </w:p>
        </w:tc>
        <w:tc>
          <w:tcPr>
            <w:tcW w:w="6660" w:type="dxa"/>
            <w:vAlign w:val="center"/>
          </w:tcPr>
          <w:p w14:paraId="588F96A3" w14:textId="77777777" w:rsidR="00DE51EC" w:rsidRPr="00B54AB7" w:rsidRDefault="00DE51EC" w:rsidP="003F3669">
            <w:r w:rsidRPr="00B54AB7">
              <w:t>RFU</w:t>
            </w:r>
          </w:p>
        </w:tc>
      </w:tr>
      <w:tr w:rsidR="00DE51EC" w:rsidRPr="00B54AB7" w14:paraId="3FA19DCB" w14:textId="77777777">
        <w:trPr>
          <w:trHeight w:val="284"/>
        </w:trPr>
        <w:tc>
          <w:tcPr>
            <w:tcW w:w="648" w:type="dxa"/>
            <w:vAlign w:val="center"/>
          </w:tcPr>
          <w:p w14:paraId="77CED707" w14:textId="77777777" w:rsidR="00DE51EC" w:rsidRPr="00B54AB7" w:rsidRDefault="00DE51EC" w:rsidP="003F3669">
            <w:pPr>
              <w:jc w:val="center"/>
            </w:pPr>
            <w:r w:rsidRPr="00B54AB7">
              <w:t>#3</w:t>
            </w:r>
          </w:p>
        </w:tc>
        <w:tc>
          <w:tcPr>
            <w:tcW w:w="1289" w:type="dxa"/>
            <w:vAlign w:val="center"/>
          </w:tcPr>
          <w:p w14:paraId="551C13D0" w14:textId="77777777" w:rsidR="00DE51EC" w:rsidRPr="00B54AB7" w:rsidRDefault="00DE51EC" w:rsidP="006C3AB4">
            <w:r w:rsidRPr="00B54AB7">
              <w:t>ORE_</w:t>
            </w:r>
            <w:r w:rsidRPr="00B54AB7">
              <w:rPr>
                <w:color w:val="000000"/>
              </w:rPr>
              <w:t>1207</w:t>
            </w:r>
            <w:r w:rsidRPr="00B54AB7">
              <w:t>_3</w:t>
            </w:r>
          </w:p>
        </w:tc>
        <w:tc>
          <w:tcPr>
            <w:tcW w:w="6660" w:type="dxa"/>
            <w:vAlign w:val="center"/>
          </w:tcPr>
          <w:p w14:paraId="3130FE89" w14:textId="77777777" w:rsidR="00DE51EC" w:rsidRPr="00B54AB7" w:rsidRDefault="00DE51EC" w:rsidP="003F3669">
            <w:r w:rsidRPr="00B54AB7">
              <w:t>RFU</w:t>
            </w:r>
          </w:p>
        </w:tc>
      </w:tr>
      <w:tr w:rsidR="00DE51EC" w:rsidRPr="00B54AB7" w14:paraId="1AEFB3B9" w14:textId="77777777">
        <w:trPr>
          <w:trHeight w:val="284"/>
        </w:trPr>
        <w:tc>
          <w:tcPr>
            <w:tcW w:w="648" w:type="dxa"/>
            <w:vAlign w:val="center"/>
          </w:tcPr>
          <w:p w14:paraId="362F4E49" w14:textId="77777777" w:rsidR="00DE51EC" w:rsidRPr="00B54AB7" w:rsidRDefault="00DE51EC" w:rsidP="003F3669">
            <w:pPr>
              <w:jc w:val="center"/>
            </w:pPr>
            <w:r w:rsidRPr="00B54AB7">
              <w:t>#4</w:t>
            </w:r>
          </w:p>
        </w:tc>
        <w:tc>
          <w:tcPr>
            <w:tcW w:w="1289" w:type="dxa"/>
            <w:vAlign w:val="center"/>
          </w:tcPr>
          <w:p w14:paraId="4FDB22AE" w14:textId="77777777" w:rsidR="00DE51EC" w:rsidRPr="00B54AB7" w:rsidRDefault="00DE51EC" w:rsidP="006C3AB4">
            <w:r w:rsidRPr="00B54AB7">
              <w:t>ORE_</w:t>
            </w:r>
            <w:r w:rsidRPr="00B54AB7">
              <w:rPr>
                <w:color w:val="000000"/>
              </w:rPr>
              <w:t>1207</w:t>
            </w:r>
            <w:r w:rsidRPr="00B54AB7">
              <w:t>_4</w:t>
            </w:r>
          </w:p>
        </w:tc>
        <w:tc>
          <w:tcPr>
            <w:tcW w:w="6660" w:type="dxa"/>
            <w:vAlign w:val="center"/>
          </w:tcPr>
          <w:p w14:paraId="24CE5716" w14:textId="77777777" w:rsidR="00DE51EC" w:rsidRPr="00B54AB7" w:rsidRDefault="00DE51EC" w:rsidP="003F3669">
            <w:r w:rsidRPr="00B54AB7">
              <w:t>RFU</w:t>
            </w:r>
          </w:p>
        </w:tc>
      </w:tr>
      <w:tr w:rsidR="00DE51EC" w:rsidRPr="00B54AB7" w14:paraId="09D8F5C3" w14:textId="77777777">
        <w:trPr>
          <w:trHeight w:val="284"/>
        </w:trPr>
        <w:tc>
          <w:tcPr>
            <w:tcW w:w="648" w:type="dxa"/>
            <w:vAlign w:val="center"/>
          </w:tcPr>
          <w:p w14:paraId="78CE73AE" w14:textId="77777777" w:rsidR="00DE51EC" w:rsidRPr="00B54AB7" w:rsidRDefault="00DE51EC" w:rsidP="003F3669">
            <w:pPr>
              <w:jc w:val="center"/>
            </w:pPr>
            <w:r w:rsidRPr="00B54AB7">
              <w:t>#5</w:t>
            </w:r>
          </w:p>
        </w:tc>
        <w:tc>
          <w:tcPr>
            <w:tcW w:w="1289" w:type="dxa"/>
            <w:vAlign w:val="center"/>
          </w:tcPr>
          <w:p w14:paraId="2338D240" w14:textId="77777777" w:rsidR="00DE51EC" w:rsidRPr="00B54AB7" w:rsidRDefault="00DE51EC" w:rsidP="006C3AB4">
            <w:r w:rsidRPr="00B54AB7">
              <w:t>ORE_</w:t>
            </w:r>
            <w:r w:rsidRPr="00B54AB7">
              <w:rPr>
                <w:color w:val="000000"/>
              </w:rPr>
              <w:t>1207</w:t>
            </w:r>
            <w:r w:rsidRPr="00B54AB7">
              <w:t>_5</w:t>
            </w:r>
          </w:p>
        </w:tc>
        <w:tc>
          <w:tcPr>
            <w:tcW w:w="6660" w:type="dxa"/>
            <w:vAlign w:val="center"/>
          </w:tcPr>
          <w:p w14:paraId="55E6946D" w14:textId="77777777" w:rsidR="00DE51EC" w:rsidRPr="00B54AB7" w:rsidRDefault="00DE51EC" w:rsidP="003F3669">
            <w:r w:rsidRPr="00B54AB7">
              <w:t>RFU</w:t>
            </w:r>
          </w:p>
        </w:tc>
      </w:tr>
    </w:tbl>
    <w:p w14:paraId="6358FD59" w14:textId="77777777" w:rsidR="00DE51EC" w:rsidRPr="00B54AB7" w:rsidRDefault="00DE51EC" w:rsidP="003F3669">
      <w:pPr>
        <w:pStyle w:val="Nadpis1"/>
        <w:tabs>
          <w:tab w:val="clear" w:pos="567"/>
        </w:tabs>
        <w:ind w:left="0" w:firstLine="0"/>
        <w:rPr>
          <w:lang w:val="en-US"/>
        </w:rPr>
      </w:pPr>
    </w:p>
    <w:p w14:paraId="67FC326B" w14:textId="77777777" w:rsidR="00DE51EC" w:rsidRPr="00B54AB7" w:rsidRDefault="00DE51EC" w:rsidP="003F3669">
      <w:pPr>
        <w:pStyle w:val="Nadpis2"/>
        <w:numPr>
          <w:ilvl w:val="1"/>
          <w:numId w:val="16"/>
        </w:numPr>
        <w:tabs>
          <w:tab w:val="clear" w:pos="1213"/>
          <w:tab w:val="num" w:pos="851"/>
        </w:tabs>
        <w:spacing w:after="100"/>
      </w:pPr>
      <w:bookmarkStart w:id="63" w:name="_Toc525563180"/>
      <w:r w:rsidRPr="00B54AB7">
        <w:t>Rezerva 3 - 0744</w:t>
      </w:r>
      <w:bookmarkEnd w:id="63"/>
    </w:p>
    <w:p w14:paraId="51273313" w14:textId="77777777" w:rsidR="00DE51EC" w:rsidRPr="00B54AB7" w:rsidRDefault="00DE51EC" w:rsidP="003F3669">
      <w:pPr>
        <w:rPr>
          <w:lang w:eastAsia="en-GB"/>
        </w:rPr>
      </w:pPr>
      <w:r w:rsidRPr="00B54AB7">
        <w:t>Aplikace „Rezerva 3“</w:t>
      </w:r>
      <w:r w:rsidR="004C09D0">
        <w:t>:</w:t>
      </w:r>
      <w:r w:rsidRPr="00B54AB7">
        <w:t xml:space="preserve"> </w:t>
      </w:r>
    </w:p>
    <w:p w14:paraId="67DF3192" w14:textId="77777777" w:rsidR="00DE51EC" w:rsidRPr="00B54AB7" w:rsidRDefault="00DE51EC" w:rsidP="003F3669">
      <w:pPr>
        <w:numPr>
          <w:ilvl w:val="0"/>
          <w:numId w:val="34"/>
        </w:numPr>
        <w:spacing w:before="0" w:after="40"/>
        <w:jc w:val="left"/>
        <w:rPr>
          <w:color w:val="000000"/>
        </w:rPr>
      </w:pPr>
      <w:r w:rsidRPr="00B54AB7">
        <w:rPr>
          <w:color w:val="000000"/>
        </w:rPr>
        <w:t>AID aplikace – 0744</w:t>
      </w:r>
      <w:r w:rsidR="004C09D0">
        <w:rPr>
          <w:color w:val="000000"/>
        </w:rPr>
        <w:t>,</w:t>
      </w:r>
    </w:p>
    <w:p w14:paraId="787DADCA" w14:textId="77777777" w:rsidR="00DE51EC" w:rsidRPr="00B54AB7" w:rsidRDefault="00DE51EC" w:rsidP="003F3669">
      <w:pPr>
        <w:numPr>
          <w:ilvl w:val="0"/>
          <w:numId w:val="34"/>
        </w:numPr>
        <w:spacing w:before="0" w:after="40"/>
        <w:jc w:val="left"/>
      </w:pPr>
      <w:r w:rsidRPr="00B54AB7">
        <w:t>neobsahuje žádné soubory</w:t>
      </w:r>
      <w:r w:rsidR="004C09D0">
        <w:t>,</w:t>
      </w:r>
    </w:p>
    <w:p w14:paraId="088112FA" w14:textId="77777777" w:rsidR="00DE51EC" w:rsidRPr="00B54AB7" w:rsidRDefault="00DE51EC" w:rsidP="003F3669">
      <w:pPr>
        <w:numPr>
          <w:ilvl w:val="0"/>
          <w:numId w:val="34"/>
        </w:numPr>
        <w:spacing w:before="0" w:after="40"/>
        <w:jc w:val="left"/>
      </w:pPr>
      <w:r w:rsidRPr="00B54AB7">
        <w:t>slouží jako rezervní aplikace</w:t>
      </w:r>
      <w:r w:rsidR="004C09D0">
        <w:t>.</w:t>
      </w:r>
    </w:p>
    <w:p w14:paraId="5AC1A635" w14:textId="77777777" w:rsidR="00DE51EC" w:rsidRPr="00B54AB7" w:rsidRDefault="00DE51EC" w:rsidP="003F3669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64" w:name="_Toc525563181"/>
      <w:r w:rsidRPr="00B54AB7">
        <w:t>Struktura</w:t>
      </w:r>
      <w:bookmarkEnd w:id="64"/>
    </w:p>
    <w:p w14:paraId="52123198" w14:textId="77777777" w:rsidR="00DE51EC" w:rsidRPr="00B54AB7" w:rsidRDefault="00DE51EC" w:rsidP="003F3669">
      <w:pPr>
        <w:numPr>
          <w:ilvl w:val="0"/>
          <w:numId w:val="34"/>
        </w:numPr>
        <w:spacing w:before="0" w:after="40"/>
        <w:jc w:val="left"/>
      </w:pPr>
      <w:r w:rsidRPr="00B54AB7">
        <w:t>Není definována</w:t>
      </w:r>
    </w:p>
    <w:p w14:paraId="1F05751A" w14:textId="77777777" w:rsidR="00DE51EC" w:rsidRPr="00B54AB7" w:rsidRDefault="00DE51EC" w:rsidP="003F3669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65" w:name="_Toc525563182"/>
      <w:r w:rsidRPr="00B54AB7">
        <w:lastRenderedPageBreak/>
        <w:t>Klíče</w:t>
      </w:r>
      <w:bookmarkEnd w:id="65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304"/>
        <w:gridCol w:w="6660"/>
      </w:tblGrid>
      <w:tr w:rsidR="00DE51EC" w:rsidRPr="00B54AB7" w14:paraId="437A46A1" w14:textId="77777777">
        <w:trPr>
          <w:trHeight w:val="284"/>
        </w:trPr>
        <w:tc>
          <w:tcPr>
            <w:tcW w:w="648" w:type="dxa"/>
            <w:shd w:val="clear" w:color="auto" w:fill="D9D9D9"/>
            <w:vAlign w:val="center"/>
          </w:tcPr>
          <w:p w14:paraId="2F6A3AF7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Klíč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1964EB60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6660" w:type="dxa"/>
            <w:shd w:val="clear" w:color="auto" w:fill="D9D9D9"/>
            <w:vAlign w:val="center"/>
          </w:tcPr>
          <w:p w14:paraId="4FA68CF4" w14:textId="77777777" w:rsidR="00DE51EC" w:rsidRPr="00B54AB7" w:rsidRDefault="00DE51EC" w:rsidP="003F3669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Význam</w:t>
            </w:r>
          </w:p>
        </w:tc>
      </w:tr>
      <w:tr w:rsidR="00DE51EC" w:rsidRPr="00B54AB7" w14:paraId="0BA50502" w14:textId="77777777">
        <w:trPr>
          <w:trHeight w:val="284"/>
        </w:trPr>
        <w:tc>
          <w:tcPr>
            <w:tcW w:w="648" w:type="dxa"/>
            <w:vAlign w:val="center"/>
          </w:tcPr>
          <w:p w14:paraId="44F46E19" w14:textId="77777777" w:rsidR="00DE51EC" w:rsidRPr="00B54AB7" w:rsidRDefault="00DE51EC" w:rsidP="003F3669">
            <w:pPr>
              <w:jc w:val="center"/>
            </w:pPr>
            <w:r w:rsidRPr="00B54AB7">
              <w:t>#0</w:t>
            </w:r>
          </w:p>
        </w:tc>
        <w:tc>
          <w:tcPr>
            <w:tcW w:w="1304" w:type="dxa"/>
            <w:vAlign w:val="center"/>
          </w:tcPr>
          <w:p w14:paraId="7030863A" w14:textId="77777777" w:rsidR="00DE51EC" w:rsidRPr="00B54AB7" w:rsidRDefault="00DE51EC" w:rsidP="003F3669">
            <w:r w:rsidRPr="00B54AB7">
              <w:t>ORE_0744_0</w:t>
            </w:r>
          </w:p>
        </w:tc>
        <w:tc>
          <w:tcPr>
            <w:tcW w:w="6660" w:type="dxa"/>
            <w:vAlign w:val="center"/>
          </w:tcPr>
          <w:p w14:paraId="109A5469" w14:textId="77777777" w:rsidR="00DE51EC" w:rsidRPr="00B54AB7" w:rsidRDefault="00DE51EC" w:rsidP="003F3669">
            <w:r w:rsidRPr="00B54AB7">
              <w:t>Master – klíč aplikace</w:t>
            </w:r>
          </w:p>
        </w:tc>
      </w:tr>
      <w:tr w:rsidR="00DE51EC" w:rsidRPr="00B54AB7" w14:paraId="2D275A1D" w14:textId="77777777">
        <w:trPr>
          <w:trHeight w:val="284"/>
        </w:trPr>
        <w:tc>
          <w:tcPr>
            <w:tcW w:w="648" w:type="dxa"/>
            <w:vAlign w:val="center"/>
          </w:tcPr>
          <w:p w14:paraId="54BDCE6E" w14:textId="77777777" w:rsidR="00DE51EC" w:rsidRPr="00B54AB7" w:rsidRDefault="00DE51EC" w:rsidP="003F3669">
            <w:pPr>
              <w:jc w:val="center"/>
            </w:pPr>
            <w:r w:rsidRPr="00B54AB7">
              <w:t>#1</w:t>
            </w:r>
          </w:p>
        </w:tc>
        <w:tc>
          <w:tcPr>
            <w:tcW w:w="1304" w:type="dxa"/>
            <w:vAlign w:val="center"/>
          </w:tcPr>
          <w:p w14:paraId="10A52E5A" w14:textId="77777777" w:rsidR="00DE51EC" w:rsidRPr="00B54AB7" w:rsidRDefault="00DE51EC" w:rsidP="00CC353D">
            <w:r w:rsidRPr="00B54AB7">
              <w:t>ORE_</w:t>
            </w:r>
            <w:r w:rsidRPr="00B54AB7">
              <w:rPr>
                <w:color w:val="000000"/>
              </w:rPr>
              <w:t>0744</w:t>
            </w:r>
            <w:r w:rsidRPr="00B54AB7">
              <w:t>_1</w:t>
            </w:r>
          </w:p>
        </w:tc>
        <w:tc>
          <w:tcPr>
            <w:tcW w:w="6660" w:type="dxa"/>
            <w:vAlign w:val="center"/>
          </w:tcPr>
          <w:p w14:paraId="2BEFE4C0" w14:textId="77777777" w:rsidR="00DE51EC" w:rsidRPr="00B54AB7" w:rsidRDefault="00DE51EC" w:rsidP="003F3669">
            <w:r w:rsidRPr="00B54AB7">
              <w:t>RFU</w:t>
            </w:r>
          </w:p>
        </w:tc>
      </w:tr>
      <w:tr w:rsidR="00DE51EC" w:rsidRPr="00B54AB7" w14:paraId="75CD6484" w14:textId="77777777">
        <w:trPr>
          <w:trHeight w:val="284"/>
        </w:trPr>
        <w:tc>
          <w:tcPr>
            <w:tcW w:w="648" w:type="dxa"/>
            <w:vAlign w:val="center"/>
          </w:tcPr>
          <w:p w14:paraId="59B8E57F" w14:textId="77777777" w:rsidR="00DE51EC" w:rsidRPr="00B54AB7" w:rsidRDefault="00DE51EC" w:rsidP="003F3669">
            <w:pPr>
              <w:jc w:val="center"/>
            </w:pPr>
            <w:r w:rsidRPr="00B54AB7">
              <w:t>#2</w:t>
            </w:r>
          </w:p>
        </w:tc>
        <w:tc>
          <w:tcPr>
            <w:tcW w:w="1304" w:type="dxa"/>
            <w:vAlign w:val="center"/>
          </w:tcPr>
          <w:p w14:paraId="2549269C" w14:textId="77777777" w:rsidR="00DE51EC" w:rsidRPr="00B54AB7" w:rsidRDefault="00DE51EC" w:rsidP="00CC353D">
            <w:r w:rsidRPr="00B54AB7">
              <w:t>ORE_</w:t>
            </w:r>
            <w:r w:rsidRPr="00B54AB7">
              <w:rPr>
                <w:color w:val="000000"/>
              </w:rPr>
              <w:t>0744</w:t>
            </w:r>
            <w:r w:rsidRPr="00B54AB7">
              <w:t>_2</w:t>
            </w:r>
          </w:p>
        </w:tc>
        <w:tc>
          <w:tcPr>
            <w:tcW w:w="6660" w:type="dxa"/>
            <w:vAlign w:val="center"/>
          </w:tcPr>
          <w:p w14:paraId="025AF09D" w14:textId="77777777" w:rsidR="00DE51EC" w:rsidRPr="00B54AB7" w:rsidRDefault="00DE51EC" w:rsidP="003F3669">
            <w:r w:rsidRPr="00B54AB7">
              <w:t>RFU</w:t>
            </w:r>
          </w:p>
        </w:tc>
      </w:tr>
      <w:tr w:rsidR="00DE51EC" w:rsidRPr="00B54AB7" w14:paraId="67371173" w14:textId="77777777">
        <w:trPr>
          <w:trHeight w:val="284"/>
        </w:trPr>
        <w:tc>
          <w:tcPr>
            <w:tcW w:w="648" w:type="dxa"/>
            <w:vAlign w:val="center"/>
          </w:tcPr>
          <w:p w14:paraId="6395FF9C" w14:textId="77777777" w:rsidR="00DE51EC" w:rsidRPr="00B54AB7" w:rsidRDefault="00DE51EC" w:rsidP="003F3669">
            <w:pPr>
              <w:jc w:val="center"/>
            </w:pPr>
            <w:r w:rsidRPr="00B54AB7">
              <w:t>#3</w:t>
            </w:r>
          </w:p>
        </w:tc>
        <w:tc>
          <w:tcPr>
            <w:tcW w:w="1304" w:type="dxa"/>
            <w:vAlign w:val="center"/>
          </w:tcPr>
          <w:p w14:paraId="0C7BE48F" w14:textId="77777777" w:rsidR="00DE51EC" w:rsidRPr="00B54AB7" w:rsidRDefault="00DE51EC" w:rsidP="00CC353D">
            <w:r w:rsidRPr="00B54AB7">
              <w:t>ORE_</w:t>
            </w:r>
            <w:r w:rsidRPr="00B54AB7">
              <w:rPr>
                <w:color w:val="000000"/>
              </w:rPr>
              <w:t>0744</w:t>
            </w:r>
            <w:r w:rsidRPr="00B54AB7">
              <w:t>_3</w:t>
            </w:r>
          </w:p>
        </w:tc>
        <w:tc>
          <w:tcPr>
            <w:tcW w:w="6660" w:type="dxa"/>
            <w:vAlign w:val="center"/>
          </w:tcPr>
          <w:p w14:paraId="07FBF01C" w14:textId="77777777" w:rsidR="00DE51EC" w:rsidRPr="00B54AB7" w:rsidRDefault="00DE51EC" w:rsidP="003F3669">
            <w:r w:rsidRPr="00B54AB7">
              <w:t>RFU</w:t>
            </w:r>
          </w:p>
        </w:tc>
      </w:tr>
    </w:tbl>
    <w:p w14:paraId="46A55A38" w14:textId="77777777" w:rsidR="00DE51EC" w:rsidRPr="00B54AB7" w:rsidRDefault="00DE51EC" w:rsidP="00D12B68"/>
    <w:p w14:paraId="5082F055" w14:textId="77777777" w:rsidR="00DE51EC" w:rsidRPr="00B54AB7" w:rsidRDefault="00DE51EC" w:rsidP="00E045C3">
      <w:pPr>
        <w:pStyle w:val="Nadpis2"/>
        <w:numPr>
          <w:ilvl w:val="1"/>
          <w:numId w:val="16"/>
        </w:numPr>
        <w:tabs>
          <w:tab w:val="clear" w:pos="1213"/>
          <w:tab w:val="num" w:pos="851"/>
        </w:tabs>
        <w:spacing w:after="100"/>
      </w:pPr>
      <w:bookmarkStart w:id="66" w:name="_Toc525563183"/>
      <w:r w:rsidRPr="00B54AB7">
        <w:t>Rezerva 4 – 100B - DOPR</w:t>
      </w:r>
      <w:bookmarkEnd w:id="66"/>
    </w:p>
    <w:p w14:paraId="4A4ACC7D" w14:textId="77777777" w:rsidR="00DE51EC" w:rsidRPr="00B54AB7" w:rsidRDefault="00DE51EC" w:rsidP="00F11B19">
      <w:pPr>
        <w:rPr>
          <w:lang w:eastAsia="en-GB"/>
        </w:rPr>
      </w:pPr>
      <w:r w:rsidRPr="00B54AB7">
        <w:t>Aplikace „Rezerva 4“</w:t>
      </w:r>
      <w:r w:rsidR="004C09D0">
        <w:t>:</w:t>
      </w:r>
      <w:r w:rsidRPr="00B54AB7">
        <w:t xml:space="preserve"> </w:t>
      </w:r>
    </w:p>
    <w:p w14:paraId="3293A88F" w14:textId="77777777" w:rsidR="00DE51EC" w:rsidRPr="00B54AB7" w:rsidRDefault="00DE51EC" w:rsidP="00E045C3">
      <w:pPr>
        <w:numPr>
          <w:ilvl w:val="0"/>
          <w:numId w:val="34"/>
        </w:numPr>
        <w:spacing w:before="0" w:after="40"/>
        <w:jc w:val="left"/>
        <w:rPr>
          <w:color w:val="000000"/>
        </w:rPr>
      </w:pPr>
      <w:r w:rsidRPr="00B54AB7">
        <w:rPr>
          <w:color w:val="000000"/>
        </w:rPr>
        <w:t xml:space="preserve">AID aplikace – </w:t>
      </w:r>
      <w:r w:rsidRPr="00B54AB7">
        <w:rPr>
          <w:b/>
          <w:bCs/>
          <w:color w:val="000000"/>
        </w:rPr>
        <w:t>00100B</w:t>
      </w:r>
      <w:r w:rsidR="004C09D0">
        <w:rPr>
          <w:b/>
          <w:bCs/>
          <w:color w:val="000000"/>
        </w:rPr>
        <w:t>,</w:t>
      </w:r>
    </w:p>
    <w:p w14:paraId="65B644EC" w14:textId="77777777" w:rsidR="00DE51EC" w:rsidRPr="00B54AB7" w:rsidRDefault="00DE51EC" w:rsidP="00E045C3">
      <w:pPr>
        <w:numPr>
          <w:ilvl w:val="0"/>
          <w:numId w:val="34"/>
        </w:numPr>
        <w:spacing w:before="0" w:after="40"/>
        <w:jc w:val="left"/>
      </w:pPr>
      <w:r w:rsidRPr="00B54AB7">
        <w:t>neobsahuje žádné soubory</w:t>
      </w:r>
      <w:r w:rsidR="004C09D0">
        <w:t>,</w:t>
      </w:r>
    </w:p>
    <w:p w14:paraId="1C7EFCCF" w14:textId="77777777" w:rsidR="00DE51EC" w:rsidRPr="00B54AB7" w:rsidRDefault="00DE51EC" w:rsidP="00E045C3">
      <w:pPr>
        <w:numPr>
          <w:ilvl w:val="0"/>
          <w:numId w:val="34"/>
        </w:numPr>
        <w:spacing w:before="0" w:after="40"/>
        <w:jc w:val="left"/>
      </w:pPr>
      <w:r w:rsidRPr="00B54AB7">
        <w:t>slouží jako rezervní aplikace</w:t>
      </w:r>
      <w:r w:rsidR="004C09D0">
        <w:t>.</w:t>
      </w:r>
    </w:p>
    <w:p w14:paraId="4EB55A54" w14:textId="77777777" w:rsidR="00DE51EC" w:rsidRPr="00B54AB7" w:rsidRDefault="00DE51EC" w:rsidP="00E045C3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67" w:name="_Toc525563184"/>
      <w:r w:rsidRPr="00B54AB7">
        <w:t>Struktura</w:t>
      </w:r>
      <w:bookmarkEnd w:id="67"/>
    </w:p>
    <w:p w14:paraId="1E572D26" w14:textId="77777777" w:rsidR="00DE51EC" w:rsidRPr="00B54AB7" w:rsidRDefault="00DE51EC" w:rsidP="00E045C3">
      <w:pPr>
        <w:numPr>
          <w:ilvl w:val="0"/>
          <w:numId w:val="34"/>
        </w:numPr>
        <w:spacing w:before="0" w:after="40"/>
        <w:jc w:val="left"/>
      </w:pPr>
      <w:r w:rsidRPr="00B54AB7">
        <w:t>Není definována</w:t>
      </w:r>
    </w:p>
    <w:p w14:paraId="116BBC1C" w14:textId="77777777" w:rsidR="00DE51EC" w:rsidRPr="00B54AB7" w:rsidRDefault="00DE51EC" w:rsidP="00E045C3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68" w:name="_Toc525563185"/>
      <w:r w:rsidRPr="00B54AB7">
        <w:t>Klíče</w:t>
      </w:r>
      <w:bookmarkEnd w:id="68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304"/>
        <w:gridCol w:w="6660"/>
      </w:tblGrid>
      <w:tr w:rsidR="00DE51EC" w:rsidRPr="00B54AB7" w14:paraId="1FA139DB" w14:textId="77777777">
        <w:trPr>
          <w:trHeight w:val="284"/>
        </w:trPr>
        <w:tc>
          <w:tcPr>
            <w:tcW w:w="648" w:type="dxa"/>
            <w:shd w:val="clear" w:color="auto" w:fill="D9D9D9"/>
            <w:vAlign w:val="center"/>
          </w:tcPr>
          <w:p w14:paraId="6D1C4593" w14:textId="77777777" w:rsidR="00DE51EC" w:rsidRPr="00B54AB7" w:rsidRDefault="00DE51EC" w:rsidP="004925F6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Klíč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70A61C93" w14:textId="77777777" w:rsidR="00DE51EC" w:rsidRPr="00B54AB7" w:rsidRDefault="00DE51EC" w:rsidP="004925F6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6660" w:type="dxa"/>
            <w:shd w:val="clear" w:color="auto" w:fill="D9D9D9"/>
            <w:vAlign w:val="center"/>
          </w:tcPr>
          <w:p w14:paraId="2FA31D21" w14:textId="77777777" w:rsidR="00DE51EC" w:rsidRPr="00B54AB7" w:rsidRDefault="00DE51EC" w:rsidP="004925F6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Význam</w:t>
            </w:r>
          </w:p>
        </w:tc>
      </w:tr>
      <w:tr w:rsidR="00DE51EC" w:rsidRPr="00B54AB7" w14:paraId="6E7CFEEF" w14:textId="77777777">
        <w:trPr>
          <w:trHeight w:val="284"/>
        </w:trPr>
        <w:tc>
          <w:tcPr>
            <w:tcW w:w="648" w:type="dxa"/>
            <w:vAlign w:val="center"/>
          </w:tcPr>
          <w:p w14:paraId="07354940" w14:textId="77777777" w:rsidR="00DE51EC" w:rsidRPr="00B54AB7" w:rsidRDefault="00DE51EC" w:rsidP="004925F6">
            <w:pPr>
              <w:jc w:val="center"/>
            </w:pPr>
            <w:r w:rsidRPr="00B54AB7">
              <w:t>#0</w:t>
            </w:r>
          </w:p>
        </w:tc>
        <w:tc>
          <w:tcPr>
            <w:tcW w:w="1304" w:type="dxa"/>
            <w:vAlign w:val="center"/>
          </w:tcPr>
          <w:p w14:paraId="2247C2B1" w14:textId="77777777" w:rsidR="00DE51EC" w:rsidRPr="00B54AB7" w:rsidRDefault="00DE51EC" w:rsidP="00E045C3">
            <w:r w:rsidRPr="00B54AB7">
              <w:t>ORE_100B_0</w:t>
            </w:r>
          </w:p>
        </w:tc>
        <w:tc>
          <w:tcPr>
            <w:tcW w:w="6660" w:type="dxa"/>
            <w:vAlign w:val="center"/>
          </w:tcPr>
          <w:p w14:paraId="3604BABF" w14:textId="77777777" w:rsidR="00DE51EC" w:rsidRPr="00B54AB7" w:rsidRDefault="00DE51EC" w:rsidP="004925F6">
            <w:r w:rsidRPr="00B54AB7">
              <w:t>Master – klíč aplikace</w:t>
            </w:r>
          </w:p>
        </w:tc>
      </w:tr>
      <w:tr w:rsidR="00DE51EC" w:rsidRPr="00B54AB7" w14:paraId="35B1AA51" w14:textId="77777777">
        <w:trPr>
          <w:trHeight w:val="284"/>
        </w:trPr>
        <w:tc>
          <w:tcPr>
            <w:tcW w:w="648" w:type="dxa"/>
            <w:vAlign w:val="center"/>
          </w:tcPr>
          <w:p w14:paraId="4C4D16F4" w14:textId="77777777" w:rsidR="00DE51EC" w:rsidRPr="00B54AB7" w:rsidRDefault="00DE51EC" w:rsidP="004925F6">
            <w:pPr>
              <w:jc w:val="center"/>
            </w:pPr>
            <w:r w:rsidRPr="00B54AB7">
              <w:t>#1</w:t>
            </w:r>
          </w:p>
        </w:tc>
        <w:tc>
          <w:tcPr>
            <w:tcW w:w="1304" w:type="dxa"/>
            <w:vAlign w:val="center"/>
          </w:tcPr>
          <w:p w14:paraId="4476597E" w14:textId="77777777" w:rsidR="00DE51EC" w:rsidRPr="00B54AB7" w:rsidRDefault="00DE51EC" w:rsidP="004925F6">
            <w:r w:rsidRPr="00B54AB7">
              <w:t>ORE_100B_1</w:t>
            </w:r>
          </w:p>
        </w:tc>
        <w:tc>
          <w:tcPr>
            <w:tcW w:w="6660" w:type="dxa"/>
            <w:vAlign w:val="center"/>
          </w:tcPr>
          <w:p w14:paraId="0B542239" w14:textId="77777777" w:rsidR="00DE51EC" w:rsidRPr="00B54AB7" w:rsidRDefault="00DE51EC" w:rsidP="004925F6">
            <w:r w:rsidRPr="00B54AB7">
              <w:t>RFU</w:t>
            </w:r>
          </w:p>
        </w:tc>
      </w:tr>
      <w:tr w:rsidR="00DE51EC" w:rsidRPr="00B54AB7" w14:paraId="33FAED3D" w14:textId="77777777">
        <w:trPr>
          <w:trHeight w:val="284"/>
        </w:trPr>
        <w:tc>
          <w:tcPr>
            <w:tcW w:w="648" w:type="dxa"/>
            <w:vAlign w:val="center"/>
          </w:tcPr>
          <w:p w14:paraId="7BDFB572" w14:textId="77777777" w:rsidR="00DE51EC" w:rsidRPr="00B54AB7" w:rsidRDefault="00DE51EC" w:rsidP="004925F6">
            <w:pPr>
              <w:jc w:val="center"/>
            </w:pPr>
            <w:r w:rsidRPr="00B54AB7">
              <w:t>#2</w:t>
            </w:r>
          </w:p>
        </w:tc>
        <w:tc>
          <w:tcPr>
            <w:tcW w:w="1304" w:type="dxa"/>
            <w:vAlign w:val="center"/>
          </w:tcPr>
          <w:p w14:paraId="5040D651" w14:textId="77777777" w:rsidR="00DE51EC" w:rsidRPr="00B54AB7" w:rsidRDefault="00DE51EC" w:rsidP="004925F6">
            <w:r w:rsidRPr="00B54AB7">
              <w:t>ORE_100B_2</w:t>
            </w:r>
          </w:p>
        </w:tc>
        <w:tc>
          <w:tcPr>
            <w:tcW w:w="6660" w:type="dxa"/>
            <w:vAlign w:val="center"/>
          </w:tcPr>
          <w:p w14:paraId="626ABDA9" w14:textId="77777777" w:rsidR="00DE51EC" w:rsidRPr="00B54AB7" w:rsidRDefault="00DE51EC" w:rsidP="004925F6">
            <w:r w:rsidRPr="00B54AB7">
              <w:t>RFU</w:t>
            </w:r>
          </w:p>
        </w:tc>
      </w:tr>
      <w:tr w:rsidR="00DE51EC" w:rsidRPr="00B54AB7" w14:paraId="74B19FF6" w14:textId="77777777">
        <w:trPr>
          <w:trHeight w:val="284"/>
        </w:trPr>
        <w:tc>
          <w:tcPr>
            <w:tcW w:w="648" w:type="dxa"/>
            <w:vAlign w:val="center"/>
          </w:tcPr>
          <w:p w14:paraId="3C6C05C4" w14:textId="77777777" w:rsidR="00DE51EC" w:rsidRPr="00B54AB7" w:rsidRDefault="00DE51EC" w:rsidP="004925F6">
            <w:pPr>
              <w:jc w:val="center"/>
            </w:pPr>
            <w:r w:rsidRPr="00B54AB7">
              <w:t>#3</w:t>
            </w:r>
          </w:p>
        </w:tc>
        <w:tc>
          <w:tcPr>
            <w:tcW w:w="1304" w:type="dxa"/>
            <w:vAlign w:val="center"/>
          </w:tcPr>
          <w:p w14:paraId="17260A6B" w14:textId="77777777" w:rsidR="00DE51EC" w:rsidRPr="00B54AB7" w:rsidRDefault="00DE51EC" w:rsidP="004925F6">
            <w:r w:rsidRPr="00B54AB7">
              <w:t>ORE_100B_3</w:t>
            </w:r>
          </w:p>
        </w:tc>
        <w:tc>
          <w:tcPr>
            <w:tcW w:w="6660" w:type="dxa"/>
            <w:vAlign w:val="center"/>
          </w:tcPr>
          <w:p w14:paraId="296A7906" w14:textId="77777777" w:rsidR="00DE51EC" w:rsidRPr="00B54AB7" w:rsidRDefault="00DE51EC" w:rsidP="004925F6">
            <w:r w:rsidRPr="00B54AB7">
              <w:t>RFU</w:t>
            </w:r>
          </w:p>
        </w:tc>
      </w:tr>
    </w:tbl>
    <w:p w14:paraId="5D5296D4" w14:textId="77777777" w:rsidR="00DE51EC" w:rsidRPr="00B54AB7" w:rsidRDefault="00DE51EC" w:rsidP="00D12B68">
      <w:pPr>
        <w:rPr>
          <w:lang w:val="en-US"/>
        </w:rPr>
      </w:pPr>
    </w:p>
    <w:p w14:paraId="44712399" w14:textId="77777777" w:rsidR="00DE51EC" w:rsidRPr="00B54AB7" w:rsidRDefault="00DE51EC" w:rsidP="000E5E6D">
      <w:pPr>
        <w:pStyle w:val="Nadpis2"/>
        <w:numPr>
          <w:ilvl w:val="1"/>
          <w:numId w:val="16"/>
        </w:numPr>
        <w:tabs>
          <w:tab w:val="clear" w:pos="1213"/>
          <w:tab w:val="num" w:pos="851"/>
        </w:tabs>
        <w:spacing w:after="100"/>
      </w:pPr>
      <w:bookmarkStart w:id="69" w:name="_Toc525563186"/>
      <w:r w:rsidRPr="00B54AB7">
        <w:t>Rezerva 5 – 0004 - PA</w:t>
      </w:r>
      <w:bookmarkEnd w:id="69"/>
    </w:p>
    <w:p w14:paraId="436F8397" w14:textId="77777777" w:rsidR="00DE51EC" w:rsidRPr="00B54AB7" w:rsidRDefault="00DE51EC" w:rsidP="000E5E6D">
      <w:pPr>
        <w:rPr>
          <w:lang w:eastAsia="en-GB"/>
        </w:rPr>
      </w:pPr>
      <w:r w:rsidRPr="00B54AB7">
        <w:t>Aplikace „Rezerva 5“</w:t>
      </w:r>
      <w:r w:rsidR="004C09D0">
        <w:t>:</w:t>
      </w:r>
      <w:r w:rsidRPr="00B54AB7">
        <w:t xml:space="preserve"> </w:t>
      </w:r>
    </w:p>
    <w:p w14:paraId="28181DFC" w14:textId="77777777" w:rsidR="00DE51EC" w:rsidRPr="00B54AB7" w:rsidRDefault="00DE51EC" w:rsidP="000E5E6D">
      <w:pPr>
        <w:numPr>
          <w:ilvl w:val="0"/>
          <w:numId w:val="34"/>
        </w:numPr>
        <w:spacing w:before="0" w:after="40"/>
        <w:jc w:val="left"/>
        <w:rPr>
          <w:color w:val="000000"/>
        </w:rPr>
      </w:pPr>
      <w:r w:rsidRPr="00B54AB7">
        <w:rPr>
          <w:color w:val="000000"/>
        </w:rPr>
        <w:t xml:space="preserve">AID aplikace – </w:t>
      </w:r>
      <w:r w:rsidRPr="00B54AB7">
        <w:rPr>
          <w:b/>
          <w:bCs/>
          <w:color w:val="000000"/>
        </w:rPr>
        <w:t>000004</w:t>
      </w:r>
      <w:r w:rsidR="004C09D0">
        <w:rPr>
          <w:b/>
          <w:bCs/>
          <w:color w:val="000000"/>
        </w:rPr>
        <w:t>,</w:t>
      </w:r>
    </w:p>
    <w:p w14:paraId="40431620" w14:textId="77777777" w:rsidR="00DE51EC" w:rsidRPr="00B54AB7" w:rsidRDefault="00DE51EC" w:rsidP="000E5E6D">
      <w:pPr>
        <w:numPr>
          <w:ilvl w:val="0"/>
          <w:numId w:val="34"/>
        </w:numPr>
        <w:spacing w:before="0" w:after="40"/>
        <w:jc w:val="left"/>
      </w:pPr>
      <w:r w:rsidRPr="00B54AB7">
        <w:t>neobsahuje žádné soubory</w:t>
      </w:r>
      <w:r w:rsidR="004C09D0">
        <w:t>,</w:t>
      </w:r>
    </w:p>
    <w:p w14:paraId="68B4B1B3" w14:textId="77777777" w:rsidR="00DE51EC" w:rsidRPr="00B54AB7" w:rsidRDefault="00DE51EC" w:rsidP="000E5E6D">
      <w:pPr>
        <w:numPr>
          <w:ilvl w:val="0"/>
          <w:numId w:val="34"/>
        </w:numPr>
        <w:spacing w:before="0" w:after="40"/>
        <w:jc w:val="left"/>
      </w:pPr>
      <w:r w:rsidRPr="00B54AB7">
        <w:t>slouží jako rezervní aplikace</w:t>
      </w:r>
      <w:r w:rsidR="004C09D0">
        <w:t>.</w:t>
      </w:r>
    </w:p>
    <w:p w14:paraId="77120554" w14:textId="77777777" w:rsidR="00DE51EC" w:rsidRPr="00B54AB7" w:rsidRDefault="00DE51EC" w:rsidP="000E5E6D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70" w:name="_Toc525563187"/>
      <w:r w:rsidRPr="00B54AB7">
        <w:t>Struktura</w:t>
      </w:r>
      <w:bookmarkEnd w:id="70"/>
    </w:p>
    <w:p w14:paraId="09635789" w14:textId="77777777" w:rsidR="00DE51EC" w:rsidRPr="00B54AB7" w:rsidRDefault="00DE51EC" w:rsidP="000E5E6D">
      <w:pPr>
        <w:numPr>
          <w:ilvl w:val="0"/>
          <w:numId w:val="34"/>
        </w:numPr>
        <w:spacing w:before="0" w:after="40"/>
        <w:jc w:val="left"/>
      </w:pPr>
      <w:r w:rsidRPr="00B54AB7">
        <w:t>Není definována</w:t>
      </w:r>
    </w:p>
    <w:p w14:paraId="4321EB86" w14:textId="77777777" w:rsidR="00DE51EC" w:rsidRPr="00B54AB7" w:rsidRDefault="00DE51EC" w:rsidP="000E5E6D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71" w:name="_Toc525563188"/>
      <w:r w:rsidRPr="00B54AB7">
        <w:t>Klíče</w:t>
      </w:r>
      <w:bookmarkEnd w:id="71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304"/>
        <w:gridCol w:w="6660"/>
      </w:tblGrid>
      <w:tr w:rsidR="00DE51EC" w:rsidRPr="00B54AB7" w14:paraId="35F67DED" w14:textId="77777777">
        <w:trPr>
          <w:trHeight w:val="284"/>
        </w:trPr>
        <w:tc>
          <w:tcPr>
            <w:tcW w:w="648" w:type="dxa"/>
            <w:shd w:val="clear" w:color="auto" w:fill="D9D9D9"/>
            <w:vAlign w:val="center"/>
          </w:tcPr>
          <w:p w14:paraId="07555BD5" w14:textId="77777777" w:rsidR="00DE51EC" w:rsidRPr="00B54AB7" w:rsidRDefault="00DE51EC" w:rsidP="002E02E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Klíč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70B0C049" w14:textId="77777777" w:rsidR="00DE51EC" w:rsidRPr="00B54AB7" w:rsidRDefault="00DE51EC" w:rsidP="002E02E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6660" w:type="dxa"/>
            <w:shd w:val="clear" w:color="auto" w:fill="D9D9D9"/>
            <w:vAlign w:val="center"/>
          </w:tcPr>
          <w:p w14:paraId="47CD9C6B" w14:textId="77777777" w:rsidR="00DE51EC" w:rsidRPr="00B54AB7" w:rsidRDefault="00DE51EC" w:rsidP="002E02E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Význam</w:t>
            </w:r>
          </w:p>
        </w:tc>
      </w:tr>
      <w:tr w:rsidR="00DE51EC" w:rsidRPr="00B54AB7" w14:paraId="570D98A1" w14:textId="77777777">
        <w:trPr>
          <w:trHeight w:val="284"/>
        </w:trPr>
        <w:tc>
          <w:tcPr>
            <w:tcW w:w="648" w:type="dxa"/>
            <w:vAlign w:val="center"/>
          </w:tcPr>
          <w:p w14:paraId="4C49CAC2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  <w:tc>
          <w:tcPr>
            <w:tcW w:w="1304" w:type="dxa"/>
            <w:vAlign w:val="center"/>
          </w:tcPr>
          <w:p w14:paraId="45F45044" w14:textId="77777777" w:rsidR="00DE51EC" w:rsidRPr="00B54AB7" w:rsidRDefault="00DE51EC" w:rsidP="002E02E5">
            <w:r w:rsidRPr="00B54AB7">
              <w:t>ORE_0004_0</w:t>
            </w:r>
          </w:p>
        </w:tc>
        <w:tc>
          <w:tcPr>
            <w:tcW w:w="6660" w:type="dxa"/>
            <w:vAlign w:val="center"/>
          </w:tcPr>
          <w:p w14:paraId="48B807BC" w14:textId="77777777" w:rsidR="00DE51EC" w:rsidRPr="00B54AB7" w:rsidRDefault="00DE51EC" w:rsidP="002E02E5">
            <w:r w:rsidRPr="00B54AB7">
              <w:t>Master – klíč aplikace</w:t>
            </w:r>
          </w:p>
        </w:tc>
      </w:tr>
      <w:tr w:rsidR="00DE51EC" w:rsidRPr="00B54AB7" w14:paraId="3C81022C" w14:textId="77777777">
        <w:trPr>
          <w:trHeight w:val="284"/>
        </w:trPr>
        <w:tc>
          <w:tcPr>
            <w:tcW w:w="648" w:type="dxa"/>
            <w:vAlign w:val="center"/>
          </w:tcPr>
          <w:p w14:paraId="3FA53074" w14:textId="77777777" w:rsidR="00DE51EC" w:rsidRPr="00B54AB7" w:rsidRDefault="00DE51EC" w:rsidP="002E02E5">
            <w:pPr>
              <w:jc w:val="center"/>
            </w:pPr>
            <w:r w:rsidRPr="00B54AB7">
              <w:t>#1</w:t>
            </w:r>
          </w:p>
        </w:tc>
        <w:tc>
          <w:tcPr>
            <w:tcW w:w="1304" w:type="dxa"/>
            <w:vAlign w:val="center"/>
          </w:tcPr>
          <w:p w14:paraId="3F40B56C" w14:textId="77777777" w:rsidR="00DE51EC" w:rsidRPr="00B54AB7" w:rsidRDefault="00DE51EC" w:rsidP="002E02E5">
            <w:r w:rsidRPr="00B54AB7">
              <w:t>ORE_0004_1</w:t>
            </w:r>
          </w:p>
        </w:tc>
        <w:tc>
          <w:tcPr>
            <w:tcW w:w="6660" w:type="dxa"/>
            <w:vAlign w:val="center"/>
          </w:tcPr>
          <w:p w14:paraId="307CBD90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567D5738" w14:textId="77777777">
        <w:trPr>
          <w:trHeight w:val="284"/>
        </w:trPr>
        <w:tc>
          <w:tcPr>
            <w:tcW w:w="648" w:type="dxa"/>
            <w:vAlign w:val="center"/>
          </w:tcPr>
          <w:p w14:paraId="3C3D290D" w14:textId="77777777" w:rsidR="00DE51EC" w:rsidRPr="00B54AB7" w:rsidRDefault="00DE51EC" w:rsidP="002E02E5">
            <w:pPr>
              <w:jc w:val="center"/>
            </w:pPr>
            <w:r w:rsidRPr="00B54AB7">
              <w:t>#2</w:t>
            </w:r>
          </w:p>
        </w:tc>
        <w:tc>
          <w:tcPr>
            <w:tcW w:w="1304" w:type="dxa"/>
            <w:vAlign w:val="center"/>
          </w:tcPr>
          <w:p w14:paraId="115CB41D" w14:textId="77777777" w:rsidR="00DE51EC" w:rsidRPr="00B54AB7" w:rsidRDefault="00DE51EC" w:rsidP="002E02E5">
            <w:r w:rsidRPr="00B54AB7">
              <w:t>ORE_0004_2</w:t>
            </w:r>
          </w:p>
        </w:tc>
        <w:tc>
          <w:tcPr>
            <w:tcW w:w="6660" w:type="dxa"/>
            <w:vAlign w:val="center"/>
          </w:tcPr>
          <w:p w14:paraId="2C766E97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06B6E490" w14:textId="77777777">
        <w:trPr>
          <w:trHeight w:val="284"/>
        </w:trPr>
        <w:tc>
          <w:tcPr>
            <w:tcW w:w="648" w:type="dxa"/>
            <w:vAlign w:val="center"/>
          </w:tcPr>
          <w:p w14:paraId="2187DA4F" w14:textId="77777777" w:rsidR="00DE51EC" w:rsidRPr="00B54AB7" w:rsidRDefault="00DE51EC" w:rsidP="000E5E6D">
            <w:pPr>
              <w:jc w:val="center"/>
            </w:pPr>
            <w:r w:rsidRPr="00B54AB7">
              <w:t>#3</w:t>
            </w:r>
          </w:p>
        </w:tc>
        <w:tc>
          <w:tcPr>
            <w:tcW w:w="1304" w:type="dxa"/>
            <w:vAlign w:val="center"/>
          </w:tcPr>
          <w:p w14:paraId="73CECFCE" w14:textId="77777777" w:rsidR="00DE51EC" w:rsidRPr="00B54AB7" w:rsidRDefault="00DE51EC" w:rsidP="000E5E6D">
            <w:r w:rsidRPr="00B54AB7">
              <w:t>ORE_0004_3</w:t>
            </w:r>
          </w:p>
        </w:tc>
        <w:tc>
          <w:tcPr>
            <w:tcW w:w="6660" w:type="dxa"/>
            <w:vAlign w:val="center"/>
          </w:tcPr>
          <w:p w14:paraId="6006FA22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0A85A11D" w14:textId="77777777">
        <w:trPr>
          <w:trHeight w:val="284"/>
        </w:trPr>
        <w:tc>
          <w:tcPr>
            <w:tcW w:w="648" w:type="dxa"/>
            <w:vAlign w:val="center"/>
          </w:tcPr>
          <w:p w14:paraId="316B259B" w14:textId="77777777" w:rsidR="00DE51EC" w:rsidRPr="00B54AB7" w:rsidRDefault="00DE51EC" w:rsidP="000E5E6D">
            <w:pPr>
              <w:jc w:val="center"/>
            </w:pPr>
            <w:r w:rsidRPr="00B54AB7">
              <w:t>#4</w:t>
            </w:r>
          </w:p>
        </w:tc>
        <w:tc>
          <w:tcPr>
            <w:tcW w:w="1304" w:type="dxa"/>
            <w:vAlign w:val="center"/>
          </w:tcPr>
          <w:p w14:paraId="768E751C" w14:textId="77777777" w:rsidR="00DE51EC" w:rsidRPr="00B54AB7" w:rsidRDefault="00DE51EC" w:rsidP="002E02E5">
            <w:r w:rsidRPr="00B54AB7">
              <w:t>ORE_0004_4</w:t>
            </w:r>
          </w:p>
        </w:tc>
        <w:tc>
          <w:tcPr>
            <w:tcW w:w="6660" w:type="dxa"/>
            <w:vAlign w:val="center"/>
          </w:tcPr>
          <w:p w14:paraId="522FB027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1D5247E8" w14:textId="77777777">
        <w:trPr>
          <w:trHeight w:val="284"/>
        </w:trPr>
        <w:tc>
          <w:tcPr>
            <w:tcW w:w="648" w:type="dxa"/>
            <w:vAlign w:val="center"/>
          </w:tcPr>
          <w:p w14:paraId="438279F3" w14:textId="77777777" w:rsidR="00DE51EC" w:rsidRPr="00B54AB7" w:rsidRDefault="00DE51EC" w:rsidP="000E5E6D">
            <w:pPr>
              <w:jc w:val="center"/>
            </w:pPr>
            <w:r w:rsidRPr="00B54AB7">
              <w:t>#5</w:t>
            </w:r>
          </w:p>
        </w:tc>
        <w:tc>
          <w:tcPr>
            <w:tcW w:w="1304" w:type="dxa"/>
            <w:vAlign w:val="center"/>
          </w:tcPr>
          <w:p w14:paraId="7F8D43C1" w14:textId="77777777" w:rsidR="00DE51EC" w:rsidRPr="00B54AB7" w:rsidRDefault="00DE51EC" w:rsidP="002E02E5">
            <w:r w:rsidRPr="00B54AB7">
              <w:t>ORE_0004_5</w:t>
            </w:r>
          </w:p>
        </w:tc>
        <w:tc>
          <w:tcPr>
            <w:tcW w:w="6660" w:type="dxa"/>
            <w:vAlign w:val="center"/>
          </w:tcPr>
          <w:p w14:paraId="696D3334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392171FB" w14:textId="77777777">
        <w:trPr>
          <w:trHeight w:val="284"/>
        </w:trPr>
        <w:tc>
          <w:tcPr>
            <w:tcW w:w="648" w:type="dxa"/>
            <w:vAlign w:val="center"/>
          </w:tcPr>
          <w:p w14:paraId="789D45FA" w14:textId="77777777" w:rsidR="00DE51EC" w:rsidRPr="00B54AB7" w:rsidRDefault="00DE51EC" w:rsidP="000E5E6D">
            <w:pPr>
              <w:jc w:val="center"/>
            </w:pPr>
            <w:r w:rsidRPr="00B54AB7">
              <w:t>#6</w:t>
            </w:r>
          </w:p>
        </w:tc>
        <w:tc>
          <w:tcPr>
            <w:tcW w:w="1304" w:type="dxa"/>
            <w:vAlign w:val="center"/>
          </w:tcPr>
          <w:p w14:paraId="44927896" w14:textId="77777777" w:rsidR="00DE51EC" w:rsidRPr="00B54AB7" w:rsidRDefault="00DE51EC" w:rsidP="002E02E5">
            <w:r w:rsidRPr="00B54AB7">
              <w:t>ORE_0004_6</w:t>
            </w:r>
          </w:p>
        </w:tc>
        <w:tc>
          <w:tcPr>
            <w:tcW w:w="6660" w:type="dxa"/>
            <w:vAlign w:val="center"/>
          </w:tcPr>
          <w:p w14:paraId="4228FA91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1D78D3EC" w14:textId="77777777">
        <w:trPr>
          <w:trHeight w:val="284"/>
        </w:trPr>
        <w:tc>
          <w:tcPr>
            <w:tcW w:w="648" w:type="dxa"/>
            <w:vAlign w:val="center"/>
          </w:tcPr>
          <w:p w14:paraId="531E73D6" w14:textId="77777777" w:rsidR="00DE51EC" w:rsidRPr="00B54AB7" w:rsidRDefault="00DE51EC" w:rsidP="000E5E6D">
            <w:pPr>
              <w:jc w:val="center"/>
            </w:pPr>
            <w:r w:rsidRPr="00B54AB7">
              <w:t>#7</w:t>
            </w:r>
          </w:p>
        </w:tc>
        <w:tc>
          <w:tcPr>
            <w:tcW w:w="1304" w:type="dxa"/>
            <w:vAlign w:val="center"/>
          </w:tcPr>
          <w:p w14:paraId="524EC7C9" w14:textId="77777777" w:rsidR="00DE51EC" w:rsidRPr="00B54AB7" w:rsidRDefault="00DE51EC" w:rsidP="000E5E6D">
            <w:r w:rsidRPr="00B54AB7">
              <w:t>ORE_0004_7</w:t>
            </w:r>
          </w:p>
        </w:tc>
        <w:tc>
          <w:tcPr>
            <w:tcW w:w="6660" w:type="dxa"/>
            <w:vAlign w:val="center"/>
          </w:tcPr>
          <w:p w14:paraId="33534B34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39F4F482" w14:textId="77777777">
        <w:trPr>
          <w:trHeight w:val="284"/>
        </w:trPr>
        <w:tc>
          <w:tcPr>
            <w:tcW w:w="648" w:type="dxa"/>
            <w:vAlign w:val="center"/>
          </w:tcPr>
          <w:p w14:paraId="3F66C9E5" w14:textId="77777777" w:rsidR="00DE51EC" w:rsidRPr="00B54AB7" w:rsidRDefault="00DE51EC" w:rsidP="000E5E6D">
            <w:pPr>
              <w:jc w:val="center"/>
            </w:pPr>
            <w:r w:rsidRPr="00B54AB7">
              <w:t>#8</w:t>
            </w:r>
          </w:p>
        </w:tc>
        <w:tc>
          <w:tcPr>
            <w:tcW w:w="1304" w:type="dxa"/>
            <w:vAlign w:val="center"/>
          </w:tcPr>
          <w:p w14:paraId="655C22C4" w14:textId="77777777" w:rsidR="00DE51EC" w:rsidRPr="00B54AB7" w:rsidRDefault="00DE51EC" w:rsidP="000E5E6D">
            <w:r w:rsidRPr="00B54AB7">
              <w:t>ORE_0004_8</w:t>
            </w:r>
          </w:p>
        </w:tc>
        <w:tc>
          <w:tcPr>
            <w:tcW w:w="6660" w:type="dxa"/>
            <w:vAlign w:val="center"/>
          </w:tcPr>
          <w:p w14:paraId="1AAEAB79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33A95DB0" w14:textId="77777777">
        <w:trPr>
          <w:trHeight w:val="284"/>
        </w:trPr>
        <w:tc>
          <w:tcPr>
            <w:tcW w:w="648" w:type="dxa"/>
            <w:vAlign w:val="center"/>
          </w:tcPr>
          <w:p w14:paraId="0554F7DF" w14:textId="77777777" w:rsidR="00DE51EC" w:rsidRPr="00B54AB7" w:rsidRDefault="00DE51EC" w:rsidP="000E5E6D">
            <w:pPr>
              <w:jc w:val="center"/>
            </w:pPr>
            <w:r w:rsidRPr="00B54AB7">
              <w:t>#9</w:t>
            </w:r>
          </w:p>
        </w:tc>
        <w:tc>
          <w:tcPr>
            <w:tcW w:w="1304" w:type="dxa"/>
            <w:vAlign w:val="center"/>
          </w:tcPr>
          <w:p w14:paraId="27B5D4EB" w14:textId="77777777" w:rsidR="00DE51EC" w:rsidRPr="00B54AB7" w:rsidRDefault="00DE51EC" w:rsidP="000E5E6D">
            <w:r w:rsidRPr="00B54AB7">
              <w:t>ORE_0004_9</w:t>
            </w:r>
          </w:p>
        </w:tc>
        <w:tc>
          <w:tcPr>
            <w:tcW w:w="6660" w:type="dxa"/>
            <w:vAlign w:val="center"/>
          </w:tcPr>
          <w:p w14:paraId="05B609FA" w14:textId="77777777" w:rsidR="00DE51EC" w:rsidRPr="00B54AB7" w:rsidRDefault="00DE51EC" w:rsidP="002E02E5">
            <w:r w:rsidRPr="00B54AB7">
              <w:t>RFU</w:t>
            </w:r>
          </w:p>
        </w:tc>
      </w:tr>
    </w:tbl>
    <w:p w14:paraId="037C06AD" w14:textId="77777777" w:rsidR="00DE51EC" w:rsidRPr="00B54AB7" w:rsidRDefault="00DE51EC" w:rsidP="000E5E6D">
      <w:pPr>
        <w:pStyle w:val="Nadpis2"/>
        <w:numPr>
          <w:ilvl w:val="1"/>
          <w:numId w:val="16"/>
        </w:numPr>
        <w:tabs>
          <w:tab w:val="clear" w:pos="1213"/>
          <w:tab w:val="num" w:pos="851"/>
        </w:tabs>
        <w:spacing w:after="100"/>
      </w:pPr>
      <w:bookmarkStart w:id="72" w:name="_Toc525563189"/>
      <w:r w:rsidRPr="00B54AB7">
        <w:lastRenderedPageBreak/>
        <w:t>Rezerva 6 – 883D - MEP</w:t>
      </w:r>
      <w:bookmarkEnd w:id="72"/>
    </w:p>
    <w:p w14:paraId="4818D73D" w14:textId="77777777" w:rsidR="00DE51EC" w:rsidRPr="00B54AB7" w:rsidRDefault="00DE51EC" w:rsidP="000E5E6D">
      <w:pPr>
        <w:rPr>
          <w:lang w:eastAsia="en-GB"/>
        </w:rPr>
      </w:pPr>
      <w:r w:rsidRPr="00B54AB7">
        <w:t>Aplikace „Rezerva 6“</w:t>
      </w:r>
      <w:r w:rsidR="004C09D0">
        <w:t>:</w:t>
      </w:r>
      <w:r w:rsidRPr="00B54AB7">
        <w:t xml:space="preserve"> </w:t>
      </w:r>
    </w:p>
    <w:p w14:paraId="7C06286E" w14:textId="77777777" w:rsidR="00DE51EC" w:rsidRPr="00B54AB7" w:rsidRDefault="00DE51EC" w:rsidP="000E5E6D">
      <w:pPr>
        <w:numPr>
          <w:ilvl w:val="0"/>
          <w:numId w:val="34"/>
        </w:numPr>
        <w:spacing w:before="0" w:after="40"/>
        <w:jc w:val="left"/>
        <w:rPr>
          <w:color w:val="000000"/>
        </w:rPr>
      </w:pPr>
      <w:r w:rsidRPr="00B54AB7">
        <w:rPr>
          <w:color w:val="000000"/>
        </w:rPr>
        <w:t xml:space="preserve">AID aplikace – </w:t>
      </w:r>
      <w:r w:rsidRPr="00B54AB7">
        <w:rPr>
          <w:b/>
          <w:bCs/>
          <w:color w:val="000000"/>
        </w:rPr>
        <w:t>00883D</w:t>
      </w:r>
      <w:r w:rsidR="004C09D0">
        <w:rPr>
          <w:b/>
          <w:bCs/>
          <w:color w:val="000000"/>
        </w:rPr>
        <w:t>,</w:t>
      </w:r>
    </w:p>
    <w:p w14:paraId="134A0C09" w14:textId="77777777" w:rsidR="00DE51EC" w:rsidRPr="00B54AB7" w:rsidRDefault="00DE51EC" w:rsidP="000E5E6D">
      <w:pPr>
        <w:numPr>
          <w:ilvl w:val="0"/>
          <w:numId w:val="34"/>
        </w:numPr>
        <w:spacing w:before="0" w:after="40"/>
        <w:jc w:val="left"/>
      </w:pPr>
      <w:r w:rsidRPr="00B54AB7">
        <w:t>neobsahuje žádné soubory</w:t>
      </w:r>
      <w:r w:rsidR="004C09D0">
        <w:t>,</w:t>
      </w:r>
    </w:p>
    <w:p w14:paraId="1ABC635A" w14:textId="77777777" w:rsidR="00DE51EC" w:rsidRPr="00B54AB7" w:rsidRDefault="00DE51EC" w:rsidP="000E5E6D">
      <w:pPr>
        <w:numPr>
          <w:ilvl w:val="0"/>
          <w:numId w:val="34"/>
        </w:numPr>
        <w:spacing w:before="0" w:after="40"/>
        <w:jc w:val="left"/>
      </w:pPr>
      <w:r w:rsidRPr="00B54AB7">
        <w:t>slouží jako rezervní aplikace</w:t>
      </w:r>
      <w:r w:rsidR="004C09D0">
        <w:t>.</w:t>
      </w:r>
    </w:p>
    <w:p w14:paraId="483C425F" w14:textId="77777777" w:rsidR="00DE51EC" w:rsidRPr="00B54AB7" w:rsidRDefault="00DE51EC" w:rsidP="000E5E6D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73" w:name="_Toc525563190"/>
      <w:r w:rsidRPr="00B54AB7">
        <w:t>Struktura</w:t>
      </w:r>
      <w:bookmarkEnd w:id="73"/>
    </w:p>
    <w:p w14:paraId="4ACB05B6" w14:textId="77777777" w:rsidR="00DE51EC" w:rsidRPr="00B54AB7" w:rsidRDefault="00DE51EC" w:rsidP="000E5E6D">
      <w:pPr>
        <w:numPr>
          <w:ilvl w:val="0"/>
          <w:numId w:val="34"/>
        </w:numPr>
        <w:spacing w:before="0" w:after="40"/>
        <w:jc w:val="left"/>
      </w:pPr>
      <w:r w:rsidRPr="00B54AB7">
        <w:t>Není definována</w:t>
      </w:r>
    </w:p>
    <w:p w14:paraId="69A6F0BB" w14:textId="77777777" w:rsidR="00DE51EC" w:rsidRPr="00B54AB7" w:rsidRDefault="00DE51EC" w:rsidP="000E5E6D">
      <w:pPr>
        <w:pStyle w:val="Nadpis3"/>
        <w:numPr>
          <w:ilvl w:val="2"/>
          <w:numId w:val="16"/>
        </w:numPr>
        <w:tabs>
          <w:tab w:val="clear" w:pos="1077"/>
          <w:tab w:val="clear" w:pos="1134"/>
          <w:tab w:val="num" w:pos="851"/>
        </w:tabs>
        <w:spacing w:before="120" w:after="60"/>
        <w:ind w:left="851" w:hanging="851"/>
        <w:jc w:val="left"/>
      </w:pPr>
      <w:bookmarkStart w:id="74" w:name="_Toc525563191"/>
      <w:r w:rsidRPr="00B54AB7">
        <w:t>Klíče</w:t>
      </w:r>
      <w:bookmarkEnd w:id="74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5"/>
        <w:gridCol w:w="6519"/>
      </w:tblGrid>
      <w:tr w:rsidR="00DE51EC" w:rsidRPr="00B54AB7" w14:paraId="09CF139D" w14:textId="77777777">
        <w:trPr>
          <w:trHeight w:val="284"/>
        </w:trPr>
        <w:tc>
          <w:tcPr>
            <w:tcW w:w="648" w:type="dxa"/>
            <w:shd w:val="clear" w:color="auto" w:fill="D9D9D9"/>
            <w:vAlign w:val="center"/>
          </w:tcPr>
          <w:p w14:paraId="446E1910" w14:textId="77777777" w:rsidR="00DE51EC" w:rsidRPr="00B54AB7" w:rsidRDefault="00DE51EC" w:rsidP="002E02E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Klíč</w:t>
            </w:r>
          </w:p>
        </w:tc>
        <w:tc>
          <w:tcPr>
            <w:tcW w:w="1445" w:type="dxa"/>
            <w:shd w:val="clear" w:color="auto" w:fill="D9D9D9"/>
            <w:vAlign w:val="center"/>
          </w:tcPr>
          <w:p w14:paraId="4EC46091" w14:textId="77777777" w:rsidR="00DE51EC" w:rsidRPr="00B54AB7" w:rsidRDefault="00DE51EC" w:rsidP="002E02E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Název</w:t>
            </w:r>
          </w:p>
        </w:tc>
        <w:tc>
          <w:tcPr>
            <w:tcW w:w="6519" w:type="dxa"/>
            <w:shd w:val="clear" w:color="auto" w:fill="D9D9D9"/>
            <w:vAlign w:val="center"/>
          </w:tcPr>
          <w:p w14:paraId="5EB967C7" w14:textId="77777777" w:rsidR="00DE51EC" w:rsidRPr="00B54AB7" w:rsidRDefault="00DE51EC" w:rsidP="002E02E5">
            <w:pPr>
              <w:rPr>
                <w:b/>
                <w:bCs/>
                <w:i/>
                <w:iCs/>
              </w:rPr>
            </w:pPr>
            <w:r w:rsidRPr="00B54AB7">
              <w:rPr>
                <w:b/>
                <w:bCs/>
                <w:i/>
                <w:iCs/>
              </w:rPr>
              <w:t>Význam</w:t>
            </w:r>
          </w:p>
        </w:tc>
      </w:tr>
      <w:tr w:rsidR="00DE51EC" w:rsidRPr="00B54AB7" w14:paraId="626D551C" w14:textId="77777777">
        <w:trPr>
          <w:trHeight w:val="284"/>
        </w:trPr>
        <w:tc>
          <w:tcPr>
            <w:tcW w:w="648" w:type="dxa"/>
            <w:vAlign w:val="center"/>
          </w:tcPr>
          <w:p w14:paraId="68302B19" w14:textId="77777777" w:rsidR="00DE51EC" w:rsidRPr="00B54AB7" w:rsidRDefault="00DE51EC" w:rsidP="002E02E5">
            <w:pPr>
              <w:jc w:val="center"/>
            </w:pPr>
            <w:r w:rsidRPr="00B54AB7">
              <w:t>#0</w:t>
            </w:r>
          </w:p>
        </w:tc>
        <w:tc>
          <w:tcPr>
            <w:tcW w:w="1445" w:type="dxa"/>
            <w:vAlign w:val="center"/>
          </w:tcPr>
          <w:p w14:paraId="1AF25FB6" w14:textId="77777777" w:rsidR="00DE51EC" w:rsidRPr="00B54AB7" w:rsidRDefault="00DE51EC" w:rsidP="000E5E6D">
            <w:r w:rsidRPr="00B54AB7">
              <w:t>ORE_883D_0</w:t>
            </w:r>
          </w:p>
        </w:tc>
        <w:tc>
          <w:tcPr>
            <w:tcW w:w="6519" w:type="dxa"/>
            <w:vAlign w:val="center"/>
          </w:tcPr>
          <w:p w14:paraId="5F4E85BC" w14:textId="77777777" w:rsidR="00DE51EC" w:rsidRPr="00B54AB7" w:rsidRDefault="00DE51EC" w:rsidP="002E02E5">
            <w:r w:rsidRPr="00B54AB7">
              <w:t>Master – klíč aplikace</w:t>
            </w:r>
          </w:p>
        </w:tc>
      </w:tr>
      <w:tr w:rsidR="00DE51EC" w:rsidRPr="00B54AB7" w14:paraId="0490D050" w14:textId="77777777">
        <w:trPr>
          <w:trHeight w:val="284"/>
        </w:trPr>
        <w:tc>
          <w:tcPr>
            <w:tcW w:w="648" w:type="dxa"/>
            <w:vAlign w:val="center"/>
          </w:tcPr>
          <w:p w14:paraId="17670EE2" w14:textId="77777777" w:rsidR="00DE51EC" w:rsidRPr="00B54AB7" w:rsidRDefault="00DE51EC" w:rsidP="002E02E5">
            <w:pPr>
              <w:jc w:val="center"/>
            </w:pPr>
            <w:r w:rsidRPr="00B54AB7">
              <w:t>#1</w:t>
            </w:r>
          </w:p>
        </w:tc>
        <w:tc>
          <w:tcPr>
            <w:tcW w:w="1445" w:type="dxa"/>
            <w:vAlign w:val="center"/>
          </w:tcPr>
          <w:p w14:paraId="67B2A34E" w14:textId="77777777" w:rsidR="00DE51EC" w:rsidRPr="00B54AB7" w:rsidRDefault="00DE51EC" w:rsidP="000E5E6D">
            <w:r w:rsidRPr="00B54AB7">
              <w:t>ORE_883D_1</w:t>
            </w:r>
          </w:p>
        </w:tc>
        <w:tc>
          <w:tcPr>
            <w:tcW w:w="6519" w:type="dxa"/>
            <w:vAlign w:val="center"/>
          </w:tcPr>
          <w:p w14:paraId="4B2FD1CF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0CB2DCE6" w14:textId="77777777">
        <w:trPr>
          <w:trHeight w:val="284"/>
        </w:trPr>
        <w:tc>
          <w:tcPr>
            <w:tcW w:w="648" w:type="dxa"/>
            <w:vAlign w:val="center"/>
          </w:tcPr>
          <w:p w14:paraId="429445EF" w14:textId="77777777" w:rsidR="00DE51EC" w:rsidRPr="00B54AB7" w:rsidRDefault="00DE51EC" w:rsidP="002E02E5">
            <w:pPr>
              <w:jc w:val="center"/>
            </w:pPr>
            <w:r w:rsidRPr="00B54AB7">
              <w:t>#2</w:t>
            </w:r>
          </w:p>
        </w:tc>
        <w:tc>
          <w:tcPr>
            <w:tcW w:w="1445" w:type="dxa"/>
            <w:vAlign w:val="center"/>
          </w:tcPr>
          <w:p w14:paraId="4D4BB67E" w14:textId="77777777" w:rsidR="00DE51EC" w:rsidRPr="00B54AB7" w:rsidRDefault="00DE51EC" w:rsidP="000E5E6D">
            <w:r w:rsidRPr="00B54AB7">
              <w:t>ORE_883D_2</w:t>
            </w:r>
          </w:p>
        </w:tc>
        <w:tc>
          <w:tcPr>
            <w:tcW w:w="6519" w:type="dxa"/>
            <w:vAlign w:val="center"/>
          </w:tcPr>
          <w:p w14:paraId="6CA4E35A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0B6CB131" w14:textId="77777777">
        <w:trPr>
          <w:trHeight w:val="284"/>
        </w:trPr>
        <w:tc>
          <w:tcPr>
            <w:tcW w:w="648" w:type="dxa"/>
            <w:vAlign w:val="center"/>
          </w:tcPr>
          <w:p w14:paraId="44D117EE" w14:textId="77777777" w:rsidR="00DE51EC" w:rsidRPr="00B54AB7" w:rsidRDefault="00DE51EC" w:rsidP="002E02E5">
            <w:pPr>
              <w:jc w:val="center"/>
            </w:pPr>
            <w:r w:rsidRPr="00B54AB7">
              <w:t>#3</w:t>
            </w:r>
          </w:p>
        </w:tc>
        <w:tc>
          <w:tcPr>
            <w:tcW w:w="1445" w:type="dxa"/>
            <w:vAlign w:val="center"/>
          </w:tcPr>
          <w:p w14:paraId="248FDE07" w14:textId="77777777" w:rsidR="00DE51EC" w:rsidRPr="00B54AB7" w:rsidRDefault="00DE51EC" w:rsidP="000E5E6D">
            <w:r w:rsidRPr="00B54AB7">
              <w:t>ORE_883D_3</w:t>
            </w:r>
          </w:p>
        </w:tc>
        <w:tc>
          <w:tcPr>
            <w:tcW w:w="6519" w:type="dxa"/>
            <w:vAlign w:val="center"/>
          </w:tcPr>
          <w:p w14:paraId="3E4580D8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55EEA423" w14:textId="77777777">
        <w:trPr>
          <w:trHeight w:val="284"/>
        </w:trPr>
        <w:tc>
          <w:tcPr>
            <w:tcW w:w="648" w:type="dxa"/>
            <w:vAlign w:val="center"/>
          </w:tcPr>
          <w:p w14:paraId="63D66CA8" w14:textId="77777777" w:rsidR="00DE51EC" w:rsidRPr="00B54AB7" w:rsidRDefault="00DE51EC" w:rsidP="002E02E5">
            <w:pPr>
              <w:jc w:val="center"/>
            </w:pPr>
            <w:r w:rsidRPr="00B54AB7">
              <w:t>#4</w:t>
            </w:r>
          </w:p>
        </w:tc>
        <w:tc>
          <w:tcPr>
            <w:tcW w:w="1445" w:type="dxa"/>
            <w:vAlign w:val="center"/>
          </w:tcPr>
          <w:p w14:paraId="34134A4A" w14:textId="77777777" w:rsidR="00DE51EC" w:rsidRPr="00B54AB7" w:rsidRDefault="00DE51EC" w:rsidP="000E5E6D">
            <w:r w:rsidRPr="00B54AB7">
              <w:t>ORE_883D_4</w:t>
            </w:r>
          </w:p>
        </w:tc>
        <w:tc>
          <w:tcPr>
            <w:tcW w:w="6519" w:type="dxa"/>
            <w:vAlign w:val="center"/>
          </w:tcPr>
          <w:p w14:paraId="6315C9E1" w14:textId="77777777" w:rsidR="00DE51EC" w:rsidRPr="00B54AB7" w:rsidRDefault="00DE51EC" w:rsidP="002E02E5">
            <w:r w:rsidRPr="00B54AB7">
              <w:t>RFU</w:t>
            </w:r>
          </w:p>
        </w:tc>
      </w:tr>
      <w:tr w:rsidR="00DE51EC" w:rsidRPr="00B54AB7" w14:paraId="72EB0F50" w14:textId="77777777">
        <w:trPr>
          <w:trHeight w:val="284"/>
        </w:trPr>
        <w:tc>
          <w:tcPr>
            <w:tcW w:w="648" w:type="dxa"/>
            <w:vAlign w:val="center"/>
          </w:tcPr>
          <w:p w14:paraId="3F1BC608" w14:textId="77777777" w:rsidR="00DE51EC" w:rsidRPr="00B54AB7" w:rsidRDefault="00DE51EC" w:rsidP="002E02E5">
            <w:pPr>
              <w:jc w:val="center"/>
            </w:pPr>
            <w:r w:rsidRPr="00B54AB7">
              <w:t>#5</w:t>
            </w:r>
          </w:p>
        </w:tc>
        <w:tc>
          <w:tcPr>
            <w:tcW w:w="1445" w:type="dxa"/>
            <w:vAlign w:val="center"/>
          </w:tcPr>
          <w:p w14:paraId="2788E94A" w14:textId="77777777" w:rsidR="00DE51EC" w:rsidRPr="00B54AB7" w:rsidRDefault="00DE51EC" w:rsidP="000E5E6D">
            <w:r w:rsidRPr="00B54AB7">
              <w:t>ORE_883D_5</w:t>
            </w:r>
          </w:p>
        </w:tc>
        <w:tc>
          <w:tcPr>
            <w:tcW w:w="6519" w:type="dxa"/>
            <w:vAlign w:val="center"/>
          </w:tcPr>
          <w:p w14:paraId="4A6A8131" w14:textId="77777777" w:rsidR="00DE51EC" w:rsidRPr="00B54AB7" w:rsidRDefault="00DE51EC" w:rsidP="002E02E5">
            <w:r w:rsidRPr="00B54AB7">
              <w:t>RFU</w:t>
            </w:r>
          </w:p>
        </w:tc>
      </w:tr>
    </w:tbl>
    <w:p w14:paraId="3EB75A16" w14:textId="77777777" w:rsidR="00DE51EC" w:rsidRPr="00B54AB7" w:rsidRDefault="00DE51EC" w:rsidP="00D12B68">
      <w:pPr>
        <w:rPr>
          <w:lang w:val="en-US"/>
        </w:rPr>
      </w:pPr>
    </w:p>
    <w:p w14:paraId="1B07D8BC" w14:textId="77777777" w:rsidR="00DE51EC" w:rsidRPr="0066166B" w:rsidRDefault="00DE51EC" w:rsidP="00B91CF2">
      <w:pPr>
        <w:pStyle w:val="Nadpis1"/>
        <w:numPr>
          <w:ilvl w:val="0"/>
          <w:numId w:val="16"/>
        </w:numPr>
        <w:rPr>
          <w:i/>
          <w:iCs/>
          <w:sz w:val="24"/>
          <w:szCs w:val="24"/>
          <w:lang w:val="en-US"/>
        </w:rPr>
      </w:pPr>
      <w:r w:rsidRPr="004C09D0">
        <w:rPr>
          <w:lang w:val="en-US"/>
        </w:rPr>
        <w:br w:type="page"/>
      </w:r>
      <w:bookmarkStart w:id="75" w:name="_Ref238538549"/>
      <w:bookmarkStart w:id="76" w:name="_Toc525563192"/>
      <w:r w:rsidRPr="0066166B">
        <w:lastRenderedPageBreak/>
        <w:t>Použité normativní dokumenty</w:t>
      </w:r>
      <w:bookmarkEnd w:id="75"/>
      <w:bookmarkEnd w:id="76"/>
    </w:p>
    <w:p w14:paraId="17125680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EN 1545–1 : Systémy identifikačních karet – Aplikace pro povrchovou dopravu – Část 1: Základní datové typy, všeobecný seznam kódů a datových prvků</w:t>
      </w:r>
      <w:r w:rsidRPr="00B54AB7">
        <w:rPr>
          <w:lang w:val="en-US"/>
        </w:rPr>
        <w:t>. Praha : Český normalizační institut, 2006. 98 s.</w:t>
      </w:r>
    </w:p>
    <w:p w14:paraId="358D3ACD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EN 15320 : Systémy s identifikačními kartami – Rozhraní přepravy – Interoperabilita veřejné přepravy osob – Struktura (IOPTA)</w:t>
      </w:r>
      <w:r w:rsidRPr="00B54AB7">
        <w:rPr>
          <w:lang w:val="en-US"/>
        </w:rPr>
        <w:t>. Praha : Český normalizační institut, 2008. 152 s.</w:t>
      </w:r>
    </w:p>
    <w:p w14:paraId="06159D33" w14:textId="77777777" w:rsidR="00DE51EC" w:rsidRPr="00B54AB7" w:rsidRDefault="00DE51EC" w:rsidP="00C0154E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EN ISO 24014–1 : Interoperabilní systém managementu jízdného – Část 1: Architektura</w:t>
      </w:r>
      <w:r w:rsidRPr="00B54AB7">
        <w:rPr>
          <w:lang w:val="en-US"/>
        </w:rPr>
        <w:t>. Praha : Český normalizační institut, 2007. 76 s.</w:t>
      </w:r>
    </w:p>
    <w:p w14:paraId="063C4F06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EN 1546–1 : Systémy s identifikačními kartami – Mezioborová elektronická peněženka – Část 1: Definice, pojmy a struktury</w:t>
      </w:r>
      <w:r w:rsidRPr="00B54AB7">
        <w:rPr>
          <w:lang w:val="en-US"/>
        </w:rPr>
        <w:t>. Praha : Český normalizační institut, 1999. 36 s.</w:t>
      </w:r>
    </w:p>
    <w:p w14:paraId="52B05413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EN 1546–2 : Systémy s identifikačními kartami – Mezioborová elektronická peněženka – Část 2: Bezpečnostní architektura</w:t>
      </w:r>
      <w:r w:rsidRPr="00B54AB7">
        <w:rPr>
          <w:lang w:val="en-US"/>
        </w:rPr>
        <w:t>. Praha : Český normalizační institut, 2000. 106 s.</w:t>
      </w:r>
    </w:p>
    <w:p w14:paraId="51962DE6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EN 1546–3 : Systémy s identifikačními kartami – Mezioborová elektronická peněženka – Část 3: Datové prvky a výměny</w:t>
      </w:r>
      <w:r w:rsidRPr="00B54AB7">
        <w:rPr>
          <w:lang w:val="en-US"/>
        </w:rPr>
        <w:t>. Praha : Český normalizační institut, 2000. 72 s.</w:t>
      </w:r>
    </w:p>
    <w:p w14:paraId="096BB7F6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EN 1546–4 : Systémy s identifikačními kartami – Mezioborová elektronická peněženka – Část 4: Datové objekty</w:t>
      </w:r>
      <w:r w:rsidRPr="00B54AB7">
        <w:rPr>
          <w:lang w:val="en-US"/>
        </w:rPr>
        <w:t>.  Praha : Český normalizační institut, 2000. 36s.</w:t>
      </w:r>
    </w:p>
    <w:p w14:paraId="047CFEF6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ISO/IEC 5218 : Informační technologie – Kódy pro prezentaci lidského pohlaví</w:t>
      </w:r>
      <w:r w:rsidRPr="00B54AB7">
        <w:rPr>
          <w:lang w:val="en-US"/>
        </w:rPr>
        <w:t>. Praha : Český normalizační institut, 2006. 24s.</w:t>
      </w:r>
    </w:p>
    <w:p w14:paraId="4A4DC562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ISO 4217 : Kódy pro měny a fondy</w:t>
      </w:r>
      <w:r w:rsidRPr="00B54AB7">
        <w:rPr>
          <w:lang w:val="en-US"/>
        </w:rPr>
        <w:t>. Praha : Český normalizační institut, 2002. 20s.</w:t>
      </w:r>
    </w:p>
    <w:p w14:paraId="249A2C47" w14:textId="64D5BBE4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ISO/IEC 11770–1 : Informační technologie – Bezpečnostní techniky – Správa klíčů – Část 1: Struktura</w:t>
      </w:r>
      <w:r w:rsidRPr="00B54AB7">
        <w:rPr>
          <w:lang w:val="en-US"/>
        </w:rPr>
        <w:t>. Praha : Český normalizační institut, 1998.  28s.</w:t>
      </w:r>
    </w:p>
    <w:p w14:paraId="49A153F1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ISO/IEC 11770–2 : Informační technologie – Bezpečnostní techniky – Správa klíčů – Část 2: Mechanismy používající symetrické techniky</w:t>
      </w:r>
      <w:r w:rsidRPr="00B54AB7">
        <w:rPr>
          <w:lang w:val="en-US"/>
        </w:rPr>
        <w:t>. Praha : Český normalizační institut, 1999. 24s.</w:t>
      </w:r>
    </w:p>
    <w:p w14:paraId="4D1E2E93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ISO/IEC 11770–3 : Informační technologie – Bezpečnostní techniky – Správa klíčů – Část 3: Mechanismy používající asymetrické techniky</w:t>
      </w:r>
      <w:r w:rsidRPr="00B54AB7">
        <w:rPr>
          <w:lang w:val="en-US"/>
        </w:rPr>
        <w:t>. Praha : Český normalizační institut, 2002. 44s.</w:t>
      </w:r>
    </w:p>
    <w:p w14:paraId="19ED9811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ISO/IEC 15946–1 : Informační technologie – Bezpečnostní techniky – Kryptografické techniky založené na eliptických křivkách – Část 1: Všeobecně</w:t>
      </w:r>
      <w:r w:rsidRPr="00B54AB7">
        <w:rPr>
          <w:lang w:val="en-US"/>
        </w:rPr>
        <w:t>. Praha : Český normalizační institut, 2005. 32s.</w:t>
      </w:r>
    </w:p>
    <w:p w14:paraId="4AEF95C6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ISO/IEC 15946–2 : Informační technologie – Bezpečnostní techniky – Kryptografické techniky založené na eliptických křivkách – Část 2: Digitální podpisy</w:t>
      </w:r>
      <w:r w:rsidRPr="00B54AB7">
        <w:rPr>
          <w:lang w:val="en-US"/>
        </w:rPr>
        <w:t>. Praha : Český normalizační institut, 2006. 32s.</w:t>
      </w:r>
    </w:p>
    <w:p w14:paraId="64519F59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ISO/IEC 7816–5 : Identifikační karty – Karty s integrovanými obvody – Část 5: Registrace poskytovatelů aplikací</w:t>
      </w:r>
      <w:r w:rsidRPr="00B54AB7">
        <w:rPr>
          <w:lang w:val="en-US"/>
        </w:rPr>
        <w:t>. Praha : Český normalizační institut, 2005. 12s.</w:t>
      </w:r>
    </w:p>
    <w:p w14:paraId="2A5B120B" w14:textId="77777777" w:rsidR="00DE51EC" w:rsidRPr="00B54AB7" w:rsidRDefault="00DE51EC" w:rsidP="00483E5B">
      <w:pPr>
        <w:spacing w:before="180"/>
        <w:rPr>
          <w:lang w:val="en-US"/>
        </w:rPr>
      </w:pPr>
      <w:r w:rsidRPr="00B54AB7">
        <w:rPr>
          <w:i/>
          <w:iCs/>
          <w:lang w:val="en-US"/>
        </w:rPr>
        <w:t>ČSN ISO/IEC 7816–6 : Identifikační karty – Karty s integrovanými obvody – Část 6: Mezioborové datové prvky pro výměnu</w:t>
      </w:r>
      <w:r w:rsidRPr="00B54AB7">
        <w:rPr>
          <w:lang w:val="en-US"/>
        </w:rPr>
        <w:t>. Praha : Český normalizační institut, 2005. 24s.</w:t>
      </w:r>
    </w:p>
    <w:p w14:paraId="02CFFB61" w14:textId="77777777" w:rsidR="00DE51EC" w:rsidRDefault="00DE51EC" w:rsidP="00CB1F2D">
      <w:pPr>
        <w:spacing w:before="180"/>
        <w:rPr>
          <w:i/>
          <w:iCs/>
          <w:lang w:val="en-US"/>
        </w:rPr>
      </w:pPr>
      <w:r w:rsidRPr="00B54AB7">
        <w:rPr>
          <w:i/>
          <w:iCs/>
          <w:lang w:val="en-US"/>
        </w:rPr>
        <w:t>AN10787 MIFARE Application Directory (MAD) Rev. 04 — 5 March 2009</w:t>
      </w:r>
    </w:p>
    <w:p w14:paraId="7FEB615F" w14:textId="77777777" w:rsidR="00DE51EC" w:rsidRPr="00CB1F2D" w:rsidRDefault="00DE51EC" w:rsidP="00CB1F2D">
      <w:pPr>
        <w:spacing w:before="180"/>
        <w:rPr>
          <w:i/>
          <w:iCs/>
          <w:lang w:val="en-US"/>
        </w:rPr>
      </w:pPr>
    </w:p>
    <w:sectPr w:rsidR="00DE51EC" w:rsidRPr="00CB1F2D" w:rsidSect="00774D8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584" w:right="1253" w:bottom="1411" w:left="1584" w:header="706" w:footer="11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E8DA5" w14:textId="77777777" w:rsidR="00BD314D" w:rsidRDefault="00BD314D">
      <w:r>
        <w:separator/>
      </w:r>
    </w:p>
    <w:p w14:paraId="3D5CAF30" w14:textId="77777777" w:rsidR="00BD314D" w:rsidRDefault="00BD314D"/>
    <w:p w14:paraId="27B98712" w14:textId="77777777" w:rsidR="00BD314D" w:rsidRDefault="00BD314D"/>
  </w:endnote>
  <w:endnote w:type="continuationSeparator" w:id="0">
    <w:p w14:paraId="1CB1E606" w14:textId="77777777" w:rsidR="00BD314D" w:rsidRDefault="00BD314D">
      <w:r>
        <w:continuationSeparator/>
      </w:r>
    </w:p>
    <w:p w14:paraId="6FD225B4" w14:textId="77777777" w:rsidR="00BD314D" w:rsidRDefault="00BD314D"/>
    <w:p w14:paraId="6BFD6D10" w14:textId="77777777" w:rsidR="00BD314D" w:rsidRDefault="00BD3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hell Dlg">
    <w:altName w:val="Calibri"/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29629" w14:textId="77777777" w:rsidR="00CD0420" w:rsidRPr="008344DC" w:rsidRDefault="00CD0420" w:rsidP="008344DC">
    <w:pPr>
      <w:pStyle w:val="Zpat"/>
      <w:jc w:val="center"/>
      <w:rPr>
        <w:rStyle w:val="slostrnky"/>
        <w:sz w:val="16"/>
        <w:szCs w:val="16"/>
      </w:rPr>
    </w:pPr>
    <w:r w:rsidRPr="008344DC">
      <w:rPr>
        <w:rStyle w:val="slostrnky"/>
        <w:sz w:val="16"/>
        <w:szCs w:val="16"/>
      </w:rPr>
      <w:t xml:space="preserve">Stránka </w:t>
    </w:r>
    <w:r w:rsidRPr="008344DC">
      <w:rPr>
        <w:rStyle w:val="slostrnky"/>
        <w:bCs/>
        <w:sz w:val="16"/>
        <w:szCs w:val="16"/>
      </w:rPr>
      <w:fldChar w:fldCharType="begin"/>
    </w:r>
    <w:r w:rsidRPr="008344DC">
      <w:rPr>
        <w:rStyle w:val="slostrnky"/>
        <w:bCs/>
        <w:sz w:val="16"/>
        <w:szCs w:val="16"/>
      </w:rPr>
      <w:instrText>PAGE  \* Arabic  \* MERGEFORMAT</w:instrText>
    </w:r>
    <w:r w:rsidRPr="008344DC">
      <w:rPr>
        <w:rStyle w:val="slostrnky"/>
        <w:bCs/>
        <w:sz w:val="16"/>
        <w:szCs w:val="16"/>
      </w:rPr>
      <w:fldChar w:fldCharType="separate"/>
    </w:r>
    <w:r w:rsidR="00E4671E">
      <w:rPr>
        <w:rStyle w:val="slostrnky"/>
        <w:bCs/>
        <w:sz w:val="16"/>
        <w:szCs w:val="16"/>
      </w:rPr>
      <w:t>6</w:t>
    </w:r>
    <w:r w:rsidRPr="008344DC">
      <w:rPr>
        <w:rStyle w:val="slostrnky"/>
        <w:bCs/>
        <w:sz w:val="16"/>
        <w:szCs w:val="16"/>
      </w:rPr>
      <w:fldChar w:fldCharType="end"/>
    </w:r>
    <w:r w:rsidRPr="008344DC">
      <w:rPr>
        <w:rStyle w:val="slostrnky"/>
        <w:sz w:val="16"/>
        <w:szCs w:val="16"/>
      </w:rPr>
      <w:t xml:space="preserve"> z </w:t>
    </w:r>
    <w:r w:rsidRPr="008344DC">
      <w:rPr>
        <w:rStyle w:val="slostrnky"/>
        <w:bCs/>
        <w:sz w:val="16"/>
        <w:szCs w:val="16"/>
      </w:rPr>
      <w:fldChar w:fldCharType="begin"/>
    </w:r>
    <w:r w:rsidRPr="008344DC">
      <w:rPr>
        <w:rStyle w:val="slostrnky"/>
        <w:bCs/>
        <w:sz w:val="16"/>
        <w:szCs w:val="16"/>
      </w:rPr>
      <w:instrText>NUMPAGES  \* Arabic  \* MERGEFORMAT</w:instrText>
    </w:r>
    <w:r w:rsidRPr="008344DC">
      <w:rPr>
        <w:rStyle w:val="slostrnky"/>
        <w:bCs/>
        <w:sz w:val="16"/>
        <w:szCs w:val="16"/>
      </w:rPr>
      <w:fldChar w:fldCharType="separate"/>
    </w:r>
    <w:r w:rsidR="00E4671E">
      <w:rPr>
        <w:rStyle w:val="slostrnky"/>
        <w:bCs/>
        <w:sz w:val="16"/>
        <w:szCs w:val="16"/>
      </w:rPr>
      <w:t>37</w:t>
    </w:r>
    <w:r w:rsidRPr="008344DC">
      <w:rPr>
        <w:rStyle w:val="slostrnky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00626" w14:textId="77777777" w:rsidR="00CD0420" w:rsidRPr="008344DC" w:rsidRDefault="00CD0420" w:rsidP="008344DC">
    <w:pPr>
      <w:spacing w:before="0"/>
      <w:jc w:val="center"/>
      <w:rPr>
        <w:rFonts w:cs="Arial"/>
        <w:bCs/>
        <w:sz w:val="16"/>
        <w:szCs w:val="16"/>
      </w:rPr>
    </w:pPr>
    <w:r w:rsidRPr="008344DC">
      <w:rPr>
        <w:rFonts w:cs="Arial"/>
        <w:bCs/>
        <w:sz w:val="16"/>
        <w:szCs w:val="16"/>
      </w:rPr>
      <w:t xml:space="preserve">Stránka </w:t>
    </w:r>
    <w:r w:rsidRPr="008344DC">
      <w:rPr>
        <w:rFonts w:cs="Arial"/>
        <w:bCs/>
        <w:sz w:val="16"/>
        <w:szCs w:val="16"/>
      </w:rPr>
      <w:fldChar w:fldCharType="begin"/>
    </w:r>
    <w:r w:rsidRPr="008344DC">
      <w:rPr>
        <w:rFonts w:cs="Arial"/>
        <w:bCs/>
        <w:sz w:val="16"/>
        <w:szCs w:val="16"/>
      </w:rPr>
      <w:instrText>PAGE  \* Arabic  \* MERGEFORMAT</w:instrText>
    </w:r>
    <w:r w:rsidRPr="008344DC">
      <w:rPr>
        <w:rFonts w:cs="Arial"/>
        <w:bCs/>
        <w:sz w:val="16"/>
        <w:szCs w:val="16"/>
      </w:rPr>
      <w:fldChar w:fldCharType="separate"/>
    </w:r>
    <w:r w:rsidR="00E4671E">
      <w:rPr>
        <w:rFonts w:cs="Arial"/>
        <w:bCs/>
        <w:sz w:val="16"/>
        <w:szCs w:val="16"/>
      </w:rPr>
      <w:t>1</w:t>
    </w:r>
    <w:r w:rsidRPr="008344DC">
      <w:rPr>
        <w:rFonts w:cs="Arial"/>
        <w:bCs/>
        <w:sz w:val="16"/>
        <w:szCs w:val="16"/>
      </w:rPr>
      <w:fldChar w:fldCharType="end"/>
    </w:r>
    <w:r w:rsidRPr="008344DC">
      <w:rPr>
        <w:rFonts w:cs="Arial"/>
        <w:bCs/>
        <w:sz w:val="16"/>
        <w:szCs w:val="16"/>
      </w:rPr>
      <w:t xml:space="preserve"> z </w:t>
    </w:r>
    <w:r w:rsidRPr="008344DC">
      <w:rPr>
        <w:rFonts w:cs="Arial"/>
        <w:bCs/>
        <w:sz w:val="16"/>
        <w:szCs w:val="16"/>
      </w:rPr>
      <w:fldChar w:fldCharType="begin"/>
    </w:r>
    <w:r w:rsidRPr="008344DC">
      <w:rPr>
        <w:rFonts w:cs="Arial"/>
        <w:bCs/>
        <w:sz w:val="16"/>
        <w:szCs w:val="16"/>
      </w:rPr>
      <w:instrText>NUMPAGES  \* Arabic  \* MERGEFORMAT</w:instrText>
    </w:r>
    <w:r w:rsidRPr="008344DC">
      <w:rPr>
        <w:rFonts w:cs="Arial"/>
        <w:bCs/>
        <w:sz w:val="16"/>
        <w:szCs w:val="16"/>
      </w:rPr>
      <w:fldChar w:fldCharType="separate"/>
    </w:r>
    <w:r w:rsidR="00E4671E">
      <w:rPr>
        <w:rFonts w:cs="Arial"/>
        <w:bCs/>
        <w:sz w:val="16"/>
        <w:szCs w:val="16"/>
      </w:rPr>
      <w:t>37</w:t>
    </w:r>
    <w:r w:rsidRPr="008344DC">
      <w:rPr>
        <w:rFonts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15AD1" w14:textId="77777777" w:rsidR="00BD314D" w:rsidRDefault="00BD314D">
      <w:r>
        <w:separator/>
      </w:r>
    </w:p>
    <w:p w14:paraId="05D5C604" w14:textId="77777777" w:rsidR="00BD314D" w:rsidRDefault="00BD314D"/>
    <w:p w14:paraId="751A42DE" w14:textId="77777777" w:rsidR="00BD314D" w:rsidRDefault="00BD314D"/>
  </w:footnote>
  <w:footnote w:type="continuationSeparator" w:id="0">
    <w:p w14:paraId="6BA86026" w14:textId="77777777" w:rsidR="00BD314D" w:rsidRDefault="00BD314D">
      <w:r>
        <w:continuationSeparator/>
      </w:r>
    </w:p>
    <w:p w14:paraId="357D87BE" w14:textId="77777777" w:rsidR="00BD314D" w:rsidRDefault="00BD314D"/>
    <w:p w14:paraId="2BCD5A44" w14:textId="77777777" w:rsidR="00BD314D" w:rsidRDefault="00BD3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EE68A" w14:textId="54633DB3" w:rsidR="003D618A" w:rsidRDefault="003D618A" w:rsidP="003D618A">
    <w:pPr>
      <w:tabs>
        <w:tab w:val="center" w:pos="9072"/>
      </w:tabs>
      <w:rPr>
        <w:rFonts w:ascii="Arial" w:eastAsia="Calibri" w:hAnsi="Arial" w:cs="Arial"/>
        <w:b/>
        <w:color w:val="404040"/>
      </w:rPr>
    </w:pPr>
    <w:r w:rsidRPr="00A20DAD">
      <w:rPr>
        <w:rFonts w:ascii="Arial" w:eastAsia="Calibri" w:hAnsi="Arial" w:cs="Arial"/>
        <w:b/>
        <w:color w:val="404040"/>
      </w:rPr>
      <w:t xml:space="preserve">Příloha č. </w:t>
    </w:r>
    <w:r>
      <w:rPr>
        <w:rFonts w:ascii="Arial" w:eastAsia="Calibri" w:hAnsi="Arial" w:cs="Arial"/>
        <w:b/>
        <w:color w:val="404040"/>
      </w:rPr>
      <w:t>9</w:t>
    </w:r>
  </w:p>
  <w:p w14:paraId="0D9F0424" w14:textId="77777777" w:rsidR="003D618A" w:rsidRPr="00A20DAD" w:rsidRDefault="003D618A" w:rsidP="003D618A">
    <w:pPr>
      <w:tabs>
        <w:tab w:val="center" w:pos="9072"/>
      </w:tabs>
      <w:rPr>
        <w:rFonts w:ascii="Arial" w:eastAsia="Calibri" w:hAnsi="Arial" w:cs="Arial"/>
        <w:color w:val="404040"/>
        <w:sz w:val="16"/>
      </w:rPr>
    </w:pPr>
    <w:r w:rsidRPr="00A20DAD">
      <w:rPr>
        <w:rFonts w:ascii="Arial" w:eastAsia="Calibri" w:hAnsi="Arial" w:cs="Arial"/>
        <w:color w:val="404040"/>
        <w:sz w:val="16"/>
      </w:rPr>
      <w:t>ke Smlouvě o podmínkách přepravy v Integrovaném dopravním</w:t>
    </w:r>
  </w:p>
  <w:p w14:paraId="62257CE7" w14:textId="2B48D8CE" w:rsidR="00CD0420" w:rsidRPr="003D618A" w:rsidRDefault="003D618A" w:rsidP="003D618A">
    <w:pPr>
      <w:pStyle w:val="Zhlav"/>
    </w:pPr>
    <w:r w:rsidRPr="003D618A">
      <w:rPr>
        <w:rFonts w:ascii="Arial" w:eastAsia="Calibri" w:hAnsi="Arial" w:cs="Arial"/>
        <w:color w:val="404040"/>
        <w:sz w:val="16"/>
      </w:rPr>
      <w:t>systému IREDO a zajištění služeb souvisejících s jeho provozováním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C5608" w14:textId="7589E807" w:rsidR="00CD0420" w:rsidRDefault="003D618A" w:rsidP="00B34BD8">
    <w:pPr>
      <w:tabs>
        <w:tab w:val="center" w:pos="9072"/>
      </w:tabs>
      <w:rPr>
        <w:rFonts w:ascii="Arial" w:eastAsia="Calibri" w:hAnsi="Arial" w:cs="Arial"/>
        <w:b/>
        <w:color w:val="404040"/>
      </w:rPr>
    </w:pPr>
    <w:bookmarkStart w:id="77" w:name="_Hlk527228736"/>
    <w:r>
      <w:drawing>
        <wp:anchor distT="0" distB="0" distL="114300" distR="114300" simplePos="0" relativeHeight="251666944" behindDoc="1" locked="0" layoutInCell="1" allowOverlap="1" wp14:anchorId="5CCE5E0D" wp14:editId="6781883B">
          <wp:simplePos x="0" y="0"/>
          <wp:positionH relativeFrom="column">
            <wp:posOffset>3202940</wp:posOffset>
          </wp:positionH>
          <wp:positionV relativeFrom="paragraph">
            <wp:posOffset>161290</wp:posOffset>
          </wp:positionV>
          <wp:extent cx="1187948" cy="262255"/>
          <wp:effectExtent l="0" t="0" r="0" b="0"/>
          <wp:wrapNone/>
          <wp:docPr id="15" name="obrázek 6" descr="XT_Card_logo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XT_Card_logo7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948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0DAD">
      <w:rPr>
        <w:rFonts w:ascii="Arial" w:eastAsia="Calibri" w:hAnsi="Arial" w:cs="Arial"/>
        <w:b/>
        <w:i/>
        <w:color w:val="404040"/>
      </w:rPr>
      <w:drawing>
        <wp:anchor distT="0" distB="0" distL="114300" distR="114300" simplePos="0" relativeHeight="251661824" behindDoc="0" locked="0" layoutInCell="1" allowOverlap="1" wp14:anchorId="7DF8E751" wp14:editId="778F3856">
          <wp:simplePos x="0" y="0"/>
          <wp:positionH relativeFrom="margin">
            <wp:posOffset>4443730</wp:posOffset>
          </wp:positionH>
          <wp:positionV relativeFrom="margin">
            <wp:posOffset>-508635</wp:posOffset>
          </wp:positionV>
          <wp:extent cx="1381125" cy="301625"/>
          <wp:effectExtent l="0" t="0" r="9525" b="3175"/>
          <wp:wrapSquare wrapText="bothSides"/>
          <wp:docPr id="3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0420" w:rsidRPr="00A20DAD">
      <w:rPr>
        <w:rFonts w:ascii="Arial" w:eastAsia="Calibri" w:hAnsi="Arial" w:cs="Arial"/>
        <w:b/>
        <w:color w:val="404040"/>
      </w:rPr>
      <w:t xml:space="preserve">Příloha č. </w:t>
    </w:r>
    <w:r w:rsidR="00CD0420">
      <w:rPr>
        <w:rFonts w:ascii="Arial" w:eastAsia="Calibri" w:hAnsi="Arial" w:cs="Arial"/>
        <w:b/>
        <w:color w:val="404040"/>
      </w:rPr>
      <w:t>9</w:t>
    </w:r>
  </w:p>
  <w:p w14:paraId="78D006CC" w14:textId="66339AC0" w:rsidR="00CD0420" w:rsidRPr="00A20DAD" w:rsidRDefault="00CD0420" w:rsidP="00B34BD8">
    <w:pPr>
      <w:tabs>
        <w:tab w:val="center" w:pos="9072"/>
      </w:tabs>
      <w:rPr>
        <w:rFonts w:ascii="Arial" w:eastAsia="Calibri" w:hAnsi="Arial" w:cs="Arial"/>
        <w:color w:val="404040"/>
        <w:sz w:val="16"/>
      </w:rPr>
    </w:pPr>
    <w:r w:rsidRPr="00A20DAD">
      <w:rPr>
        <w:rFonts w:ascii="Arial" w:eastAsia="Calibri" w:hAnsi="Arial" w:cs="Arial"/>
        <w:color w:val="404040"/>
        <w:sz w:val="16"/>
      </w:rPr>
      <w:t>ke Smlouvě o podmínkách přepravy v Integrovaném dopravním</w:t>
    </w:r>
  </w:p>
  <w:p w14:paraId="5FA1C9FA" w14:textId="6FF2234B" w:rsidR="00CD0420" w:rsidRPr="00A20DAD" w:rsidRDefault="00CD0420" w:rsidP="00B34BD8">
    <w:pPr>
      <w:pStyle w:val="Zhlav"/>
    </w:pPr>
    <w:r w:rsidRPr="00A20DAD">
      <w:rPr>
        <w:rFonts w:ascii="Arial" w:eastAsia="Calibri" w:hAnsi="Arial" w:cs="Arial"/>
        <w:color w:val="404040"/>
        <w:sz w:val="16"/>
      </w:rPr>
      <w:t>systému IREDO a zajištění služeb související</w:t>
    </w:r>
    <w:r w:rsidR="003D618A">
      <w:rPr>
        <w:rFonts w:ascii="Arial" w:eastAsia="Calibri" w:hAnsi="Arial" w:cs="Arial"/>
        <w:color w:val="404040"/>
        <w:sz w:val="16"/>
      </w:rPr>
      <w:t>ch</w:t>
    </w:r>
    <w:r w:rsidRPr="00A20DAD">
      <w:rPr>
        <w:rFonts w:ascii="Arial" w:eastAsia="Calibri" w:hAnsi="Arial" w:cs="Arial"/>
        <w:color w:val="404040"/>
        <w:sz w:val="16"/>
      </w:rPr>
      <w:t xml:space="preserve"> s jeho provozováním</w:t>
    </w:r>
    <w:bookmarkEnd w:id="77"/>
  </w:p>
  <w:p w14:paraId="07F889C4" w14:textId="77777777" w:rsidR="00CD0420" w:rsidRPr="00BB2B7A" w:rsidRDefault="00CD0420" w:rsidP="008344DC">
    <w:pPr>
      <w:pStyle w:val="Zhlav"/>
      <w:rPr>
        <w:rFonts w:ascii="Arial" w:hAnsi="Arial" w:cs="Arial"/>
        <w:b/>
        <w:color w:val="365F9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B3BCC772"/>
    <w:lvl w:ilvl="0">
      <w:start w:val="1"/>
      <w:numFmt w:val="bullet"/>
      <w:pStyle w:val="Seznamsodrkami4"/>
      <w:lvlText w:val="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b w:val="0"/>
        <w:bCs w:val="0"/>
        <w:i w:val="0"/>
        <w:iCs w:val="0"/>
        <w:color w:val="000080"/>
        <w:spacing w:val="0"/>
        <w:position w:val="0"/>
        <w:sz w:val="12"/>
        <w:szCs w:val="12"/>
      </w:rPr>
    </w:lvl>
  </w:abstractNum>
  <w:abstractNum w:abstractNumId="1" w15:restartNumberingAfterBreak="0">
    <w:nsid w:val="FFFFFF82"/>
    <w:multiLevelType w:val="singleLevel"/>
    <w:tmpl w:val="91EECE1A"/>
    <w:lvl w:ilvl="0">
      <w:start w:val="1"/>
      <w:numFmt w:val="bullet"/>
      <w:pStyle w:val="Seznamsodrkami3"/>
      <w:lvlText w:val="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b w:val="0"/>
        <w:bCs w:val="0"/>
        <w:i w:val="0"/>
        <w:iCs w:val="0"/>
        <w:color w:val="000080"/>
        <w:spacing w:val="0"/>
        <w:position w:val="0"/>
        <w:sz w:val="18"/>
        <w:szCs w:val="18"/>
      </w:rPr>
    </w:lvl>
  </w:abstractNum>
  <w:abstractNum w:abstractNumId="2" w15:restartNumberingAfterBreak="0">
    <w:nsid w:val="FFFFFF83"/>
    <w:multiLevelType w:val="singleLevel"/>
    <w:tmpl w:val="E182C7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FFFFFF89"/>
    <w:multiLevelType w:val="singleLevel"/>
    <w:tmpl w:val="F3245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FFFFFFFB"/>
    <w:multiLevelType w:val="multilevel"/>
    <w:tmpl w:val="272297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000000" w:themeColor="text1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213"/>
        </w:tabs>
        <w:ind w:left="1213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52"/>
        </w:tabs>
        <w:ind w:left="2552" w:hanging="255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5" w15:restartNumberingAfterBreak="0">
    <w:nsid w:val="FFFFFFFE"/>
    <w:multiLevelType w:val="singleLevel"/>
    <w:tmpl w:val="9902484E"/>
    <w:lvl w:ilvl="0">
      <w:numFmt w:val="decimal"/>
      <w:pStyle w:val="TableBullet"/>
      <w:lvlText w:val="*"/>
      <w:lvlJc w:val="left"/>
    </w:lvl>
  </w:abstractNum>
  <w:abstractNum w:abstractNumId="6" w15:restartNumberingAfterBreak="0">
    <w:nsid w:val="089A1C2F"/>
    <w:multiLevelType w:val="singleLevel"/>
    <w:tmpl w:val="80CCA0F2"/>
    <w:lvl w:ilvl="0">
      <w:start w:val="1"/>
      <w:numFmt w:val="decimal"/>
      <w:pStyle w:val="Odrkaslosmezerou"/>
      <w:lvlText w:val="%1."/>
      <w:lvlJc w:val="left"/>
      <w:pPr>
        <w:tabs>
          <w:tab w:val="num" w:pos="1077"/>
        </w:tabs>
        <w:ind w:left="714" w:hanging="357"/>
      </w:pPr>
    </w:lvl>
  </w:abstractNum>
  <w:abstractNum w:abstractNumId="7" w15:restartNumberingAfterBreak="0">
    <w:nsid w:val="15405A16"/>
    <w:multiLevelType w:val="multilevel"/>
    <w:tmpl w:val="7EBE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8" w15:restartNumberingAfterBreak="0">
    <w:nsid w:val="19811C3C"/>
    <w:multiLevelType w:val="hybridMultilevel"/>
    <w:tmpl w:val="3812541A"/>
    <w:lvl w:ilvl="0" w:tplc="5C06C32E">
      <w:start w:val="1"/>
      <w:numFmt w:val="bullet"/>
      <w:pStyle w:val="odrkadiamant"/>
      <w:lvlText w:val=""/>
      <w:lvlJc w:val="left"/>
      <w:pPr>
        <w:tabs>
          <w:tab w:val="num" w:pos="714"/>
        </w:tabs>
        <w:ind w:left="714" w:hanging="357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ED41A1"/>
    <w:multiLevelType w:val="hybridMultilevel"/>
    <w:tmpl w:val="8BF0E978"/>
    <w:lvl w:ilvl="0" w:tplc="04050007">
      <w:start w:val="1"/>
      <w:numFmt w:val="bullet"/>
      <w:pStyle w:val="Odrky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3FAE8AC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Book Antiqua" w:eastAsia="Times New Roman" w:hAnsi="Book Antiqua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0238B3"/>
    <w:multiLevelType w:val="multilevel"/>
    <w:tmpl w:val="B9F0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1" w15:restartNumberingAfterBreak="0">
    <w:nsid w:val="2EBB7AC6"/>
    <w:multiLevelType w:val="multilevel"/>
    <w:tmpl w:val="EE0831F8"/>
    <w:styleLink w:val="Bulleted1stlevel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MS Mincho" w:hAnsi="Wingdings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F43ADE"/>
    <w:multiLevelType w:val="multilevel"/>
    <w:tmpl w:val="EB7EF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3" w15:restartNumberingAfterBreak="0">
    <w:nsid w:val="4086065F"/>
    <w:multiLevelType w:val="hybridMultilevel"/>
    <w:tmpl w:val="73E0E5EC"/>
    <w:lvl w:ilvl="0" w:tplc="B486E6EC">
      <w:start w:val="1"/>
      <w:numFmt w:val="bullet"/>
      <w:pStyle w:val="Bullet2"/>
      <w:lvlText w:val="o"/>
      <w:lvlJc w:val="left"/>
      <w:pPr>
        <w:tabs>
          <w:tab w:val="num" w:pos="1700"/>
        </w:tabs>
        <w:ind w:left="1700" w:hanging="396"/>
      </w:pPr>
      <w:rPr>
        <w:rFonts w:hint="default"/>
      </w:rPr>
    </w:lvl>
    <w:lvl w:ilvl="1" w:tplc="D66ECC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F22773"/>
    <w:multiLevelType w:val="hybridMultilevel"/>
    <w:tmpl w:val="43D49822"/>
    <w:lvl w:ilvl="0" w:tplc="D94CDD6A">
      <w:start w:val="1"/>
      <w:numFmt w:val="bullet"/>
      <w:pStyle w:val="Seznamsodrkami2"/>
      <w:lvlText w:val=""/>
      <w:lvlJc w:val="left"/>
      <w:pPr>
        <w:tabs>
          <w:tab w:val="num" w:pos="504"/>
        </w:tabs>
        <w:ind w:left="576" w:hanging="504"/>
      </w:pPr>
      <w:rPr>
        <w:rFonts w:ascii="Wingdings" w:hAnsi="Wingdings" w:cs="Wingdings" w:hint="default"/>
        <w:b w:val="0"/>
        <w:bCs w:val="0"/>
        <w:i w:val="0"/>
        <w:iCs w:val="0"/>
        <w:color w:val="000080"/>
        <w:position w:val="0"/>
        <w:sz w:val="18"/>
        <w:szCs w:val="18"/>
      </w:rPr>
    </w:lvl>
    <w:lvl w:ilvl="1" w:tplc="04050019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794CB0"/>
    <w:multiLevelType w:val="hybridMultilevel"/>
    <w:tmpl w:val="810AE2B4"/>
    <w:lvl w:ilvl="0" w:tplc="9D4E4116">
      <w:start w:val="1"/>
      <w:numFmt w:val="decimal"/>
      <w:pStyle w:val="Odstavec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D51857"/>
    <w:multiLevelType w:val="hybridMultilevel"/>
    <w:tmpl w:val="F9B665C0"/>
    <w:lvl w:ilvl="0" w:tplc="E202E7BE">
      <w:numFmt w:val="bullet"/>
      <w:lvlText w:val="•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89C3C87"/>
    <w:multiLevelType w:val="hybridMultilevel"/>
    <w:tmpl w:val="30B4DE92"/>
    <w:lvl w:ilvl="0" w:tplc="D94CDD6A">
      <w:start w:val="1"/>
      <w:numFmt w:val="bullet"/>
      <w:pStyle w:val="Bullet4"/>
      <w:lvlText w:val=""/>
      <w:lvlJc w:val="left"/>
      <w:pPr>
        <w:tabs>
          <w:tab w:val="num" w:pos="2968"/>
        </w:tabs>
        <w:ind w:left="2948" w:hanging="340"/>
      </w:pPr>
      <w:rPr>
        <w:rFonts w:ascii="Symbol" w:hAnsi="Symbol" w:cs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5766352"/>
    <w:multiLevelType w:val="singleLevel"/>
    <w:tmpl w:val="704EFA6A"/>
    <w:lvl w:ilvl="0">
      <w:start w:val="1"/>
      <w:numFmt w:val="upperRoman"/>
      <w:pStyle w:val="paragraf"/>
      <w:lvlText w:val="%1."/>
      <w:lvlJc w:val="left"/>
      <w:pPr>
        <w:tabs>
          <w:tab w:val="num" w:pos="720"/>
        </w:tabs>
      </w:pPr>
    </w:lvl>
  </w:abstractNum>
  <w:abstractNum w:abstractNumId="19" w15:restartNumberingAfterBreak="0">
    <w:nsid w:val="61D157B4"/>
    <w:multiLevelType w:val="hybridMultilevel"/>
    <w:tmpl w:val="BB3CA74A"/>
    <w:lvl w:ilvl="0" w:tplc="C8B21138">
      <w:start w:val="1"/>
      <w:numFmt w:val="bullet"/>
      <w:pStyle w:val="Odrka1"/>
      <w:lvlText w:val=""/>
      <w:lvlJc w:val="left"/>
      <w:pPr>
        <w:tabs>
          <w:tab w:val="num" w:pos="1304"/>
        </w:tabs>
        <w:ind w:left="1304" w:hanging="453"/>
      </w:pPr>
      <w:rPr>
        <w:rFonts w:ascii="Wingdings" w:hAnsi="Wingdings" w:cs="Wingdings" w:hint="default"/>
      </w:rPr>
    </w:lvl>
    <w:lvl w:ilvl="1" w:tplc="04050003">
      <w:numFmt w:val="bullet"/>
      <w:lvlText w:val="-"/>
      <w:lvlJc w:val="left"/>
      <w:pPr>
        <w:tabs>
          <w:tab w:val="num" w:pos="1545"/>
        </w:tabs>
        <w:ind w:left="1545" w:hanging="465"/>
      </w:pPr>
      <w:rPr>
        <w:rFonts w:ascii="Helvetica" w:eastAsia="Times New Roman" w:hAnsi="Helvetica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3A87FAD"/>
    <w:multiLevelType w:val="hybridMultilevel"/>
    <w:tmpl w:val="C9AC670C"/>
    <w:lvl w:ilvl="0" w:tplc="A5228E04">
      <w:start w:val="1"/>
      <w:numFmt w:val="bullet"/>
      <w:pStyle w:val="Odrka2"/>
      <w:lvlText w:val="­"/>
      <w:lvlJc w:val="left"/>
      <w:pPr>
        <w:tabs>
          <w:tab w:val="num" w:pos="1106"/>
        </w:tabs>
        <w:ind w:left="1106" w:hanging="397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335"/>
        </w:tabs>
        <w:ind w:left="3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55"/>
        </w:tabs>
        <w:ind w:left="105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775"/>
        </w:tabs>
        <w:ind w:left="177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495"/>
        </w:tabs>
        <w:ind w:left="24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15"/>
        </w:tabs>
        <w:ind w:left="321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35"/>
        </w:tabs>
        <w:ind w:left="393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55"/>
        </w:tabs>
        <w:ind w:left="46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375"/>
        </w:tabs>
        <w:ind w:left="5375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75614DE"/>
    <w:multiLevelType w:val="hybridMultilevel"/>
    <w:tmpl w:val="122EC04A"/>
    <w:lvl w:ilvl="0" w:tplc="1C9AAFCE">
      <w:start w:val="1"/>
      <w:numFmt w:val="bullet"/>
      <w:pStyle w:val="Seznamsodrkami1"/>
      <w:lvlText w:val="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b w:val="0"/>
        <w:bCs w:val="0"/>
        <w:i w:val="0"/>
        <w:iCs w:val="0"/>
        <w:color w:val="000080"/>
        <w:position w:val="0"/>
        <w:sz w:val="22"/>
        <w:szCs w:val="22"/>
      </w:rPr>
    </w:lvl>
    <w:lvl w:ilvl="1" w:tplc="13D2D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7860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41ACB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DB6E9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78AD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E44C5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1B275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6897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80A19B6"/>
    <w:multiLevelType w:val="hybridMultilevel"/>
    <w:tmpl w:val="A9C20DAE"/>
    <w:lvl w:ilvl="0" w:tplc="40126320">
      <w:start w:val="1"/>
      <w:numFmt w:val="bullet"/>
      <w:pStyle w:val="ListWor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2A74C0B"/>
    <w:multiLevelType w:val="hybridMultilevel"/>
    <w:tmpl w:val="03C6442A"/>
    <w:lvl w:ilvl="0" w:tplc="11EA8936">
      <w:start w:val="1"/>
      <w:numFmt w:val="bullet"/>
      <w:pStyle w:val="Bullet1"/>
      <w:lvlText w:val=""/>
      <w:lvlJc w:val="left"/>
      <w:pPr>
        <w:tabs>
          <w:tab w:val="num" w:pos="1304"/>
        </w:tabs>
        <w:ind w:left="1304" w:hanging="453"/>
      </w:pPr>
      <w:rPr>
        <w:rFonts w:ascii="Wingdings" w:hAnsi="Wingdings" w:cs="Wingdings" w:hint="default"/>
      </w:rPr>
    </w:lvl>
    <w:lvl w:ilvl="1" w:tplc="838AB7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BAA8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59060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1A2BF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9AD2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16898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D8EF7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FED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81932F6"/>
    <w:multiLevelType w:val="hybridMultilevel"/>
    <w:tmpl w:val="3CF258E2"/>
    <w:lvl w:ilvl="0" w:tplc="AA18E91C">
      <w:start w:val="6"/>
      <w:numFmt w:val="bullet"/>
      <w:lvlText w:val=""/>
      <w:lvlJc w:val="left"/>
      <w:pPr>
        <w:ind w:left="1065" w:hanging="705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580ED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C46591A"/>
    <w:multiLevelType w:val="hybridMultilevel"/>
    <w:tmpl w:val="E208F576"/>
    <w:lvl w:ilvl="0" w:tplc="E202E7BE">
      <w:numFmt w:val="bullet"/>
      <w:lvlText w:val="•"/>
      <w:lvlJc w:val="left"/>
      <w:pPr>
        <w:ind w:left="1310" w:hanging="705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0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2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56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28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25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14"/>
  </w:num>
  <w:num w:numId="14">
    <w:abstractNumId w:val="1"/>
  </w:num>
  <w:num w:numId="15">
    <w:abstractNumId w:val="0"/>
  </w:num>
  <w:num w:numId="16">
    <w:abstractNumId w:val="4"/>
  </w:num>
  <w:num w:numId="17">
    <w:abstractNumId w:val="21"/>
  </w:num>
  <w:num w:numId="18">
    <w:abstractNumId w:val="9"/>
  </w:num>
  <w:num w:numId="19">
    <w:abstractNumId w:val="18"/>
  </w:num>
  <w:num w:numId="20">
    <w:abstractNumId w:val="17"/>
  </w:num>
  <w:num w:numId="21">
    <w:abstractNumId w:val="23"/>
  </w:num>
  <w:num w:numId="22">
    <w:abstractNumId w:val="13"/>
  </w:num>
  <w:num w:numId="23">
    <w:abstractNumId w:val="5"/>
    <w:lvlOverride w:ilvl="0">
      <w:lvl w:ilvl="0">
        <w:start w:val="1"/>
        <w:numFmt w:val="bullet"/>
        <w:pStyle w:val="Table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sz w:val="20"/>
          <w:szCs w:val="20"/>
        </w:rPr>
      </w:lvl>
    </w:lvlOverride>
  </w:num>
  <w:num w:numId="24">
    <w:abstractNumId w:val="20"/>
  </w:num>
  <w:num w:numId="25">
    <w:abstractNumId w:val="19"/>
  </w:num>
  <w:num w:numId="26">
    <w:abstractNumId w:val="22"/>
  </w:num>
  <w:num w:numId="27">
    <w:abstractNumId w:val="11"/>
  </w:num>
  <w:num w:numId="28">
    <w:abstractNumId w:val="8"/>
  </w:num>
  <w:num w:numId="29">
    <w:abstractNumId w:val="6"/>
  </w:num>
  <w:num w:numId="30">
    <w:abstractNumId w:val="15"/>
  </w:num>
  <w:num w:numId="31">
    <w:abstractNumId w:val="16"/>
  </w:num>
  <w:num w:numId="32">
    <w:abstractNumId w:val="24"/>
  </w:num>
  <w:num w:numId="33">
    <w:abstractNumId w:val="12"/>
  </w:num>
  <w:num w:numId="34">
    <w:abstractNumId w:val="7"/>
  </w:num>
  <w:num w:numId="35">
    <w:abstractNumId w:val="10"/>
  </w:num>
  <w:num w:numId="36">
    <w:abstractNumId w:val="3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autoHyphenation/>
  <w:hyphenationZone w:val="425"/>
  <w:doNotHyphenateCaps/>
  <w:drawingGridHorizontalSpacing w:val="181"/>
  <w:drawingGridVerticalSpacing w:val="181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23C"/>
    <w:rsid w:val="00003F98"/>
    <w:rsid w:val="000046D8"/>
    <w:rsid w:val="0000595E"/>
    <w:rsid w:val="00006832"/>
    <w:rsid w:val="00006889"/>
    <w:rsid w:val="0001199D"/>
    <w:rsid w:val="00012010"/>
    <w:rsid w:val="000121C1"/>
    <w:rsid w:val="00013C11"/>
    <w:rsid w:val="00014BC3"/>
    <w:rsid w:val="00022014"/>
    <w:rsid w:val="00023862"/>
    <w:rsid w:val="00024E53"/>
    <w:rsid w:val="00025046"/>
    <w:rsid w:val="00025E99"/>
    <w:rsid w:val="00025F74"/>
    <w:rsid w:val="00026400"/>
    <w:rsid w:val="0003074B"/>
    <w:rsid w:val="00030B22"/>
    <w:rsid w:val="00030FFD"/>
    <w:rsid w:val="000317F9"/>
    <w:rsid w:val="000356EF"/>
    <w:rsid w:val="00036AD5"/>
    <w:rsid w:val="0004028C"/>
    <w:rsid w:val="00041637"/>
    <w:rsid w:val="0004204B"/>
    <w:rsid w:val="000438BB"/>
    <w:rsid w:val="00044516"/>
    <w:rsid w:val="00044B9C"/>
    <w:rsid w:val="000451D2"/>
    <w:rsid w:val="0004595F"/>
    <w:rsid w:val="000472A6"/>
    <w:rsid w:val="000473B6"/>
    <w:rsid w:val="00047621"/>
    <w:rsid w:val="000506EC"/>
    <w:rsid w:val="0005305D"/>
    <w:rsid w:val="00053562"/>
    <w:rsid w:val="00054640"/>
    <w:rsid w:val="00055D7F"/>
    <w:rsid w:val="00056800"/>
    <w:rsid w:val="0005740F"/>
    <w:rsid w:val="000578F8"/>
    <w:rsid w:val="00060BEA"/>
    <w:rsid w:val="0006246F"/>
    <w:rsid w:val="000625CA"/>
    <w:rsid w:val="00063C70"/>
    <w:rsid w:val="00064157"/>
    <w:rsid w:val="00065692"/>
    <w:rsid w:val="00066876"/>
    <w:rsid w:val="000708E8"/>
    <w:rsid w:val="00070B16"/>
    <w:rsid w:val="00074260"/>
    <w:rsid w:val="00074F4D"/>
    <w:rsid w:val="00075AAA"/>
    <w:rsid w:val="00075DEB"/>
    <w:rsid w:val="000768B4"/>
    <w:rsid w:val="000774D9"/>
    <w:rsid w:val="00080287"/>
    <w:rsid w:val="000804FF"/>
    <w:rsid w:val="000805EE"/>
    <w:rsid w:val="00081685"/>
    <w:rsid w:val="0008391E"/>
    <w:rsid w:val="00084A41"/>
    <w:rsid w:val="0008583B"/>
    <w:rsid w:val="00087A18"/>
    <w:rsid w:val="000906D5"/>
    <w:rsid w:val="00090834"/>
    <w:rsid w:val="000909A5"/>
    <w:rsid w:val="00092FFA"/>
    <w:rsid w:val="00093711"/>
    <w:rsid w:val="00093A2F"/>
    <w:rsid w:val="0009554D"/>
    <w:rsid w:val="0009734B"/>
    <w:rsid w:val="000A095F"/>
    <w:rsid w:val="000A1AB2"/>
    <w:rsid w:val="000A315C"/>
    <w:rsid w:val="000A5895"/>
    <w:rsid w:val="000A5C98"/>
    <w:rsid w:val="000A7551"/>
    <w:rsid w:val="000A78D8"/>
    <w:rsid w:val="000A7F8F"/>
    <w:rsid w:val="000B01C0"/>
    <w:rsid w:val="000B4FB0"/>
    <w:rsid w:val="000B5EC2"/>
    <w:rsid w:val="000B5F4C"/>
    <w:rsid w:val="000B6D3A"/>
    <w:rsid w:val="000B6D71"/>
    <w:rsid w:val="000B7663"/>
    <w:rsid w:val="000B7765"/>
    <w:rsid w:val="000C1DC2"/>
    <w:rsid w:val="000C200C"/>
    <w:rsid w:val="000C35D1"/>
    <w:rsid w:val="000C3645"/>
    <w:rsid w:val="000C4143"/>
    <w:rsid w:val="000C5D2A"/>
    <w:rsid w:val="000C7062"/>
    <w:rsid w:val="000C72CE"/>
    <w:rsid w:val="000D0A95"/>
    <w:rsid w:val="000D1110"/>
    <w:rsid w:val="000D1A6B"/>
    <w:rsid w:val="000D48A4"/>
    <w:rsid w:val="000D5039"/>
    <w:rsid w:val="000D5A7A"/>
    <w:rsid w:val="000D63D6"/>
    <w:rsid w:val="000D6EBF"/>
    <w:rsid w:val="000D7D82"/>
    <w:rsid w:val="000E1F7E"/>
    <w:rsid w:val="000E2D3E"/>
    <w:rsid w:val="000E4DD3"/>
    <w:rsid w:val="000E5E6D"/>
    <w:rsid w:val="000E612D"/>
    <w:rsid w:val="000F026E"/>
    <w:rsid w:val="000F0678"/>
    <w:rsid w:val="000F4C5E"/>
    <w:rsid w:val="000F561A"/>
    <w:rsid w:val="000F6893"/>
    <w:rsid w:val="000F6BD5"/>
    <w:rsid w:val="000F6EDA"/>
    <w:rsid w:val="000F6EE8"/>
    <w:rsid w:val="00100178"/>
    <w:rsid w:val="0010029F"/>
    <w:rsid w:val="00102709"/>
    <w:rsid w:val="00106021"/>
    <w:rsid w:val="00106866"/>
    <w:rsid w:val="001071C2"/>
    <w:rsid w:val="00107D0D"/>
    <w:rsid w:val="001101B3"/>
    <w:rsid w:val="0011113A"/>
    <w:rsid w:val="00112870"/>
    <w:rsid w:val="00114A97"/>
    <w:rsid w:val="00115956"/>
    <w:rsid w:val="00116A82"/>
    <w:rsid w:val="00116E75"/>
    <w:rsid w:val="00120CCB"/>
    <w:rsid w:val="00121C2D"/>
    <w:rsid w:val="00122C1B"/>
    <w:rsid w:val="00123869"/>
    <w:rsid w:val="0012411C"/>
    <w:rsid w:val="00126C8F"/>
    <w:rsid w:val="001278D3"/>
    <w:rsid w:val="00127D50"/>
    <w:rsid w:val="00131789"/>
    <w:rsid w:val="00131F60"/>
    <w:rsid w:val="0013322D"/>
    <w:rsid w:val="00133E6A"/>
    <w:rsid w:val="00135A81"/>
    <w:rsid w:val="001367DF"/>
    <w:rsid w:val="001415FD"/>
    <w:rsid w:val="00142079"/>
    <w:rsid w:val="0014539B"/>
    <w:rsid w:val="00146F5B"/>
    <w:rsid w:val="00147773"/>
    <w:rsid w:val="001507F2"/>
    <w:rsid w:val="001508F2"/>
    <w:rsid w:val="00150DDA"/>
    <w:rsid w:val="001518AD"/>
    <w:rsid w:val="00151B18"/>
    <w:rsid w:val="0015245B"/>
    <w:rsid w:val="00152D8C"/>
    <w:rsid w:val="00153818"/>
    <w:rsid w:val="00156069"/>
    <w:rsid w:val="0015747E"/>
    <w:rsid w:val="00157519"/>
    <w:rsid w:val="00157B79"/>
    <w:rsid w:val="0016016D"/>
    <w:rsid w:val="00161D13"/>
    <w:rsid w:val="00163C93"/>
    <w:rsid w:val="00165F5B"/>
    <w:rsid w:val="00166843"/>
    <w:rsid w:val="00166AA8"/>
    <w:rsid w:val="0017142E"/>
    <w:rsid w:val="00171A6B"/>
    <w:rsid w:val="00171C57"/>
    <w:rsid w:val="00175BAE"/>
    <w:rsid w:val="00175E89"/>
    <w:rsid w:val="00177A2A"/>
    <w:rsid w:val="00183292"/>
    <w:rsid w:val="00183A5D"/>
    <w:rsid w:val="00183C56"/>
    <w:rsid w:val="00186AED"/>
    <w:rsid w:val="001874B4"/>
    <w:rsid w:val="001900C4"/>
    <w:rsid w:val="00191156"/>
    <w:rsid w:val="001913D5"/>
    <w:rsid w:val="0019182D"/>
    <w:rsid w:val="00194B05"/>
    <w:rsid w:val="00194EC8"/>
    <w:rsid w:val="001960F5"/>
    <w:rsid w:val="00196C0F"/>
    <w:rsid w:val="00196CE3"/>
    <w:rsid w:val="00196DBA"/>
    <w:rsid w:val="001A011D"/>
    <w:rsid w:val="001A04D5"/>
    <w:rsid w:val="001A0913"/>
    <w:rsid w:val="001A1CF8"/>
    <w:rsid w:val="001A1D36"/>
    <w:rsid w:val="001A2C5E"/>
    <w:rsid w:val="001A2D13"/>
    <w:rsid w:val="001A32AB"/>
    <w:rsid w:val="001A548E"/>
    <w:rsid w:val="001A565C"/>
    <w:rsid w:val="001A62F9"/>
    <w:rsid w:val="001B1656"/>
    <w:rsid w:val="001B2A6D"/>
    <w:rsid w:val="001B2EAC"/>
    <w:rsid w:val="001B55CC"/>
    <w:rsid w:val="001B6E3B"/>
    <w:rsid w:val="001C17D4"/>
    <w:rsid w:val="001C18FB"/>
    <w:rsid w:val="001C216B"/>
    <w:rsid w:val="001C6808"/>
    <w:rsid w:val="001C6ACB"/>
    <w:rsid w:val="001C70E1"/>
    <w:rsid w:val="001C7AAF"/>
    <w:rsid w:val="001D0991"/>
    <w:rsid w:val="001D165E"/>
    <w:rsid w:val="001D1688"/>
    <w:rsid w:val="001D16D1"/>
    <w:rsid w:val="001D213D"/>
    <w:rsid w:val="001D24C4"/>
    <w:rsid w:val="001D250A"/>
    <w:rsid w:val="001D41C0"/>
    <w:rsid w:val="001D45EB"/>
    <w:rsid w:val="001D57A7"/>
    <w:rsid w:val="001D58D5"/>
    <w:rsid w:val="001D5D39"/>
    <w:rsid w:val="001D5DB7"/>
    <w:rsid w:val="001D67F8"/>
    <w:rsid w:val="001D6903"/>
    <w:rsid w:val="001D6E1E"/>
    <w:rsid w:val="001D73CC"/>
    <w:rsid w:val="001E0DC8"/>
    <w:rsid w:val="001E17DC"/>
    <w:rsid w:val="001E20E9"/>
    <w:rsid w:val="001E26AD"/>
    <w:rsid w:val="001E32E5"/>
    <w:rsid w:val="001E3F82"/>
    <w:rsid w:val="001E4BA9"/>
    <w:rsid w:val="001E63D5"/>
    <w:rsid w:val="001E76B9"/>
    <w:rsid w:val="001F0127"/>
    <w:rsid w:val="001F06C8"/>
    <w:rsid w:val="001F1874"/>
    <w:rsid w:val="001F2783"/>
    <w:rsid w:val="001F38CE"/>
    <w:rsid w:val="001F3CBD"/>
    <w:rsid w:val="001F3E12"/>
    <w:rsid w:val="001F42D8"/>
    <w:rsid w:val="001F4B43"/>
    <w:rsid w:val="001F5AE8"/>
    <w:rsid w:val="001F636C"/>
    <w:rsid w:val="001F73AC"/>
    <w:rsid w:val="001F79D5"/>
    <w:rsid w:val="002006FE"/>
    <w:rsid w:val="00202645"/>
    <w:rsid w:val="002031D7"/>
    <w:rsid w:val="00203426"/>
    <w:rsid w:val="00206075"/>
    <w:rsid w:val="0020623F"/>
    <w:rsid w:val="00206A99"/>
    <w:rsid w:val="002105A9"/>
    <w:rsid w:val="00210D4D"/>
    <w:rsid w:val="00211E48"/>
    <w:rsid w:val="00211FED"/>
    <w:rsid w:val="0021281A"/>
    <w:rsid w:val="00213914"/>
    <w:rsid w:val="00214514"/>
    <w:rsid w:val="00214C6A"/>
    <w:rsid w:val="00215F84"/>
    <w:rsid w:val="002178F9"/>
    <w:rsid w:val="00220F80"/>
    <w:rsid w:val="00224383"/>
    <w:rsid w:val="00224412"/>
    <w:rsid w:val="00224C03"/>
    <w:rsid w:val="002252CC"/>
    <w:rsid w:val="00225327"/>
    <w:rsid w:val="00225615"/>
    <w:rsid w:val="00227E86"/>
    <w:rsid w:val="00230B80"/>
    <w:rsid w:val="0023181E"/>
    <w:rsid w:val="00234803"/>
    <w:rsid w:val="002352D8"/>
    <w:rsid w:val="00237B00"/>
    <w:rsid w:val="0024103D"/>
    <w:rsid w:val="00243C5C"/>
    <w:rsid w:val="00247CCC"/>
    <w:rsid w:val="00253202"/>
    <w:rsid w:val="00253BE2"/>
    <w:rsid w:val="00255624"/>
    <w:rsid w:val="0025574C"/>
    <w:rsid w:val="00257525"/>
    <w:rsid w:val="0026005B"/>
    <w:rsid w:val="00261F53"/>
    <w:rsid w:val="002636F7"/>
    <w:rsid w:val="00263F21"/>
    <w:rsid w:val="002655B6"/>
    <w:rsid w:val="00267202"/>
    <w:rsid w:val="002702E5"/>
    <w:rsid w:val="0027040B"/>
    <w:rsid w:val="00270E5A"/>
    <w:rsid w:val="00272394"/>
    <w:rsid w:val="0027503A"/>
    <w:rsid w:val="00275887"/>
    <w:rsid w:val="00275D22"/>
    <w:rsid w:val="002767FB"/>
    <w:rsid w:val="00276D40"/>
    <w:rsid w:val="00280D10"/>
    <w:rsid w:val="00281076"/>
    <w:rsid w:val="002824DB"/>
    <w:rsid w:val="0028256B"/>
    <w:rsid w:val="00283494"/>
    <w:rsid w:val="00283AB6"/>
    <w:rsid w:val="00284414"/>
    <w:rsid w:val="00285308"/>
    <w:rsid w:val="00286283"/>
    <w:rsid w:val="00286BAA"/>
    <w:rsid w:val="00286BC0"/>
    <w:rsid w:val="00286DAD"/>
    <w:rsid w:val="00290C72"/>
    <w:rsid w:val="00291410"/>
    <w:rsid w:val="00291427"/>
    <w:rsid w:val="002920BA"/>
    <w:rsid w:val="002922FC"/>
    <w:rsid w:val="00292A30"/>
    <w:rsid w:val="00292C52"/>
    <w:rsid w:val="00297126"/>
    <w:rsid w:val="00297776"/>
    <w:rsid w:val="00297BB0"/>
    <w:rsid w:val="002A100B"/>
    <w:rsid w:val="002A15E1"/>
    <w:rsid w:val="002A1DEE"/>
    <w:rsid w:val="002A306E"/>
    <w:rsid w:val="002A4874"/>
    <w:rsid w:val="002A6D3C"/>
    <w:rsid w:val="002A73F3"/>
    <w:rsid w:val="002A7DD1"/>
    <w:rsid w:val="002B0A49"/>
    <w:rsid w:val="002B1CB6"/>
    <w:rsid w:val="002B292F"/>
    <w:rsid w:val="002B36A1"/>
    <w:rsid w:val="002B3FED"/>
    <w:rsid w:val="002B4CE2"/>
    <w:rsid w:val="002B5AAA"/>
    <w:rsid w:val="002B604B"/>
    <w:rsid w:val="002B6178"/>
    <w:rsid w:val="002B7E0E"/>
    <w:rsid w:val="002C1540"/>
    <w:rsid w:val="002C26E3"/>
    <w:rsid w:val="002C3B73"/>
    <w:rsid w:val="002C54E8"/>
    <w:rsid w:val="002C575E"/>
    <w:rsid w:val="002C6035"/>
    <w:rsid w:val="002C7227"/>
    <w:rsid w:val="002C75A1"/>
    <w:rsid w:val="002C79D9"/>
    <w:rsid w:val="002D024C"/>
    <w:rsid w:val="002D0309"/>
    <w:rsid w:val="002D0352"/>
    <w:rsid w:val="002D2357"/>
    <w:rsid w:val="002D280B"/>
    <w:rsid w:val="002D480B"/>
    <w:rsid w:val="002D4D84"/>
    <w:rsid w:val="002D58FD"/>
    <w:rsid w:val="002D5C40"/>
    <w:rsid w:val="002D7E60"/>
    <w:rsid w:val="002E02E5"/>
    <w:rsid w:val="002E1954"/>
    <w:rsid w:val="002E1DA6"/>
    <w:rsid w:val="002E223C"/>
    <w:rsid w:val="002E48F4"/>
    <w:rsid w:val="002E49E1"/>
    <w:rsid w:val="002E5C7B"/>
    <w:rsid w:val="002F169A"/>
    <w:rsid w:val="002F2295"/>
    <w:rsid w:val="002F28F9"/>
    <w:rsid w:val="002F3D82"/>
    <w:rsid w:val="002F53CB"/>
    <w:rsid w:val="002F7C55"/>
    <w:rsid w:val="003004ED"/>
    <w:rsid w:val="00301C43"/>
    <w:rsid w:val="00305294"/>
    <w:rsid w:val="00305513"/>
    <w:rsid w:val="003068CE"/>
    <w:rsid w:val="003069D9"/>
    <w:rsid w:val="003070F6"/>
    <w:rsid w:val="0030795B"/>
    <w:rsid w:val="00307A1F"/>
    <w:rsid w:val="00307B6C"/>
    <w:rsid w:val="00310277"/>
    <w:rsid w:val="003105B8"/>
    <w:rsid w:val="00310D15"/>
    <w:rsid w:val="00310D1E"/>
    <w:rsid w:val="003131AB"/>
    <w:rsid w:val="003138C4"/>
    <w:rsid w:val="003169AB"/>
    <w:rsid w:val="00320AC4"/>
    <w:rsid w:val="00320C88"/>
    <w:rsid w:val="00320F0E"/>
    <w:rsid w:val="00321023"/>
    <w:rsid w:val="003218EA"/>
    <w:rsid w:val="00321EE4"/>
    <w:rsid w:val="00322EE9"/>
    <w:rsid w:val="003235BA"/>
    <w:rsid w:val="00325688"/>
    <w:rsid w:val="00325A50"/>
    <w:rsid w:val="00330297"/>
    <w:rsid w:val="003303B7"/>
    <w:rsid w:val="00331032"/>
    <w:rsid w:val="0033162A"/>
    <w:rsid w:val="00332054"/>
    <w:rsid w:val="0033221D"/>
    <w:rsid w:val="003331DF"/>
    <w:rsid w:val="0033447B"/>
    <w:rsid w:val="00334812"/>
    <w:rsid w:val="00334A0F"/>
    <w:rsid w:val="003377A3"/>
    <w:rsid w:val="00340F1C"/>
    <w:rsid w:val="00341EEE"/>
    <w:rsid w:val="00343D25"/>
    <w:rsid w:val="00344FB1"/>
    <w:rsid w:val="003452E4"/>
    <w:rsid w:val="0034582F"/>
    <w:rsid w:val="00346C04"/>
    <w:rsid w:val="0034749D"/>
    <w:rsid w:val="00347ADA"/>
    <w:rsid w:val="00354A9B"/>
    <w:rsid w:val="00355AF5"/>
    <w:rsid w:val="00355E37"/>
    <w:rsid w:val="00361E9F"/>
    <w:rsid w:val="00364004"/>
    <w:rsid w:val="00364424"/>
    <w:rsid w:val="00364B93"/>
    <w:rsid w:val="00365197"/>
    <w:rsid w:val="0036535B"/>
    <w:rsid w:val="00365CE7"/>
    <w:rsid w:val="003664A8"/>
    <w:rsid w:val="00367E51"/>
    <w:rsid w:val="003708F9"/>
    <w:rsid w:val="0037103C"/>
    <w:rsid w:val="00373C7D"/>
    <w:rsid w:val="00373EB2"/>
    <w:rsid w:val="00376E7C"/>
    <w:rsid w:val="0038034F"/>
    <w:rsid w:val="003806C1"/>
    <w:rsid w:val="00380A08"/>
    <w:rsid w:val="003827FB"/>
    <w:rsid w:val="00384BAD"/>
    <w:rsid w:val="00386351"/>
    <w:rsid w:val="003876D5"/>
    <w:rsid w:val="00391E4D"/>
    <w:rsid w:val="00391E6F"/>
    <w:rsid w:val="0039288C"/>
    <w:rsid w:val="00393CBE"/>
    <w:rsid w:val="00394892"/>
    <w:rsid w:val="00395A9F"/>
    <w:rsid w:val="003962D4"/>
    <w:rsid w:val="003A06F3"/>
    <w:rsid w:val="003A094D"/>
    <w:rsid w:val="003A25CD"/>
    <w:rsid w:val="003A2636"/>
    <w:rsid w:val="003A2FE4"/>
    <w:rsid w:val="003A3823"/>
    <w:rsid w:val="003A39C7"/>
    <w:rsid w:val="003A3ACD"/>
    <w:rsid w:val="003A5B95"/>
    <w:rsid w:val="003A6212"/>
    <w:rsid w:val="003A753B"/>
    <w:rsid w:val="003A7F91"/>
    <w:rsid w:val="003B06C5"/>
    <w:rsid w:val="003B0B02"/>
    <w:rsid w:val="003B0C75"/>
    <w:rsid w:val="003B2C1F"/>
    <w:rsid w:val="003B4101"/>
    <w:rsid w:val="003B45CE"/>
    <w:rsid w:val="003B49A1"/>
    <w:rsid w:val="003B59B7"/>
    <w:rsid w:val="003B67B9"/>
    <w:rsid w:val="003C0948"/>
    <w:rsid w:val="003C40F8"/>
    <w:rsid w:val="003C43E9"/>
    <w:rsid w:val="003C477A"/>
    <w:rsid w:val="003C65B2"/>
    <w:rsid w:val="003C6A09"/>
    <w:rsid w:val="003C78D0"/>
    <w:rsid w:val="003C79AE"/>
    <w:rsid w:val="003D04CF"/>
    <w:rsid w:val="003D0964"/>
    <w:rsid w:val="003D0BA0"/>
    <w:rsid w:val="003D104B"/>
    <w:rsid w:val="003D16B3"/>
    <w:rsid w:val="003D19A3"/>
    <w:rsid w:val="003D2706"/>
    <w:rsid w:val="003D2926"/>
    <w:rsid w:val="003D2AAA"/>
    <w:rsid w:val="003D40DA"/>
    <w:rsid w:val="003D618A"/>
    <w:rsid w:val="003D6F2E"/>
    <w:rsid w:val="003D745E"/>
    <w:rsid w:val="003D78E1"/>
    <w:rsid w:val="003E01E8"/>
    <w:rsid w:val="003E1720"/>
    <w:rsid w:val="003E3A3C"/>
    <w:rsid w:val="003E59C5"/>
    <w:rsid w:val="003E73B3"/>
    <w:rsid w:val="003E7501"/>
    <w:rsid w:val="003F13BF"/>
    <w:rsid w:val="003F32DD"/>
    <w:rsid w:val="003F337D"/>
    <w:rsid w:val="003F3669"/>
    <w:rsid w:val="003F6F72"/>
    <w:rsid w:val="00401C5A"/>
    <w:rsid w:val="00401CE9"/>
    <w:rsid w:val="00401DD6"/>
    <w:rsid w:val="00402719"/>
    <w:rsid w:val="00402CEE"/>
    <w:rsid w:val="00403E7C"/>
    <w:rsid w:val="00404781"/>
    <w:rsid w:val="00404B19"/>
    <w:rsid w:val="00404E2A"/>
    <w:rsid w:val="00405581"/>
    <w:rsid w:val="00406714"/>
    <w:rsid w:val="0040774E"/>
    <w:rsid w:val="00413672"/>
    <w:rsid w:val="0041413D"/>
    <w:rsid w:val="004149F5"/>
    <w:rsid w:val="00414FC7"/>
    <w:rsid w:val="00415743"/>
    <w:rsid w:val="00416A69"/>
    <w:rsid w:val="00417D67"/>
    <w:rsid w:val="0042183E"/>
    <w:rsid w:val="004231A7"/>
    <w:rsid w:val="004238B3"/>
    <w:rsid w:val="004257AE"/>
    <w:rsid w:val="0042630D"/>
    <w:rsid w:val="0042641A"/>
    <w:rsid w:val="00426E2E"/>
    <w:rsid w:val="0042734B"/>
    <w:rsid w:val="004273A0"/>
    <w:rsid w:val="00427B0F"/>
    <w:rsid w:val="00430509"/>
    <w:rsid w:val="00431C6E"/>
    <w:rsid w:val="00431E76"/>
    <w:rsid w:val="0043523E"/>
    <w:rsid w:val="00435745"/>
    <w:rsid w:val="004363BF"/>
    <w:rsid w:val="004407D6"/>
    <w:rsid w:val="0044335B"/>
    <w:rsid w:val="00444452"/>
    <w:rsid w:val="00444B0C"/>
    <w:rsid w:val="004463B8"/>
    <w:rsid w:val="00446A0A"/>
    <w:rsid w:val="0044723A"/>
    <w:rsid w:val="00447D61"/>
    <w:rsid w:val="004507CA"/>
    <w:rsid w:val="004521B7"/>
    <w:rsid w:val="00452644"/>
    <w:rsid w:val="00453E17"/>
    <w:rsid w:val="00454C14"/>
    <w:rsid w:val="00456877"/>
    <w:rsid w:val="004574B5"/>
    <w:rsid w:val="00457F57"/>
    <w:rsid w:val="00460D22"/>
    <w:rsid w:val="00462046"/>
    <w:rsid w:val="004627AE"/>
    <w:rsid w:val="00463589"/>
    <w:rsid w:val="00466D8B"/>
    <w:rsid w:val="0046799D"/>
    <w:rsid w:val="004706E2"/>
    <w:rsid w:val="00470844"/>
    <w:rsid w:val="00470D56"/>
    <w:rsid w:val="0047191C"/>
    <w:rsid w:val="00472321"/>
    <w:rsid w:val="00472749"/>
    <w:rsid w:val="00474794"/>
    <w:rsid w:val="00474E07"/>
    <w:rsid w:val="00474F2F"/>
    <w:rsid w:val="0047531F"/>
    <w:rsid w:val="00480D57"/>
    <w:rsid w:val="00482244"/>
    <w:rsid w:val="004838F5"/>
    <w:rsid w:val="00483E5B"/>
    <w:rsid w:val="00484E4C"/>
    <w:rsid w:val="00485AE4"/>
    <w:rsid w:val="00485B2F"/>
    <w:rsid w:val="00487F40"/>
    <w:rsid w:val="00492132"/>
    <w:rsid w:val="004925F6"/>
    <w:rsid w:val="00492E6F"/>
    <w:rsid w:val="00495200"/>
    <w:rsid w:val="004969B6"/>
    <w:rsid w:val="004976BE"/>
    <w:rsid w:val="00497FB5"/>
    <w:rsid w:val="004A012C"/>
    <w:rsid w:val="004A0EFD"/>
    <w:rsid w:val="004A1AB2"/>
    <w:rsid w:val="004A251C"/>
    <w:rsid w:val="004A2A68"/>
    <w:rsid w:val="004A32A7"/>
    <w:rsid w:val="004A5174"/>
    <w:rsid w:val="004A55C6"/>
    <w:rsid w:val="004A754B"/>
    <w:rsid w:val="004B09BF"/>
    <w:rsid w:val="004B0A3B"/>
    <w:rsid w:val="004B27EE"/>
    <w:rsid w:val="004B30AF"/>
    <w:rsid w:val="004B4B55"/>
    <w:rsid w:val="004B5223"/>
    <w:rsid w:val="004B556B"/>
    <w:rsid w:val="004B5C49"/>
    <w:rsid w:val="004B5F71"/>
    <w:rsid w:val="004B69D1"/>
    <w:rsid w:val="004B6A2B"/>
    <w:rsid w:val="004B7A17"/>
    <w:rsid w:val="004C0511"/>
    <w:rsid w:val="004C09D0"/>
    <w:rsid w:val="004C1060"/>
    <w:rsid w:val="004C150C"/>
    <w:rsid w:val="004C198B"/>
    <w:rsid w:val="004C1B53"/>
    <w:rsid w:val="004C425F"/>
    <w:rsid w:val="004C52A0"/>
    <w:rsid w:val="004C74C6"/>
    <w:rsid w:val="004D009D"/>
    <w:rsid w:val="004D1994"/>
    <w:rsid w:val="004D2C7B"/>
    <w:rsid w:val="004D460E"/>
    <w:rsid w:val="004D7DE2"/>
    <w:rsid w:val="004E0A23"/>
    <w:rsid w:val="004E14C0"/>
    <w:rsid w:val="004E3078"/>
    <w:rsid w:val="004E371F"/>
    <w:rsid w:val="004E4F66"/>
    <w:rsid w:val="004E52DA"/>
    <w:rsid w:val="004E72BF"/>
    <w:rsid w:val="004F2D99"/>
    <w:rsid w:val="004F2DFA"/>
    <w:rsid w:val="004F3B0E"/>
    <w:rsid w:val="00500AD9"/>
    <w:rsid w:val="00500CA3"/>
    <w:rsid w:val="00500F66"/>
    <w:rsid w:val="00502991"/>
    <w:rsid w:val="00503B56"/>
    <w:rsid w:val="0050501A"/>
    <w:rsid w:val="00505951"/>
    <w:rsid w:val="00510237"/>
    <w:rsid w:val="00510929"/>
    <w:rsid w:val="00510FCB"/>
    <w:rsid w:val="00511B82"/>
    <w:rsid w:val="00512060"/>
    <w:rsid w:val="005169C4"/>
    <w:rsid w:val="00517C77"/>
    <w:rsid w:val="005202A5"/>
    <w:rsid w:val="00520ED4"/>
    <w:rsid w:val="00521029"/>
    <w:rsid w:val="00521F07"/>
    <w:rsid w:val="00522C35"/>
    <w:rsid w:val="00522C69"/>
    <w:rsid w:val="00523373"/>
    <w:rsid w:val="00523540"/>
    <w:rsid w:val="00523AB1"/>
    <w:rsid w:val="005268DB"/>
    <w:rsid w:val="00526DCA"/>
    <w:rsid w:val="00527482"/>
    <w:rsid w:val="00527E77"/>
    <w:rsid w:val="005308A2"/>
    <w:rsid w:val="0053168F"/>
    <w:rsid w:val="00531CEF"/>
    <w:rsid w:val="00531F18"/>
    <w:rsid w:val="00532C5A"/>
    <w:rsid w:val="00533C22"/>
    <w:rsid w:val="00533E56"/>
    <w:rsid w:val="00536104"/>
    <w:rsid w:val="00540093"/>
    <w:rsid w:val="00541DF9"/>
    <w:rsid w:val="00541F0F"/>
    <w:rsid w:val="0054262D"/>
    <w:rsid w:val="00544695"/>
    <w:rsid w:val="005460CC"/>
    <w:rsid w:val="0054747A"/>
    <w:rsid w:val="00547F7F"/>
    <w:rsid w:val="00550745"/>
    <w:rsid w:val="00550B00"/>
    <w:rsid w:val="005517A3"/>
    <w:rsid w:val="005517C7"/>
    <w:rsid w:val="005519CE"/>
    <w:rsid w:val="005527CA"/>
    <w:rsid w:val="00552E90"/>
    <w:rsid w:val="005546E9"/>
    <w:rsid w:val="00554AF3"/>
    <w:rsid w:val="005642A9"/>
    <w:rsid w:val="00564D34"/>
    <w:rsid w:val="005671FB"/>
    <w:rsid w:val="0056796F"/>
    <w:rsid w:val="00570044"/>
    <w:rsid w:val="00570B3A"/>
    <w:rsid w:val="00571934"/>
    <w:rsid w:val="0057204B"/>
    <w:rsid w:val="00572281"/>
    <w:rsid w:val="00575A8B"/>
    <w:rsid w:val="0058027E"/>
    <w:rsid w:val="0058082B"/>
    <w:rsid w:val="00580CF5"/>
    <w:rsid w:val="00580EED"/>
    <w:rsid w:val="00581DAA"/>
    <w:rsid w:val="00582A19"/>
    <w:rsid w:val="00582DAC"/>
    <w:rsid w:val="00583B1F"/>
    <w:rsid w:val="0058693A"/>
    <w:rsid w:val="00587139"/>
    <w:rsid w:val="00587799"/>
    <w:rsid w:val="0059061C"/>
    <w:rsid w:val="00593492"/>
    <w:rsid w:val="0059383E"/>
    <w:rsid w:val="005A0468"/>
    <w:rsid w:val="005A2ECD"/>
    <w:rsid w:val="005A3791"/>
    <w:rsid w:val="005A396D"/>
    <w:rsid w:val="005A42BE"/>
    <w:rsid w:val="005A4A48"/>
    <w:rsid w:val="005A4EC6"/>
    <w:rsid w:val="005A60E8"/>
    <w:rsid w:val="005A6D8E"/>
    <w:rsid w:val="005B1081"/>
    <w:rsid w:val="005B16F7"/>
    <w:rsid w:val="005C0556"/>
    <w:rsid w:val="005C5BA4"/>
    <w:rsid w:val="005C6363"/>
    <w:rsid w:val="005C6AD4"/>
    <w:rsid w:val="005C7811"/>
    <w:rsid w:val="005D099B"/>
    <w:rsid w:val="005D3239"/>
    <w:rsid w:val="005D3EC8"/>
    <w:rsid w:val="005D52E1"/>
    <w:rsid w:val="005D55FE"/>
    <w:rsid w:val="005D77F4"/>
    <w:rsid w:val="005D7D8A"/>
    <w:rsid w:val="005E1CE6"/>
    <w:rsid w:val="005E34E9"/>
    <w:rsid w:val="005E44F4"/>
    <w:rsid w:val="005E51A0"/>
    <w:rsid w:val="005E5838"/>
    <w:rsid w:val="005E5AA8"/>
    <w:rsid w:val="005E5B24"/>
    <w:rsid w:val="005E728E"/>
    <w:rsid w:val="005F00AD"/>
    <w:rsid w:val="005F07A9"/>
    <w:rsid w:val="005F0A2C"/>
    <w:rsid w:val="005F1E20"/>
    <w:rsid w:val="005F4B04"/>
    <w:rsid w:val="005F5021"/>
    <w:rsid w:val="005F597C"/>
    <w:rsid w:val="005F63FF"/>
    <w:rsid w:val="005F6BC3"/>
    <w:rsid w:val="006002D6"/>
    <w:rsid w:val="006012D1"/>
    <w:rsid w:val="006036C0"/>
    <w:rsid w:val="006038E0"/>
    <w:rsid w:val="006046D7"/>
    <w:rsid w:val="00605A37"/>
    <w:rsid w:val="00606027"/>
    <w:rsid w:val="00607453"/>
    <w:rsid w:val="006101E9"/>
    <w:rsid w:val="00610217"/>
    <w:rsid w:val="00610D0A"/>
    <w:rsid w:val="00612720"/>
    <w:rsid w:val="0061292A"/>
    <w:rsid w:val="00612B95"/>
    <w:rsid w:val="00612C3B"/>
    <w:rsid w:val="00617031"/>
    <w:rsid w:val="00617683"/>
    <w:rsid w:val="00617E92"/>
    <w:rsid w:val="0062088D"/>
    <w:rsid w:val="0062145C"/>
    <w:rsid w:val="006245C7"/>
    <w:rsid w:val="00624759"/>
    <w:rsid w:val="00625CEB"/>
    <w:rsid w:val="006323BB"/>
    <w:rsid w:val="006354F4"/>
    <w:rsid w:val="00636CC1"/>
    <w:rsid w:val="00640557"/>
    <w:rsid w:val="00641A1A"/>
    <w:rsid w:val="00645310"/>
    <w:rsid w:val="0064624C"/>
    <w:rsid w:val="00646AEC"/>
    <w:rsid w:val="006472AE"/>
    <w:rsid w:val="0065142A"/>
    <w:rsid w:val="006528E7"/>
    <w:rsid w:val="00652C7E"/>
    <w:rsid w:val="00653E78"/>
    <w:rsid w:val="006556E6"/>
    <w:rsid w:val="00660B20"/>
    <w:rsid w:val="00660F8F"/>
    <w:rsid w:val="0066166B"/>
    <w:rsid w:val="00661747"/>
    <w:rsid w:val="0066295B"/>
    <w:rsid w:val="00663E89"/>
    <w:rsid w:val="006661A5"/>
    <w:rsid w:val="00666289"/>
    <w:rsid w:val="0067030E"/>
    <w:rsid w:val="00670334"/>
    <w:rsid w:val="006718D0"/>
    <w:rsid w:val="00672BFE"/>
    <w:rsid w:val="00674EFF"/>
    <w:rsid w:val="00675355"/>
    <w:rsid w:val="00677011"/>
    <w:rsid w:val="0068261E"/>
    <w:rsid w:val="00683A32"/>
    <w:rsid w:val="006853FF"/>
    <w:rsid w:val="00685BF3"/>
    <w:rsid w:val="0069285D"/>
    <w:rsid w:val="00696CDE"/>
    <w:rsid w:val="006A2A32"/>
    <w:rsid w:val="006A33A4"/>
    <w:rsid w:val="006A3AE7"/>
    <w:rsid w:val="006A4D86"/>
    <w:rsid w:val="006A6202"/>
    <w:rsid w:val="006A7658"/>
    <w:rsid w:val="006B0E76"/>
    <w:rsid w:val="006B1504"/>
    <w:rsid w:val="006B1980"/>
    <w:rsid w:val="006B2CC4"/>
    <w:rsid w:val="006B4080"/>
    <w:rsid w:val="006B5479"/>
    <w:rsid w:val="006C0CFF"/>
    <w:rsid w:val="006C2FA6"/>
    <w:rsid w:val="006C3AB4"/>
    <w:rsid w:val="006C5FE3"/>
    <w:rsid w:val="006C666E"/>
    <w:rsid w:val="006C67B5"/>
    <w:rsid w:val="006C6CA9"/>
    <w:rsid w:val="006D021C"/>
    <w:rsid w:val="006D0F19"/>
    <w:rsid w:val="006D2D9C"/>
    <w:rsid w:val="006D4F8A"/>
    <w:rsid w:val="006D523D"/>
    <w:rsid w:val="006D529E"/>
    <w:rsid w:val="006D5946"/>
    <w:rsid w:val="006D6717"/>
    <w:rsid w:val="006D69CE"/>
    <w:rsid w:val="006E2DB4"/>
    <w:rsid w:val="006E387C"/>
    <w:rsid w:val="006E3FAB"/>
    <w:rsid w:val="006E495B"/>
    <w:rsid w:val="006E49EC"/>
    <w:rsid w:val="006E528C"/>
    <w:rsid w:val="006F1E1C"/>
    <w:rsid w:val="006F2DFD"/>
    <w:rsid w:val="006F64EF"/>
    <w:rsid w:val="006F68C7"/>
    <w:rsid w:val="006F78FF"/>
    <w:rsid w:val="006F7B15"/>
    <w:rsid w:val="007008CB"/>
    <w:rsid w:val="00701723"/>
    <w:rsid w:val="00701B0C"/>
    <w:rsid w:val="00702064"/>
    <w:rsid w:val="007025A6"/>
    <w:rsid w:val="00702F7C"/>
    <w:rsid w:val="00703DFA"/>
    <w:rsid w:val="0070458A"/>
    <w:rsid w:val="00704942"/>
    <w:rsid w:val="00706E91"/>
    <w:rsid w:val="007072C4"/>
    <w:rsid w:val="00707A89"/>
    <w:rsid w:val="00707E28"/>
    <w:rsid w:val="00710223"/>
    <w:rsid w:val="0071232B"/>
    <w:rsid w:val="0071365C"/>
    <w:rsid w:val="00714770"/>
    <w:rsid w:val="00716C3C"/>
    <w:rsid w:val="00716F1C"/>
    <w:rsid w:val="00720D77"/>
    <w:rsid w:val="00720E65"/>
    <w:rsid w:val="00721771"/>
    <w:rsid w:val="007226BC"/>
    <w:rsid w:val="007260FE"/>
    <w:rsid w:val="00726E6F"/>
    <w:rsid w:val="00727F1C"/>
    <w:rsid w:val="00727F1D"/>
    <w:rsid w:val="00730F83"/>
    <w:rsid w:val="00731B49"/>
    <w:rsid w:val="0073296A"/>
    <w:rsid w:val="007329CC"/>
    <w:rsid w:val="0073478D"/>
    <w:rsid w:val="00735798"/>
    <w:rsid w:val="007360F3"/>
    <w:rsid w:val="0073664A"/>
    <w:rsid w:val="00740898"/>
    <w:rsid w:val="00742F2B"/>
    <w:rsid w:val="00743721"/>
    <w:rsid w:val="007438B1"/>
    <w:rsid w:val="00744730"/>
    <w:rsid w:val="00744F4A"/>
    <w:rsid w:val="007501CE"/>
    <w:rsid w:val="007506D1"/>
    <w:rsid w:val="0075209C"/>
    <w:rsid w:val="00753BF0"/>
    <w:rsid w:val="0075697D"/>
    <w:rsid w:val="00757D2C"/>
    <w:rsid w:val="007602BA"/>
    <w:rsid w:val="007612E9"/>
    <w:rsid w:val="00762EF1"/>
    <w:rsid w:val="00763F8D"/>
    <w:rsid w:val="007643A5"/>
    <w:rsid w:val="007656A4"/>
    <w:rsid w:val="00767C11"/>
    <w:rsid w:val="0077020A"/>
    <w:rsid w:val="00774D8C"/>
    <w:rsid w:val="00775F0F"/>
    <w:rsid w:val="00776377"/>
    <w:rsid w:val="00777960"/>
    <w:rsid w:val="00777E33"/>
    <w:rsid w:val="00780EBF"/>
    <w:rsid w:val="00782567"/>
    <w:rsid w:val="007826F4"/>
    <w:rsid w:val="007827E0"/>
    <w:rsid w:val="00782E22"/>
    <w:rsid w:val="0078643E"/>
    <w:rsid w:val="00791265"/>
    <w:rsid w:val="00791269"/>
    <w:rsid w:val="00791C90"/>
    <w:rsid w:val="00792A6D"/>
    <w:rsid w:val="007938A2"/>
    <w:rsid w:val="00793A15"/>
    <w:rsid w:val="0079468F"/>
    <w:rsid w:val="00794814"/>
    <w:rsid w:val="00796096"/>
    <w:rsid w:val="007967E7"/>
    <w:rsid w:val="007A06A4"/>
    <w:rsid w:val="007A1E9A"/>
    <w:rsid w:val="007A3305"/>
    <w:rsid w:val="007A340F"/>
    <w:rsid w:val="007A52CD"/>
    <w:rsid w:val="007A5329"/>
    <w:rsid w:val="007A6796"/>
    <w:rsid w:val="007B04B7"/>
    <w:rsid w:val="007B0878"/>
    <w:rsid w:val="007B1433"/>
    <w:rsid w:val="007B1BF3"/>
    <w:rsid w:val="007B2153"/>
    <w:rsid w:val="007B2695"/>
    <w:rsid w:val="007B4361"/>
    <w:rsid w:val="007B4D93"/>
    <w:rsid w:val="007B4F42"/>
    <w:rsid w:val="007B50DD"/>
    <w:rsid w:val="007B7DA4"/>
    <w:rsid w:val="007C07AF"/>
    <w:rsid w:val="007C0A20"/>
    <w:rsid w:val="007C1187"/>
    <w:rsid w:val="007C2A18"/>
    <w:rsid w:val="007C2E34"/>
    <w:rsid w:val="007C621A"/>
    <w:rsid w:val="007C7DC4"/>
    <w:rsid w:val="007D3991"/>
    <w:rsid w:val="007D4614"/>
    <w:rsid w:val="007D487D"/>
    <w:rsid w:val="007D6CE0"/>
    <w:rsid w:val="007D7519"/>
    <w:rsid w:val="007E09B0"/>
    <w:rsid w:val="007E21D2"/>
    <w:rsid w:val="007E2EA7"/>
    <w:rsid w:val="007E3204"/>
    <w:rsid w:val="007E3374"/>
    <w:rsid w:val="007E3501"/>
    <w:rsid w:val="007E372B"/>
    <w:rsid w:val="007E70C0"/>
    <w:rsid w:val="007E7EF1"/>
    <w:rsid w:val="007F6AF7"/>
    <w:rsid w:val="00800F9D"/>
    <w:rsid w:val="00802B1A"/>
    <w:rsid w:val="00803BB2"/>
    <w:rsid w:val="00804ED5"/>
    <w:rsid w:val="00810B26"/>
    <w:rsid w:val="008115F6"/>
    <w:rsid w:val="0081226D"/>
    <w:rsid w:val="008122E9"/>
    <w:rsid w:val="008124DE"/>
    <w:rsid w:val="0081397D"/>
    <w:rsid w:val="00814286"/>
    <w:rsid w:val="00815E1C"/>
    <w:rsid w:val="00816D95"/>
    <w:rsid w:val="00820F93"/>
    <w:rsid w:val="008237CE"/>
    <w:rsid w:val="00823BD6"/>
    <w:rsid w:val="008260B9"/>
    <w:rsid w:val="0082784B"/>
    <w:rsid w:val="008344DC"/>
    <w:rsid w:val="00834CB5"/>
    <w:rsid w:val="008360A6"/>
    <w:rsid w:val="00841D18"/>
    <w:rsid w:val="00843821"/>
    <w:rsid w:val="00850E3C"/>
    <w:rsid w:val="00852AB5"/>
    <w:rsid w:val="0085300D"/>
    <w:rsid w:val="00853237"/>
    <w:rsid w:val="0085438C"/>
    <w:rsid w:val="0085496D"/>
    <w:rsid w:val="0085550A"/>
    <w:rsid w:val="008556C4"/>
    <w:rsid w:val="0085599B"/>
    <w:rsid w:val="008559A8"/>
    <w:rsid w:val="00855A1A"/>
    <w:rsid w:val="00857326"/>
    <w:rsid w:val="00857693"/>
    <w:rsid w:val="00857FD3"/>
    <w:rsid w:val="0086108A"/>
    <w:rsid w:val="008645F9"/>
    <w:rsid w:val="00866395"/>
    <w:rsid w:val="00867666"/>
    <w:rsid w:val="00867965"/>
    <w:rsid w:val="008709F1"/>
    <w:rsid w:val="00870E4F"/>
    <w:rsid w:val="00872146"/>
    <w:rsid w:val="00873871"/>
    <w:rsid w:val="00874844"/>
    <w:rsid w:val="0087549F"/>
    <w:rsid w:val="00875D32"/>
    <w:rsid w:val="008777AD"/>
    <w:rsid w:val="00881B28"/>
    <w:rsid w:val="00882A78"/>
    <w:rsid w:val="0088566F"/>
    <w:rsid w:val="0088676B"/>
    <w:rsid w:val="00886D59"/>
    <w:rsid w:val="00890368"/>
    <w:rsid w:val="00892462"/>
    <w:rsid w:val="00893B93"/>
    <w:rsid w:val="00893F8B"/>
    <w:rsid w:val="00894AB3"/>
    <w:rsid w:val="00897516"/>
    <w:rsid w:val="00897810"/>
    <w:rsid w:val="008979C3"/>
    <w:rsid w:val="008A1023"/>
    <w:rsid w:val="008A1257"/>
    <w:rsid w:val="008A344F"/>
    <w:rsid w:val="008A37C3"/>
    <w:rsid w:val="008A3AFF"/>
    <w:rsid w:val="008A40F6"/>
    <w:rsid w:val="008A49EF"/>
    <w:rsid w:val="008A4EED"/>
    <w:rsid w:val="008A5314"/>
    <w:rsid w:val="008A6843"/>
    <w:rsid w:val="008A71AC"/>
    <w:rsid w:val="008B155C"/>
    <w:rsid w:val="008B15EE"/>
    <w:rsid w:val="008B1609"/>
    <w:rsid w:val="008B3F52"/>
    <w:rsid w:val="008B4CF5"/>
    <w:rsid w:val="008B4EEB"/>
    <w:rsid w:val="008C1257"/>
    <w:rsid w:val="008C1F33"/>
    <w:rsid w:val="008C2526"/>
    <w:rsid w:val="008C2639"/>
    <w:rsid w:val="008D0362"/>
    <w:rsid w:val="008D07D6"/>
    <w:rsid w:val="008D1BF8"/>
    <w:rsid w:val="008D1CC2"/>
    <w:rsid w:val="008D3333"/>
    <w:rsid w:val="008D373A"/>
    <w:rsid w:val="008D5415"/>
    <w:rsid w:val="008D5905"/>
    <w:rsid w:val="008D6D4C"/>
    <w:rsid w:val="008D7022"/>
    <w:rsid w:val="008D7421"/>
    <w:rsid w:val="008E1BFB"/>
    <w:rsid w:val="008E22C1"/>
    <w:rsid w:val="008E4CCF"/>
    <w:rsid w:val="008E5DD9"/>
    <w:rsid w:val="008E6651"/>
    <w:rsid w:val="008E6838"/>
    <w:rsid w:val="008E6B32"/>
    <w:rsid w:val="008E77C7"/>
    <w:rsid w:val="008E77ED"/>
    <w:rsid w:val="008F0B5C"/>
    <w:rsid w:val="008F116D"/>
    <w:rsid w:val="008F3ACA"/>
    <w:rsid w:val="008F4079"/>
    <w:rsid w:val="008F54AD"/>
    <w:rsid w:val="008F5B72"/>
    <w:rsid w:val="008F5E27"/>
    <w:rsid w:val="008F65A9"/>
    <w:rsid w:val="008F6A80"/>
    <w:rsid w:val="008F6FB6"/>
    <w:rsid w:val="009001C3"/>
    <w:rsid w:val="00900652"/>
    <w:rsid w:val="00903CF6"/>
    <w:rsid w:val="009052F5"/>
    <w:rsid w:val="009062F3"/>
    <w:rsid w:val="0090631E"/>
    <w:rsid w:val="009074F4"/>
    <w:rsid w:val="00911066"/>
    <w:rsid w:val="00916A0E"/>
    <w:rsid w:val="00916A8F"/>
    <w:rsid w:val="00916FB7"/>
    <w:rsid w:val="0091750E"/>
    <w:rsid w:val="00921716"/>
    <w:rsid w:val="00922639"/>
    <w:rsid w:val="009238AA"/>
    <w:rsid w:val="00923EBD"/>
    <w:rsid w:val="00927A31"/>
    <w:rsid w:val="0093277F"/>
    <w:rsid w:val="009328F6"/>
    <w:rsid w:val="00932FA7"/>
    <w:rsid w:val="00935A76"/>
    <w:rsid w:val="0094111F"/>
    <w:rsid w:val="009413EA"/>
    <w:rsid w:val="009421FA"/>
    <w:rsid w:val="0094229A"/>
    <w:rsid w:val="00944849"/>
    <w:rsid w:val="009451F3"/>
    <w:rsid w:val="00946059"/>
    <w:rsid w:val="009465A0"/>
    <w:rsid w:val="00950DD5"/>
    <w:rsid w:val="00951730"/>
    <w:rsid w:val="0095200D"/>
    <w:rsid w:val="00952967"/>
    <w:rsid w:val="00955015"/>
    <w:rsid w:val="00957024"/>
    <w:rsid w:val="00957862"/>
    <w:rsid w:val="00961069"/>
    <w:rsid w:val="00962D45"/>
    <w:rsid w:val="00963A00"/>
    <w:rsid w:val="00966565"/>
    <w:rsid w:val="00966929"/>
    <w:rsid w:val="00966F0F"/>
    <w:rsid w:val="00967616"/>
    <w:rsid w:val="009716C0"/>
    <w:rsid w:val="00971E96"/>
    <w:rsid w:val="0097281D"/>
    <w:rsid w:val="00972C0F"/>
    <w:rsid w:val="009735F9"/>
    <w:rsid w:val="00973C93"/>
    <w:rsid w:val="00976989"/>
    <w:rsid w:val="0097749C"/>
    <w:rsid w:val="00977BA9"/>
    <w:rsid w:val="009811B8"/>
    <w:rsid w:val="0098162E"/>
    <w:rsid w:val="009824E1"/>
    <w:rsid w:val="0098355A"/>
    <w:rsid w:val="00983EC2"/>
    <w:rsid w:val="00984D84"/>
    <w:rsid w:val="009878A7"/>
    <w:rsid w:val="00990758"/>
    <w:rsid w:val="00994085"/>
    <w:rsid w:val="009943C7"/>
    <w:rsid w:val="009951AB"/>
    <w:rsid w:val="0099549C"/>
    <w:rsid w:val="00996490"/>
    <w:rsid w:val="00996800"/>
    <w:rsid w:val="009A1502"/>
    <w:rsid w:val="009A487B"/>
    <w:rsid w:val="009A61D4"/>
    <w:rsid w:val="009A7AF3"/>
    <w:rsid w:val="009A7D2E"/>
    <w:rsid w:val="009B2224"/>
    <w:rsid w:val="009B47D8"/>
    <w:rsid w:val="009B6D40"/>
    <w:rsid w:val="009B720B"/>
    <w:rsid w:val="009C14C7"/>
    <w:rsid w:val="009C1605"/>
    <w:rsid w:val="009D0333"/>
    <w:rsid w:val="009D0C1F"/>
    <w:rsid w:val="009D1841"/>
    <w:rsid w:val="009D219F"/>
    <w:rsid w:val="009D251B"/>
    <w:rsid w:val="009D2A24"/>
    <w:rsid w:val="009D2C92"/>
    <w:rsid w:val="009D468D"/>
    <w:rsid w:val="009D47B2"/>
    <w:rsid w:val="009D48D1"/>
    <w:rsid w:val="009D69DA"/>
    <w:rsid w:val="009E0770"/>
    <w:rsid w:val="009E12F7"/>
    <w:rsid w:val="009E1A79"/>
    <w:rsid w:val="009E2184"/>
    <w:rsid w:val="009E260A"/>
    <w:rsid w:val="009E2A66"/>
    <w:rsid w:val="009E3DBE"/>
    <w:rsid w:val="009E5998"/>
    <w:rsid w:val="009E6564"/>
    <w:rsid w:val="009E6F24"/>
    <w:rsid w:val="009E71BB"/>
    <w:rsid w:val="009F004A"/>
    <w:rsid w:val="009F0C86"/>
    <w:rsid w:val="009F0EEF"/>
    <w:rsid w:val="009F15C1"/>
    <w:rsid w:val="009F26F9"/>
    <w:rsid w:val="009F2B7F"/>
    <w:rsid w:val="009F33A1"/>
    <w:rsid w:val="009F4657"/>
    <w:rsid w:val="009F523D"/>
    <w:rsid w:val="009F58DF"/>
    <w:rsid w:val="009F7CFB"/>
    <w:rsid w:val="00A003D0"/>
    <w:rsid w:val="00A04DE3"/>
    <w:rsid w:val="00A06A5B"/>
    <w:rsid w:val="00A07347"/>
    <w:rsid w:val="00A074A9"/>
    <w:rsid w:val="00A07ED7"/>
    <w:rsid w:val="00A10745"/>
    <w:rsid w:val="00A10AD5"/>
    <w:rsid w:val="00A11AFE"/>
    <w:rsid w:val="00A1264B"/>
    <w:rsid w:val="00A12782"/>
    <w:rsid w:val="00A12AA2"/>
    <w:rsid w:val="00A12D80"/>
    <w:rsid w:val="00A13274"/>
    <w:rsid w:val="00A135A1"/>
    <w:rsid w:val="00A1771C"/>
    <w:rsid w:val="00A206C1"/>
    <w:rsid w:val="00A21EFE"/>
    <w:rsid w:val="00A230F3"/>
    <w:rsid w:val="00A23A01"/>
    <w:rsid w:val="00A23B75"/>
    <w:rsid w:val="00A242DF"/>
    <w:rsid w:val="00A24E45"/>
    <w:rsid w:val="00A255FD"/>
    <w:rsid w:val="00A3010B"/>
    <w:rsid w:val="00A316FB"/>
    <w:rsid w:val="00A361A5"/>
    <w:rsid w:val="00A36412"/>
    <w:rsid w:val="00A40F96"/>
    <w:rsid w:val="00A4145B"/>
    <w:rsid w:val="00A443BC"/>
    <w:rsid w:val="00A4625B"/>
    <w:rsid w:val="00A46760"/>
    <w:rsid w:val="00A47544"/>
    <w:rsid w:val="00A47D03"/>
    <w:rsid w:val="00A50B60"/>
    <w:rsid w:val="00A53BEE"/>
    <w:rsid w:val="00A5440B"/>
    <w:rsid w:val="00A54CD5"/>
    <w:rsid w:val="00A55436"/>
    <w:rsid w:val="00A55832"/>
    <w:rsid w:val="00A55D22"/>
    <w:rsid w:val="00A565FD"/>
    <w:rsid w:val="00A567A7"/>
    <w:rsid w:val="00A57459"/>
    <w:rsid w:val="00A6038C"/>
    <w:rsid w:val="00A622AE"/>
    <w:rsid w:val="00A62533"/>
    <w:rsid w:val="00A63F0B"/>
    <w:rsid w:val="00A6430A"/>
    <w:rsid w:val="00A64D7C"/>
    <w:rsid w:val="00A64ED1"/>
    <w:rsid w:val="00A6606C"/>
    <w:rsid w:val="00A66A6E"/>
    <w:rsid w:val="00A67DA9"/>
    <w:rsid w:val="00A711BD"/>
    <w:rsid w:val="00A71878"/>
    <w:rsid w:val="00A71F74"/>
    <w:rsid w:val="00A739CE"/>
    <w:rsid w:val="00A74079"/>
    <w:rsid w:val="00A74E2B"/>
    <w:rsid w:val="00A758EC"/>
    <w:rsid w:val="00A75B71"/>
    <w:rsid w:val="00A75D38"/>
    <w:rsid w:val="00A760E7"/>
    <w:rsid w:val="00A8319E"/>
    <w:rsid w:val="00A83A10"/>
    <w:rsid w:val="00A8403B"/>
    <w:rsid w:val="00A8449B"/>
    <w:rsid w:val="00A844D3"/>
    <w:rsid w:val="00A85FC8"/>
    <w:rsid w:val="00A86075"/>
    <w:rsid w:val="00A86D6E"/>
    <w:rsid w:val="00A870CE"/>
    <w:rsid w:val="00A9047E"/>
    <w:rsid w:val="00A90BD6"/>
    <w:rsid w:val="00A91C82"/>
    <w:rsid w:val="00A924D1"/>
    <w:rsid w:val="00A92791"/>
    <w:rsid w:val="00A95A4D"/>
    <w:rsid w:val="00AA0443"/>
    <w:rsid w:val="00AA1BF8"/>
    <w:rsid w:val="00AA2060"/>
    <w:rsid w:val="00AA28DA"/>
    <w:rsid w:val="00AA34D8"/>
    <w:rsid w:val="00AA5026"/>
    <w:rsid w:val="00AA7CF3"/>
    <w:rsid w:val="00AB05EC"/>
    <w:rsid w:val="00AB0CE3"/>
    <w:rsid w:val="00AB1786"/>
    <w:rsid w:val="00AB3E28"/>
    <w:rsid w:val="00AB601D"/>
    <w:rsid w:val="00AB7228"/>
    <w:rsid w:val="00AC0118"/>
    <w:rsid w:val="00AC1608"/>
    <w:rsid w:val="00AC663F"/>
    <w:rsid w:val="00AC71D6"/>
    <w:rsid w:val="00AC7C7E"/>
    <w:rsid w:val="00AC7E30"/>
    <w:rsid w:val="00AD004E"/>
    <w:rsid w:val="00AD085C"/>
    <w:rsid w:val="00AD1A0F"/>
    <w:rsid w:val="00AD22C4"/>
    <w:rsid w:val="00AD4B05"/>
    <w:rsid w:val="00AD5D18"/>
    <w:rsid w:val="00AD6EB0"/>
    <w:rsid w:val="00AE0350"/>
    <w:rsid w:val="00AE0BD5"/>
    <w:rsid w:val="00AE17FB"/>
    <w:rsid w:val="00AE2DB1"/>
    <w:rsid w:val="00AE451C"/>
    <w:rsid w:val="00AE6017"/>
    <w:rsid w:val="00AE657A"/>
    <w:rsid w:val="00AE6B9B"/>
    <w:rsid w:val="00AE6E76"/>
    <w:rsid w:val="00AE792C"/>
    <w:rsid w:val="00AF014B"/>
    <w:rsid w:val="00AF0D6D"/>
    <w:rsid w:val="00AF0F59"/>
    <w:rsid w:val="00AF185C"/>
    <w:rsid w:val="00AF42C7"/>
    <w:rsid w:val="00AF6417"/>
    <w:rsid w:val="00B00DD6"/>
    <w:rsid w:val="00B00DED"/>
    <w:rsid w:val="00B0110E"/>
    <w:rsid w:val="00B0192B"/>
    <w:rsid w:val="00B02744"/>
    <w:rsid w:val="00B0310A"/>
    <w:rsid w:val="00B03B4A"/>
    <w:rsid w:val="00B04110"/>
    <w:rsid w:val="00B055EA"/>
    <w:rsid w:val="00B05F60"/>
    <w:rsid w:val="00B072C0"/>
    <w:rsid w:val="00B07A1E"/>
    <w:rsid w:val="00B10782"/>
    <w:rsid w:val="00B12290"/>
    <w:rsid w:val="00B123A8"/>
    <w:rsid w:val="00B13398"/>
    <w:rsid w:val="00B14713"/>
    <w:rsid w:val="00B14AC5"/>
    <w:rsid w:val="00B14C36"/>
    <w:rsid w:val="00B15E92"/>
    <w:rsid w:val="00B17FF4"/>
    <w:rsid w:val="00B21BFF"/>
    <w:rsid w:val="00B23041"/>
    <w:rsid w:val="00B260DA"/>
    <w:rsid w:val="00B2646F"/>
    <w:rsid w:val="00B26963"/>
    <w:rsid w:val="00B26B47"/>
    <w:rsid w:val="00B3037E"/>
    <w:rsid w:val="00B314E7"/>
    <w:rsid w:val="00B32DCA"/>
    <w:rsid w:val="00B34BD8"/>
    <w:rsid w:val="00B40791"/>
    <w:rsid w:val="00B412DE"/>
    <w:rsid w:val="00B417CE"/>
    <w:rsid w:val="00B42858"/>
    <w:rsid w:val="00B43F93"/>
    <w:rsid w:val="00B440E7"/>
    <w:rsid w:val="00B4494C"/>
    <w:rsid w:val="00B44BF5"/>
    <w:rsid w:val="00B46219"/>
    <w:rsid w:val="00B4697D"/>
    <w:rsid w:val="00B50043"/>
    <w:rsid w:val="00B50067"/>
    <w:rsid w:val="00B51012"/>
    <w:rsid w:val="00B5189B"/>
    <w:rsid w:val="00B527B8"/>
    <w:rsid w:val="00B535EC"/>
    <w:rsid w:val="00B53FC0"/>
    <w:rsid w:val="00B54AB7"/>
    <w:rsid w:val="00B6157B"/>
    <w:rsid w:val="00B61C5A"/>
    <w:rsid w:val="00B640B5"/>
    <w:rsid w:val="00B647DB"/>
    <w:rsid w:val="00B65AF6"/>
    <w:rsid w:val="00B67A00"/>
    <w:rsid w:val="00B7025B"/>
    <w:rsid w:val="00B70DE2"/>
    <w:rsid w:val="00B730FC"/>
    <w:rsid w:val="00B744F2"/>
    <w:rsid w:val="00B77040"/>
    <w:rsid w:val="00B81B04"/>
    <w:rsid w:val="00B83042"/>
    <w:rsid w:val="00B83E8A"/>
    <w:rsid w:val="00B85107"/>
    <w:rsid w:val="00B903BF"/>
    <w:rsid w:val="00B91CF2"/>
    <w:rsid w:val="00B92A8B"/>
    <w:rsid w:val="00B93F2C"/>
    <w:rsid w:val="00B944FF"/>
    <w:rsid w:val="00B95812"/>
    <w:rsid w:val="00B96770"/>
    <w:rsid w:val="00B97E70"/>
    <w:rsid w:val="00BA0575"/>
    <w:rsid w:val="00BA06FF"/>
    <w:rsid w:val="00BA07EA"/>
    <w:rsid w:val="00BA0BFE"/>
    <w:rsid w:val="00BA12C6"/>
    <w:rsid w:val="00BA30A2"/>
    <w:rsid w:val="00BA73B5"/>
    <w:rsid w:val="00BB1937"/>
    <w:rsid w:val="00BB2A4D"/>
    <w:rsid w:val="00BB3E65"/>
    <w:rsid w:val="00BB55F9"/>
    <w:rsid w:val="00BC30CA"/>
    <w:rsid w:val="00BC33EB"/>
    <w:rsid w:val="00BC49B3"/>
    <w:rsid w:val="00BC615F"/>
    <w:rsid w:val="00BC7798"/>
    <w:rsid w:val="00BC77A7"/>
    <w:rsid w:val="00BD0BFA"/>
    <w:rsid w:val="00BD1A36"/>
    <w:rsid w:val="00BD1CD4"/>
    <w:rsid w:val="00BD29F4"/>
    <w:rsid w:val="00BD314D"/>
    <w:rsid w:val="00BD4060"/>
    <w:rsid w:val="00BD5352"/>
    <w:rsid w:val="00BE071B"/>
    <w:rsid w:val="00BE0D21"/>
    <w:rsid w:val="00BE2A05"/>
    <w:rsid w:val="00BE2C36"/>
    <w:rsid w:val="00BE2F96"/>
    <w:rsid w:val="00BE3B51"/>
    <w:rsid w:val="00BE3D34"/>
    <w:rsid w:val="00BE3DCE"/>
    <w:rsid w:val="00BE5CA6"/>
    <w:rsid w:val="00BE61EC"/>
    <w:rsid w:val="00BF1398"/>
    <w:rsid w:val="00BF1723"/>
    <w:rsid w:val="00BF2487"/>
    <w:rsid w:val="00BF2B5A"/>
    <w:rsid w:val="00BF3186"/>
    <w:rsid w:val="00BF3CA2"/>
    <w:rsid w:val="00BF54B5"/>
    <w:rsid w:val="00BF5E0C"/>
    <w:rsid w:val="00BF67BA"/>
    <w:rsid w:val="00C0154E"/>
    <w:rsid w:val="00C017AE"/>
    <w:rsid w:val="00C01951"/>
    <w:rsid w:val="00C01A32"/>
    <w:rsid w:val="00C0269D"/>
    <w:rsid w:val="00C02982"/>
    <w:rsid w:val="00C03088"/>
    <w:rsid w:val="00C03D9A"/>
    <w:rsid w:val="00C03EC4"/>
    <w:rsid w:val="00C05B89"/>
    <w:rsid w:val="00C10067"/>
    <w:rsid w:val="00C10A63"/>
    <w:rsid w:val="00C122F5"/>
    <w:rsid w:val="00C12927"/>
    <w:rsid w:val="00C133E0"/>
    <w:rsid w:val="00C14953"/>
    <w:rsid w:val="00C1527E"/>
    <w:rsid w:val="00C167DE"/>
    <w:rsid w:val="00C168CB"/>
    <w:rsid w:val="00C17CF4"/>
    <w:rsid w:val="00C223C6"/>
    <w:rsid w:val="00C23AC7"/>
    <w:rsid w:val="00C23C00"/>
    <w:rsid w:val="00C24622"/>
    <w:rsid w:val="00C25350"/>
    <w:rsid w:val="00C258FD"/>
    <w:rsid w:val="00C26FC5"/>
    <w:rsid w:val="00C274C8"/>
    <w:rsid w:val="00C302EC"/>
    <w:rsid w:val="00C3176D"/>
    <w:rsid w:val="00C319E5"/>
    <w:rsid w:val="00C31CEB"/>
    <w:rsid w:val="00C31E9D"/>
    <w:rsid w:val="00C32384"/>
    <w:rsid w:val="00C326BB"/>
    <w:rsid w:val="00C32E31"/>
    <w:rsid w:val="00C34726"/>
    <w:rsid w:val="00C34A99"/>
    <w:rsid w:val="00C36DD2"/>
    <w:rsid w:val="00C370B6"/>
    <w:rsid w:val="00C371AB"/>
    <w:rsid w:val="00C37522"/>
    <w:rsid w:val="00C37C8F"/>
    <w:rsid w:val="00C37F62"/>
    <w:rsid w:val="00C41761"/>
    <w:rsid w:val="00C434BA"/>
    <w:rsid w:val="00C44091"/>
    <w:rsid w:val="00C451FE"/>
    <w:rsid w:val="00C45614"/>
    <w:rsid w:val="00C458D1"/>
    <w:rsid w:val="00C45BF6"/>
    <w:rsid w:val="00C47309"/>
    <w:rsid w:val="00C50311"/>
    <w:rsid w:val="00C51072"/>
    <w:rsid w:val="00C51CB1"/>
    <w:rsid w:val="00C55968"/>
    <w:rsid w:val="00C5616D"/>
    <w:rsid w:val="00C607CF"/>
    <w:rsid w:val="00C6296D"/>
    <w:rsid w:val="00C650AD"/>
    <w:rsid w:val="00C66A78"/>
    <w:rsid w:val="00C7099D"/>
    <w:rsid w:val="00C70A8C"/>
    <w:rsid w:val="00C71FAE"/>
    <w:rsid w:val="00C723C9"/>
    <w:rsid w:val="00C72B25"/>
    <w:rsid w:val="00C73B9C"/>
    <w:rsid w:val="00C74411"/>
    <w:rsid w:val="00C74B28"/>
    <w:rsid w:val="00C754F7"/>
    <w:rsid w:val="00C75598"/>
    <w:rsid w:val="00C75EEC"/>
    <w:rsid w:val="00C775C6"/>
    <w:rsid w:val="00C77AFB"/>
    <w:rsid w:val="00C80D9D"/>
    <w:rsid w:val="00C813B7"/>
    <w:rsid w:val="00C83591"/>
    <w:rsid w:val="00C83636"/>
    <w:rsid w:val="00C83B22"/>
    <w:rsid w:val="00C8776E"/>
    <w:rsid w:val="00C9083C"/>
    <w:rsid w:val="00C9211E"/>
    <w:rsid w:val="00C930FC"/>
    <w:rsid w:val="00C949A8"/>
    <w:rsid w:val="00C95DD9"/>
    <w:rsid w:val="00C9765D"/>
    <w:rsid w:val="00C97684"/>
    <w:rsid w:val="00CA08FE"/>
    <w:rsid w:val="00CA347F"/>
    <w:rsid w:val="00CA50ED"/>
    <w:rsid w:val="00CA640F"/>
    <w:rsid w:val="00CA6D9F"/>
    <w:rsid w:val="00CB0D6F"/>
    <w:rsid w:val="00CB162A"/>
    <w:rsid w:val="00CB17F1"/>
    <w:rsid w:val="00CB1F2D"/>
    <w:rsid w:val="00CB2CB6"/>
    <w:rsid w:val="00CB351A"/>
    <w:rsid w:val="00CB4E41"/>
    <w:rsid w:val="00CB6C45"/>
    <w:rsid w:val="00CB7895"/>
    <w:rsid w:val="00CC0222"/>
    <w:rsid w:val="00CC0864"/>
    <w:rsid w:val="00CC1C1C"/>
    <w:rsid w:val="00CC2C92"/>
    <w:rsid w:val="00CC353D"/>
    <w:rsid w:val="00CC384F"/>
    <w:rsid w:val="00CC3CB5"/>
    <w:rsid w:val="00CC3F6D"/>
    <w:rsid w:val="00CC78C9"/>
    <w:rsid w:val="00CD0420"/>
    <w:rsid w:val="00CD343D"/>
    <w:rsid w:val="00CD3EBD"/>
    <w:rsid w:val="00CD4972"/>
    <w:rsid w:val="00CD4B7B"/>
    <w:rsid w:val="00CD510D"/>
    <w:rsid w:val="00CD7034"/>
    <w:rsid w:val="00CE1F69"/>
    <w:rsid w:val="00CE49E0"/>
    <w:rsid w:val="00CE5BBB"/>
    <w:rsid w:val="00CE5DC0"/>
    <w:rsid w:val="00CE692E"/>
    <w:rsid w:val="00CE6B24"/>
    <w:rsid w:val="00CE6F1F"/>
    <w:rsid w:val="00CE7060"/>
    <w:rsid w:val="00CE76E1"/>
    <w:rsid w:val="00CF0C5C"/>
    <w:rsid w:val="00CF0FF1"/>
    <w:rsid w:val="00CF100C"/>
    <w:rsid w:val="00CF1B53"/>
    <w:rsid w:val="00CF2ED1"/>
    <w:rsid w:val="00CF2FFF"/>
    <w:rsid w:val="00CF3080"/>
    <w:rsid w:val="00CF3ACA"/>
    <w:rsid w:val="00CF6B27"/>
    <w:rsid w:val="00CF7013"/>
    <w:rsid w:val="00CF7CB2"/>
    <w:rsid w:val="00D00828"/>
    <w:rsid w:val="00D02F48"/>
    <w:rsid w:val="00D033C3"/>
    <w:rsid w:val="00D03A34"/>
    <w:rsid w:val="00D05872"/>
    <w:rsid w:val="00D07832"/>
    <w:rsid w:val="00D0785D"/>
    <w:rsid w:val="00D115EC"/>
    <w:rsid w:val="00D1190C"/>
    <w:rsid w:val="00D12541"/>
    <w:rsid w:val="00D12B68"/>
    <w:rsid w:val="00D13503"/>
    <w:rsid w:val="00D155EB"/>
    <w:rsid w:val="00D17385"/>
    <w:rsid w:val="00D17A48"/>
    <w:rsid w:val="00D21470"/>
    <w:rsid w:val="00D2249C"/>
    <w:rsid w:val="00D2281F"/>
    <w:rsid w:val="00D23B89"/>
    <w:rsid w:val="00D25938"/>
    <w:rsid w:val="00D25F93"/>
    <w:rsid w:val="00D262E5"/>
    <w:rsid w:val="00D26E0E"/>
    <w:rsid w:val="00D312E7"/>
    <w:rsid w:val="00D345ED"/>
    <w:rsid w:val="00D36A76"/>
    <w:rsid w:val="00D4230E"/>
    <w:rsid w:val="00D434E8"/>
    <w:rsid w:val="00D44B6C"/>
    <w:rsid w:val="00D45248"/>
    <w:rsid w:val="00D457AF"/>
    <w:rsid w:val="00D468FE"/>
    <w:rsid w:val="00D47618"/>
    <w:rsid w:val="00D5160F"/>
    <w:rsid w:val="00D51A98"/>
    <w:rsid w:val="00D52CBF"/>
    <w:rsid w:val="00D53D2B"/>
    <w:rsid w:val="00D55088"/>
    <w:rsid w:val="00D55B2F"/>
    <w:rsid w:val="00D56452"/>
    <w:rsid w:val="00D5742C"/>
    <w:rsid w:val="00D60246"/>
    <w:rsid w:val="00D62944"/>
    <w:rsid w:val="00D62E76"/>
    <w:rsid w:val="00D63AA0"/>
    <w:rsid w:val="00D667AD"/>
    <w:rsid w:val="00D6701C"/>
    <w:rsid w:val="00D7080D"/>
    <w:rsid w:val="00D7157B"/>
    <w:rsid w:val="00D71A39"/>
    <w:rsid w:val="00D80413"/>
    <w:rsid w:val="00D812AE"/>
    <w:rsid w:val="00D82C4D"/>
    <w:rsid w:val="00D83283"/>
    <w:rsid w:val="00D83E5F"/>
    <w:rsid w:val="00D83FDD"/>
    <w:rsid w:val="00D84281"/>
    <w:rsid w:val="00D872A9"/>
    <w:rsid w:val="00D879DB"/>
    <w:rsid w:val="00D902A6"/>
    <w:rsid w:val="00D90582"/>
    <w:rsid w:val="00D90E2C"/>
    <w:rsid w:val="00D915DD"/>
    <w:rsid w:val="00D93E69"/>
    <w:rsid w:val="00D96D83"/>
    <w:rsid w:val="00D975E8"/>
    <w:rsid w:val="00D97886"/>
    <w:rsid w:val="00DA1A7B"/>
    <w:rsid w:val="00DA2B2D"/>
    <w:rsid w:val="00DA36AB"/>
    <w:rsid w:val="00DA689C"/>
    <w:rsid w:val="00DA7140"/>
    <w:rsid w:val="00DA7843"/>
    <w:rsid w:val="00DB2130"/>
    <w:rsid w:val="00DB338F"/>
    <w:rsid w:val="00DB39A2"/>
    <w:rsid w:val="00DB39A3"/>
    <w:rsid w:val="00DB3C5F"/>
    <w:rsid w:val="00DB4D28"/>
    <w:rsid w:val="00DB565F"/>
    <w:rsid w:val="00DB56E2"/>
    <w:rsid w:val="00DB57A0"/>
    <w:rsid w:val="00DB685D"/>
    <w:rsid w:val="00DB6C2B"/>
    <w:rsid w:val="00DC21C4"/>
    <w:rsid w:val="00DC2446"/>
    <w:rsid w:val="00DC4089"/>
    <w:rsid w:val="00DC59F7"/>
    <w:rsid w:val="00DC73ED"/>
    <w:rsid w:val="00DD168E"/>
    <w:rsid w:val="00DD1C48"/>
    <w:rsid w:val="00DD270D"/>
    <w:rsid w:val="00DD3130"/>
    <w:rsid w:val="00DD431C"/>
    <w:rsid w:val="00DD4BAF"/>
    <w:rsid w:val="00DD5430"/>
    <w:rsid w:val="00DD60DF"/>
    <w:rsid w:val="00DD6B4B"/>
    <w:rsid w:val="00DD6FD0"/>
    <w:rsid w:val="00DD7157"/>
    <w:rsid w:val="00DD784A"/>
    <w:rsid w:val="00DE3C72"/>
    <w:rsid w:val="00DE41BE"/>
    <w:rsid w:val="00DE51EC"/>
    <w:rsid w:val="00DE5C13"/>
    <w:rsid w:val="00DE67C0"/>
    <w:rsid w:val="00DF03B4"/>
    <w:rsid w:val="00DF0F69"/>
    <w:rsid w:val="00DF34C8"/>
    <w:rsid w:val="00DF3D80"/>
    <w:rsid w:val="00DF4C27"/>
    <w:rsid w:val="00DF5428"/>
    <w:rsid w:val="00DF56E6"/>
    <w:rsid w:val="00DF6574"/>
    <w:rsid w:val="00DF65A7"/>
    <w:rsid w:val="00DF6FED"/>
    <w:rsid w:val="00DF72D3"/>
    <w:rsid w:val="00DF7D13"/>
    <w:rsid w:val="00E006C8"/>
    <w:rsid w:val="00E0075B"/>
    <w:rsid w:val="00E00781"/>
    <w:rsid w:val="00E01122"/>
    <w:rsid w:val="00E03158"/>
    <w:rsid w:val="00E03F27"/>
    <w:rsid w:val="00E0417E"/>
    <w:rsid w:val="00E045C3"/>
    <w:rsid w:val="00E04863"/>
    <w:rsid w:val="00E0571A"/>
    <w:rsid w:val="00E057FF"/>
    <w:rsid w:val="00E07504"/>
    <w:rsid w:val="00E07B35"/>
    <w:rsid w:val="00E10CBA"/>
    <w:rsid w:val="00E129E5"/>
    <w:rsid w:val="00E13023"/>
    <w:rsid w:val="00E13AD4"/>
    <w:rsid w:val="00E13B47"/>
    <w:rsid w:val="00E15E79"/>
    <w:rsid w:val="00E16D4D"/>
    <w:rsid w:val="00E16F00"/>
    <w:rsid w:val="00E1739C"/>
    <w:rsid w:val="00E214CD"/>
    <w:rsid w:val="00E216E4"/>
    <w:rsid w:val="00E2284C"/>
    <w:rsid w:val="00E231E9"/>
    <w:rsid w:val="00E256BB"/>
    <w:rsid w:val="00E25711"/>
    <w:rsid w:val="00E25CEB"/>
    <w:rsid w:val="00E2608D"/>
    <w:rsid w:val="00E30325"/>
    <w:rsid w:val="00E33AAE"/>
    <w:rsid w:val="00E3424B"/>
    <w:rsid w:val="00E36761"/>
    <w:rsid w:val="00E37278"/>
    <w:rsid w:val="00E37AE8"/>
    <w:rsid w:val="00E37CED"/>
    <w:rsid w:val="00E37EB8"/>
    <w:rsid w:val="00E4119C"/>
    <w:rsid w:val="00E44357"/>
    <w:rsid w:val="00E44D6F"/>
    <w:rsid w:val="00E4608B"/>
    <w:rsid w:val="00E4671E"/>
    <w:rsid w:val="00E47029"/>
    <w:rsid w:val="00E47B21"/>
    <w:rsid w:val="00E47D9B"/>
    <w:rsid w:val="00E50F5B"/>
    <w:rsid w:val="00E512C3"/>
    <w:rsid w:val="00E526FE"/>
    <w:rsid w:val="00E576DF"/>
    <w:rsid w:val="00E603D2"/>
    <w:rsid w:val="00E60472"/>
    <w:rsid w:val="00E6124A"/>
    <w:rsid w:val="00E641E7"/>
    <w:rsid w:val="00E646DA"/>
    <w:rsid w:val="00E66CE3"/>
    <w:rsid w:val="00E671F3"/>
    <w:rsid w:val="00E67CDA"/>
    <w:rsid w:val="00E72E9E"/>
    <w:rsid w:val="00E7498F"/>
    <w:rsid w:val="00E7563B"/>
    <w:rsid w:val="00E75A7F"/>
    <w:rsid w:val="00E77654"/>
    <w:rsid w:val="00E77AE4"/>
    <w:rsid w:val="00E77D2F"/>
    <w:rsid w:val="00E80EDD"/>
    <w:rsid w:val="00E81D09"/>
    <w:rsid w:val="00E844E8"/>
    <w:rsid w:val="00E86CB8"/>
    <w:rsid w:val="00E87304"/>
    <w:rsid w:val="00E87D0F"/>
    <w:rsid w:val="00E90148"/>
    <w:rsid w:val="00E9230A"/>
    <w:rsid w:val="00E92768"/>
    <w:rsid w:val="00E93E38"/>
    <w:rsid w:val="00EA153E"/>
    <w:rsid w:val="00EA329D"/>
    <w:rsid w:val="00EA3442"/>
    <w:rsid w:val="00EA40B2"/>
    <w:rsid w:val="00EA494C"/>
    <w:rsid w:val="00EA56DE"/>
    <w:rsid w:val="00EA689F"/>
    <w:rsid w:val="00EA7B9A"/>
    <w:rsid w:val="00EB0122"/>
    <w:rsid w:val="00EB0EE3"/>
    <w:rsid w:val="00EB11B0"/>
    <w:rsid w:val="00EB11CB"/>
    <w:rsid w:val="00EB145A"/>
    <w:rsid w:val="00EB150F"/>
    <w:rsid w:val="00EC0655"/>
    <w:rsid w:val="00EC44CD"/>
    <w:rsid w:val="00EC51E0"/>
    <w:rsid w:val="00EC5EE5"/>
    <w:rsid w:val="00EC68E3"/>
    <w:rsid w:val="00EC7666"/>
    <w:rsid w:val="00EC7E3F"/>
    <w:rsid w:val="00ED1A77"/>
    <w:rsid w:val="00EE2618"/>
    <w:rsid w:val="00EE36A7"/>
    <w:rsid w:val="00EE3A48"/>
    <w:rsid w:val="00EE4EEB"/>
    <w:rsid w:val="00EE521E"/>
    <w:rsid w:val="00EE55F0"/>
    <w:rsid w:val="00EE5C2B"/>
    <w:rsid w:val="00EE6E37"/>
    <w:rsid w:val="00EE7964"/>
    <w:rsid w:val="00EF0A5F"/>
    <w:rsid w:val="00EF10F3"/>
    <w:rsid w:val="00EF1BDA"/>
    <w:rsid w:val="00EF3AE0"/>
    <w:rsid w:val="00EF407A"/>
    <w:rsid w:val="00EF46AD"/>
    <w:rsid w:val="00EF5220"/>
    <w:rsid w:val="00EF524C"/>
    <w:rsid w:val="00EF6234"/>
    <w:rsid w:val="00EF6D22"/>
    <w:rsid w:val="00F00D87"/>
    <w:rsid w:val="00F015CD"/>
    <w:rsid w:val="00F02913"/>
    <w:rsid w:val="00F0298A"/>
    <w:rsid w:val="00F04DC7"/>
    <w:rsid w:val="00F056F2"/>
    <w:rsid w:val="00F062B4"/>
    <w:rsid w:val="00F06808"/>
    <w:rsid w:val="00F105FB"/>
    <w:rsid w:val="00F113D3"/>
    <w:rsid w:val="00F11AFD"/>
    <w:rsid w:val="00F11B19"/>
    <w:rsid w:val="00F13D46"/>
    <w:rsid w:val="00F15AD5"/>
    <w:rsid w:val="00F16412"/>
    <w:rsid w:val="00F204EB"/>
    <w:rsid w:val="00F2052B"/>
    <w:rsid w:val="00F22E42"/>
    <w:rsid w:val="00F24FDB"/>
    <w:rsid w:val="00F25849"/>
    <w:rsid w:val="00F26FE2"/>
    <w:rsid w:val="00F27E37"/>
    <w:rsid w:val="00F31B4A"/>
    <w:rsid w:val="00F3292B"/>
    <w:rsid w:val="00F33218"/>
    <w:rsid w:val="00F3400B"/>
    <w:rsid w:val="00F34B50"/>
    <w:rsid w:val="00F35A05"/>
    <w:rsid w:val="00F35FCE"/>
    <w:rsid w:val="00F36072"/>
    <w:rsid w:val="00F36A08"/>
    <w:rsid w:val="00F37623"/>
    <w:rsid w:val="00F408EB"/>
    <w:rsid w:val="00F40D97"/>
    <w:rsid w:val="00F434DB"/>
    <w:rsid w:val="00F442EE"/>
    <w:rsid w:val="00F4459C"/>
    <w:rsid w:val="00F4502E"/>
    <w:rsid w:val="00F4587B"/>
    <w:rsid w:val="00F507EE"/>
    <w:rsid w:val="00F5095B"/>
    <w:rsid w:val="00F511C5"/>
    <w:rsid w:val="00F53825"/>
    <w:rsid w:val="00F53E8F"/>
    <w:rsid w:val="00F54E84"/>
    <w:rsid w:val="00F554B0"/>
    <w:rsid w:val="00F554C2"/>
    <w:rsid w:val="00F5581E"/>
    <w:rsid w:val="00F55F24"/>
    <w:rsid w:val="00F56A3D"/>
    <w:rsid w:val="00F57405"/>
    <w:rsid w:val="00F57EC6"/>
    <w:rsid w:val="00F602EA"/>
    <w:rsid w:val="00F6224D"/>
    <w:rsid w:val="00F63B21"/>
    <w:rsid w:val="00F644A4"/>
    <w:rsid w:val="00F6556C"/>
    <w:rsid w:val="00F656C9"/>
    <w:rsid w:val="00F65BAB"/>
    <w:rsid w:val="00F6670B"/>
    <w:rsid w:val="00F703AA"/>
    <w:rsid w:val="00F70738"/>
    <w:rsid w:val="00F71B68"/>
    <w:rsid w:val="00F72377"/>
    <w:rsid w:val="00F7359C"/>
    <w:rsid w:val="00F753F4"/>
    <w:rsid w:val="00F75F0A"/>
    <w:rsid w:val="00F76A51"/>
    <w:rsid w:val="00F77456"/>
    <w:rsid w:val="00F77504"/>
    <w:rsid w:val="00F809F1"/>
    <w:rsid w:val="00F83C9F"/>
    <w:rsid w:val="00F83CC8"/>
    <w:rsid w:val="00F855EB"/>
    <w:rsid w:val="00F856B5"/>
    <w:rsid w:val="00F87323"/>
    <w:rsid w:val="00F87BDB"/>
    <w:rsid w:val="00F90116"/>
    <w:rsid w:val="00F911C9"/>
    <w:rsid w:val="00F91EC7"/>
    <w:rsid w:val="00F926BE"/>
    <w:rsid w:val="00F92E9E"/>
    <w:rsid w:val="00FA2CF8"/>
    <w:rsid w:val="00FA35E7"/>
    <w:rsid w:val="00FA4882"/>
    <w:rsid w:val="00FA4E19"/>
    <w:rsid w:val="00FA6631"/>
    <w:rsid w:val="00FA6847"/>
    <w:rsid w:val="00FA795B"/>
    <w:rsid w:val="00FB044C"/>
    <w:rsid w:val="00FB15F1"/>
    <w:rsid w:val="00FB2191"/>
    <w:rsid w:val="00FB2A5E"/>
    <w:rsid w:val="00FB2EBF"/>
    <w:rsid w:val="00FB3DC9"/>
    <w:rsid w:val="00FB6AE0"/>
    <w:rsid w:val="00FC034E"/>
    <w:rsid w:val="00FC0A40"/>
    <w:rsid w:val="00FC3984"/>
    <w:rsid w:val="00FC5D33"/>
    <w:rsid w:val="00FC7F91"/>
    <w:rsid w:val="00FD0CE3"/>
    <w:rsid w:val="00FD0E31"/>
    <w:rsid w:val="00FD1C3C"/>
    <w:rsid w:val="00FD46FC"/>
    <w:rsid w:val="00FD62DC"/>
    <w:rsid w:val="00FE10CD"/>
    <w:rsid w:val="00FE1C17"/>
    <w:rsid w:val="00FE23E1"/>
    <w:rsid w:val="00FF2AB6"/>
    <w:rsid w:val="00FF3B39"/>
    <w:rsid w:val="00FF3D1A"/>
    <w:rsid w:val="00FF4F74"/>
    <w:rsid w:val="00FF7105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D12EAE"/>
  <w15:docId w15:val="{AEC2A936-CBAC-4461-B4F3-5A0665BD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7522"/>
    <w:pPr>
      <w:suppressAutoHyphens/>
      <w:spacing w:before="60"/>
      <w:jc w:val="both"/>
    </w:pPr>
    <w:rPr>
      <w:rFonts w:ascii="Calibri" w:hAnsi="Calibri" w:cs="Calibri"/>
      <w:noProof/>
      <w:sz w:val="20"/>
      <w:szCs w:val="20"/>
    </w:rPr>
  </w:style>
  <w:style w:type="paragraph" w:styleId="Nadpis1">
    <w:name w:val="heading 1"/>
    <w:aliases w:val="H1,Kapitola,Nadpis 11,V_Head1,Záhlaví 1"/>
    <w:basedOn w:val="Normln"/>
    <w:next w:val="Normln"/>
    <w:link w:val="Nadpis1Char"/>
    <w:uiPriority w:val="99"/>
    <w:qFormat/>
    <w:rsid w:val="006D6717"/>
    <w:pPr>
      <w:keepNext/>
      <w:tabs>
        <w:tab w:val="num" w:pos="567"/>
      </w:tabs>
      <w:spacing w:before="120" w:after="240"/>
      <w:ind w:left="567" w:hanging="567"/>
      <w:jc w:val="left"/>
      <w:outlineLvl w:val="0"/>
    </w:pPr>
    <w:rPr>
      <w:b/>
      <w:bCs/>
      <w:color w:val="000000"/>
      <w:kern w:val="32"/>
      <w:sz w:val="28"/>
      <w:szCs w:val="28"/>
    </w:rPr>
  </w:style>
  <w:style w:type="paragraph" w:styleId="Nadpis2">
    <w:name w:val="heading 2"/>
    <w:aliases w:val="Podkapitola1,Nadpis 21,H2,F2,V_Head2,V_Head21,V_Head22"/>
    <w:basedOn w:val="Normln"/>
    <w:next w:val="Normln"/>
    <w:link w:val="Nadpis2Char"/>
    <w:uiPriority w:val="99"/>
    <w:qFormat/>
    <w:rsid w:val="000B7663"/>
    <w:pPr>
      <w:keepNext/>
      <w:tabs>
        <w:tab w:val="num" w:pos="1213"/>
      </w:tabs>
      <w:spacing w:before="240" w:after="120"/>
      <w:ind w:left="1213" w:hanging="851"/>
      <w:jc w:val="left"/>
      <w:outlineLvl w:val="1"/>
    </w:pPr>
    <w:rPr>
      <w:b/>
      <w:bCs/>
      <w:color w:val="000000"/>
      <w:kern w:val="32"/>
      <w:sz w:val="24"/>
      <w:szCs w:val="24"/>
    </w:rPr>
  </w:style>
  <w:style w:type="paragraph" w:styleId="Nadpis3">
    <w:name w:val="heading 3"/>
    <w:aliases w:val="H3,Podkapitola2,Záhlaví 3,V_Head3,V_Head31,V_Head32"/>
    <w:basedOn w:val="Normln"/>
    <w:next w:val="Normln"/>
    <w:link w:val="Nadpis3Char"/>
    <w:uiPriority w:val="99"/>
    <w:qFormat/>
    <w:rsid w:val="00BE61EC"/>
    <w:pPr>
      <w:keepNext/>
      <w:tabs>
        <w:tab w:val="left" w:pos="1077"/>
        <w:tab w:val="num" w:pos="1134"/>
      </w:tabs>
      <w:spacing w:before="240" w:after="120"/>
      <w:ind w:left="1134" w:hanging="1134"/>
      <w:outlineLvl w:val="2"/>
    </w:pPr>
    <w:rPr>
      <w:b/>
      <w:bCs/>
      <w:color w:val="000000"/>
      <w:sz w:val="22"/>
      <w:szCs w:val="22"/>
    </w:rPr>
  </w:style>
  <w:style w:type="paragraph" w:styleId="Nadpis4">
    <w:name w:val="heading 4"/>
    <w:aliases w:val="Podkapitola3"/>
    <w:basedOn w:val="Normln"/>
    <w:next w:val="Normln"/>
    <w:link w:val="Nadpis4Char"/>
    <w:uiPriority w:val="99"/>
    <w:qFormat/>
    <w:rsid w:val="00F6556C"/>
    <w:pPr>
      <w:keepNext/>
      <w:tabs>
        <w:tab w:val="left" w:pos="1247"/>
        <w:tab w:val="num" w:pos="1418"/>
      </w:tabs>
      <w:spacing w:before="240" w:after="240"/>
      <w:ind w:left="1418" w:hanging="1418"/>
      <w:jc w:val="left"/>
      <w:outlineLvl w:val="3"/>
    </w:pPr>
    <w:rPr>
      <w:b/>
      <w:bCs/>
      <w:color w:val="000000"/>
    </w:rPr>
  </w:style>
  <w:style w:type="paragraph" w:styleId="Nadpis5">
    <w:name w:val="heading 5"/>
    <w:basedOn w:val="Normln"/>
    <w:next w:val="Normln"/>
    <w:link w:val="Nadpis5Char"/>
    <w:uiPriority w:val="99"/>
    <w:qFormat/>
    <w:rsid w:val="002031D7"/>
    <w:pPr>
      <w:keepNext/>
      <w:tabs>
        <w:tab w:val="left" w:pos="1418"/>
        <w:tab w:val="num" w:pos="1701"/>
      </w:tabs>
      <w:spacing w:before="240" w:after="120"/>
      <w:ind w:left="1701" w:hanging="1701"/>
      <w:jc w:val="left"/>
      <w:outlineLvl w:val="4"/>
    </w:pPr>
    <w:rPr>
      <w:color w:val="333399"/>
      <w:spacing w:val="24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2031D7"/>
    <w:pPr>
      <w:keepNext/>
      <w:tabs>
        <w:tab w:val="left" w:pos="1588"/>
        <w:tab w:val="num" w:pos="1985"/>
      </w:tabs>
      <w:spacing w:before="240" w:after="120"/>
      <w:ind w:left="1985" w:hanging="1985"/>
      <w:jc w:val="left"/>
      <w:outlineLvl w:val="5"/>
    </w:pPr>
    <w:rPr>
      <w:color w:val="333399"/>
      <w:spacing w:val="24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2031D7"/>
    <w:pPr>
      <w:tabs>
        <w:tab w:val="left" w:pos="1758"/>
        <w:tab w:val="num" w:pos="2268"/>
      </w:tabs>
      <w:spacing w:before="240" w:after="120"/>
      <w:ind w:left="2268" w:hanging="2268"/>
      <w:jc w:val="left"/>
      <w:outlineLvl w:val="6"/>
    </w:pPr>
    <w:rPr>
      <w:color w:val="000080"/>
      <w:spacing w:val="1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2031D7"/>
    <w:pPr>
      <w:tabs>
        <w:tab w:val="left" w:pos="1928"/>
        <w:tab w:val="num" w:pos="2552"/>
      </w:tabs>
      <w:spacing w:before="240" w:after="60"/>
      <w:ind w:left="2552" w:hanging="2552"/>
      <w:jc w:val="left"/>
      <w:outlineLvl w:val="7"/>
    </w:pPr>
    <w:rPr>
      <w:color w:val="000080"/>
      <w:spacing w:val="12"/>
      <w:kern w:val="24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2031D7"/>
    <w:pPr>
      <w:tabs>
        <w:tab w:val="left" w:pos="2098"/>
        <w:tab w:val="num" w:pos="2835"/>
      </w:tabs>
      <w:spacing w:before="240" w:after="60"/>
      <w:ind w:left="2835" w:hanging="2835"/>
      <w:jc w:val="left"/>
      <w:outlineLvl w:val="8"/>
    </w:pPr>
    <w:rPr>
      <w:color w:val="000080"/>
      <w:spacing w:val="12"/>
      <w:kern w:val="24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Nadpis 11 Char,V_Head1 Char,Záhlaví 1 Char"/>
    <w:basedOn w:val="Standardnpsmoodstavce"/>
    <w:link w:val="Nadpis1"/>
    <w:uiPriority w:val="99"/>
    <w:locked/>
    <w:rsid w:val="006D6717"/>
    <w:rPr>
      <w:rFonts w:ascii="Calibri" w:hAnsi="Calibri" w:cs="Calibri"/>
      <w:b/>
      <w:bCs/>
      <w:noProof/>
      <w:color w:val="000000"/>
      <w:kern w:val="32"/>
      <w:sz w:val="28"/>
      <w:szCs w:val="28"/>
    </w:rPr>
  </w:style>
  <w:style w:type="character" w:customStyle="1" w:styleId="Nadpis2Char">
    <w:name w:val="Nadpis 2 Char"/>
    <w:aliases w:val="Podkapitola1 Char,Nadpis 21 Char,H2 Char,F2 Char,V_Head2 Char,V_Head21 Char,V_Head22 Char"/>
    <w:basedOn w:val="Nadpis1Char"/>
    <w:link w:val="Nadpis2"/>
    <w:uiPriority w:val="99"/>
    <w:locked/>
    <w:rsid w:val="000B7663"/>
    <w:rPr>
      <w:rFonts w:ascii="Calibri" w:hAnsi="Calibri" w:cs="Calibri"/>
      <w:b/>
      <w:bCs/>
      <w:noProof/>
      <w:color w:val="000000"/>
      <w:kern w:val="32"/>
      <w:sz w:val="24"/>
      <w:szCs w:val="24"/>
    </w:rPr>
  </w:style>
  <w:style w:type="character" w:customStyle="1" w:styleId="Nadpis3Char">
    <w:name w:val="Nadpis 3 Char"/>
    <w:aliases w:val="H3 Char,Podkapitola2 Char,Záhlaví 3 Char,V_Head3 Char,V_Head31 Char,V_Head32 Char"/>
    <w:basedOn w:val="Nadpis2Char"/>
    <w:link w:val="Nadpis3"/>
    <w:uiPriority w:val="99"/>
    <w:locked/>
    <w:rsid w:val="00BE61EC"/>
    <w:rPr>
      <w:rFonts w:ascii="Calibri" w:hAnsi="Calibri" w:cs="Calibri"/>
      <w:b/>
      <w:bCs/>
      <w:noProof/>
      <w:color w:val="000000"/>
      <w:kern w:val="32"/>
      <w:sz w:val="24"/>
      <w:szCs w:val="24"/>
    </w:rPr>
  </w:style>
  <w:style w:type="character" w:customStyle="1" w:styleId="Nadpis4Char">
    <w:name w:val="Nadpis 4 Char"/>
    <w:aliases w:val="Podkapitola3 Char"/>
    <w:basedOn w:val="Nadpis3Char"/>
    <w:link w:val="Nadpis4"/>
    <w:uiPriority w:val="99"/>
    <w:locked/>
    <w:rsid w:val="00F6556C"/>
    <w:rPr>
      <w:rFonts w:ascii="Calibri" w:hAnsi="Calibri" w:cs="Calibri"/>
      <w:b/>
      <w:bCs/>
      <w:noProof/>
      <w:color w:val="000000"/>
      <w:kern w:val="32"/>
      <w:sz w:val="20"/>
      <w:szCs w:val="20"/>
    </w:rPr>
  </w:style>
  <w:style w:type="character" w:customStyle="1" w:styleId="Nadpis5Char">
    <w:name w:val="Nadpis 5 Char"/>
    <w:basedOn w:val="Nadpis4Char"/>
    <w:link w:val="Nadpis5"/>
    <w:uiPriority w:val="99"/>
    <w:locked/>
    <w:rsid w:val="002031D7"/>
    <w:rPr>
      <w:rFonts w:ascii="Calibri" w:hAnsi="Calibri" w:cs="Calibri"/>
      <w:b w:val="0"/>
      <w:bCs w:val="0"/>
      <w:noProof/>
      <w:color w:val="333399"/>
      <w:spacing w:val="24"/>
      <w:kern w:val="32"/>
      <w:sz w:val="24"/>
      <w:szCs w:val="24"/>
    </w:rPr>
  </w:style>
  <w:style w:type="character" w:customStyle="1" w:styleId="Nadpis6Char">
    <w:name w:val="Nadpis 6 Char"/>
    <w:basedOn w:val="Nadpis5Char"/>
    <w:link w:val="Nadpis6"/>
    <w:uiPriority w:val="99"/>
    <w:locked/>
    <w:rsid w:val="002031D7"/>
    <w:rPr>
      <w:rFonts w:ascii="Calibri" w:hAnsi="Calibri" w:cs="Calibri"/>
      <w:b w:val="0"/>
      <w:bCs w:val="0"/>
      <w:noProof/>
      <w:color w:val="333399"/>
      <w:spacing w:val="24"/>
      <w:kern w:val="32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3C477A"/>
    <w:rPr>
      <w:rFonts w:ascii="Calibri" w:hAnsi="Calibri" w:cs="Calibri"/>
      <w:noProof/>
      <w:color w:val="000080"/>
      <w:spacing w:val="1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3C477A"/>
    <w:rPr>
      <w:rFonts w:ascii="Calibri" w:hAnsi="Calibri" w:cs="Calibri"/>
      <w:noProof/>
      <w:color w:val="000080"/>
      <w:spacing w:val="12"/>
      <w:kern w:val="24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3C477A"/>
    <w:rPr>
      <w:rFonts w:ascii="Calibri" w:hAnsi="Calibri" w:cs="Calibri"/>
      <w:noProof/>
      <w:color w:val="000080"/>
      <w:spacing w:val="12"/>
      <w:kern w:val="24"/>
      <w:sz w:val="24"/>
      <w:szCs w:val="24"/>
    </w:rPr>
  </w:style>
  <w:style w:type="paragraph" w:styleId="Zhlav">
    <w:name w:val="header"/>
    <w:basedOn w:val="Normln"/>
    <w:link w:val="ZhlavChar"/>
    <w:uiPriority w:val="99"/>
    <w:rsid w:val="002031D7"/>
    <w:pPr>
      <w:pBdr>
        <w:bottom w:val="single" w:sz="4" w:space="1" w:color="111686"/>
      </w:pBdr>
      <w:tabs>
        <w:tab w:val="center" w:pos="4536"/>
        <w:tab w:val="right" w:pos="9072"/>
      </w:tabs>
      <w:jc w:val="left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57519"/>
    <w:rPr>
      <w:rFonts w:ascii="Calibri" w:hAnsi="Calibri" w:cs="Calibri"/>
      <w:noProof/>
      <w:sz w:val="22"/>
      <w:szCs w:val="22"/>
    </w:rPr>
  </w:style>
  <w:style w:type="paragraph" w:styleId="Zpat">
    <w:name w:val="footer"/>
    <w:basedOn w:val="Normln"/>
    <w:link w:val="ZpatChar"/>
    <w:uiPriority w:val="99"/>
    <w:rsid w:val="002031D7"/>
    <w:pPr>
      <w:tabs>
        <w:tab w:val="center" w:pos="4536"/>
        <w:tab w:val="right" w:pos="9072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C477A"/>
    <w:rPr>
      <w:rFonts w:ascii="Calibri" w:hAnsi="Calibri" w:cs="Calibri"/>
      <w:noProof/>
      <w:sz w:val="20"/>
      <w:szCs w:val="20"/>
    </w:rPr>
  </w:style>
  <w:style w:type="character" w:customStyle="1" w:styleId="Seznamsodrkami1Char">
    <w:name w:val="Seznam s odrážkami 1 Char"/>
    <w:basedOn w:val="Standardnpsmoodstavce"/>
    <w:link w:val="Seznamsodrkami1"/>
    <w:uiPriority w:val="99"/>
    <w:locked/>
    <w:rsid w:val="002031D7"/>
    <w:rPr>
      <w:rFonts w:ascii="Verdana" w:hAnsi="Verdana" w:cs="Verdana"/>
      <w:noProof/>
      <w:sz w:val="20"/>
      <w:szCs w:val="20"/>
    </w:rPr>
  </w:style>
  <w:style w:type="table" w:customStyle="1" w:styleId="Styl1">
    <w:name w:val="Styl1"/>
    <w:uiPriority w:val="99"/>
    <w:rsid w:val="002031D7"/>
    <w:rPr>
      <w:rFonts w:ascii="Arial Narrow" w:hAnsi="Arial Narrow" w:cs="Arial Narrow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99"/>
    <w:rsid w:val="002031D7"/>
    <w:pPr>
      <w:spacing w:before="6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2031D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3C477A"/>
    <w:rPr>
      <w:rFonts w:ascii="Calibri" w:hAnsi="Calibri" w:cs="Calibri"/>
      <w:noProof/>
      <w:sz w:val="20"/>
      <w:szCs w:val="20"/>
    </w:rPr>
  </w:style>
  <w:style w:type="paragraph" w:customStyle="1" w:styleId="textnormlnbold">
    <w:name w:val="text normální bold"/>
    <w:basedOn w:val="Normln"/>
    <w:next w:val="Normln"/>
    <w:uiPriority w:val="99"/>
    <w:rsid w:val="002031D7"/>
    <w:pPr>
      <w:spacing w:after="60"/>
    </w:pPr>
    <w:rPr>
      <w:b/>
      <w:bCs/>
    </w:rPr>
  </w:style>
  <w:style w:type="paragraph" w:customStyle="1" w:styleId="Default">
    <w:name w:val="Default"/>
    <w:basedOn w:val="Normln"/>
    <w:rsid w:val="002031D7"/>
    <w:pPr>
      <w:spacing w:before="0"/>
      <w:jc w:val="left"/>
    </w:pPr>
  </w:style>
  <w:style w:type="paragraph" w:styleId="Obsah1">
    <w:name w:val="toc 1"/>
    <w:basedOn w:val="Normln"/>
    <w:next w:val="Nadpis1"/>
    <w:autoRedefine/>
    <w:uiPriority w:val="39"/>
    <w:rsid w:val="00C122F5"/>
    <w:pPr>
      <w:tabs>
        <w:tab w:val="left" w:pos="426"/>
        <w:tab w:val="right" w:leader="dot" w:pos="9061"/>
      </w:tabs>
      <w:spacing w:before="120"/>
      <w:jc w:val="left"/>
    </w:pPr>
  </w:style>
  <w:style w:type="paragraph" w:styleId="Obsah2">
    <w:name w:val="toc 2"/>
    <w:basedOn w:val="Normln"/>
    <w:next w:val="Normln"/>
    <w:autoRedefine/>
    <w:uiPriority w:val="39"/>
    <w:rsid w:val="002031D7"/>
    <w:pPr>
      <w:tabs>
        <w:tab w:val="left" w:pos="993"/>
        <w:tab w:val="right" w:leader="dot" w:pos="9061"/>
      </w:tabs>
      <w:spacing w:before="120"/>
      <w:ind w:left="879" w:hanging="454"/>
      <w:jc w:val="left"/>
    </w:pPr>
  </w:style>
  <w:style w:type="paragraph" w:styleId="Obsah3">
    <w:name w:val="toc 3"/>
    <w:basedOn w:val="Normln"/>
    <w:next w:val="Normln"/>
    <w:autoRedefine/>
    <w:uiPriority w:val="39"/>
    <w:rsid w:val="002031D7"/>
    <w:pPr>
      <w:tabs>
        <w:tab w:val="left" w:pos="1320"/>
        <w:tab w:val="left" w:pos="1560"/>
        <w:tab w:val="right" w:leader="dot" w:pos="9061"/>
      </w:tabs>
      <w:spacing w:beforeLines="50"/>
      <w:ind w:left="851"/>
      <w:jc w:val="left"/>
    </w:pPr>
  </w:style>
  <w:style w:type="paragraph" w:styleId="Obsah4">
    <w:name w:val="toc 4"/>
    <w:basedOn w:val="Normln"/>
    <w:next w:val="Normln"/>
    <w:autoRedefine/>
    <w:uiPriority w:val="99"/>
    <w:semiHidden/>
    <w:rsid w:val="002031D7"/>
    <w:pPr>
      <w:tabs>
        <w:tab w:val="left" w:pos="1985"/>
        <w:tab w:val="right" w:leader="dot" w:pos="9061"/>
      </w:tabs>
      <w:spacing w:beforeLines="50"/>
      <w:ind w:left="851"/>
      <w:jc w:val="left"/>
    </w:pPr>
  </w:style>
  <w:style w:type="character" w:styleId="Hypertextovodkaz">
    <w:name w:val="Hyperlink"/>
    <w:basedOn w:val="Standardnpsmoodstavce"/>
    <w:uiPriority w:val="99"/>
    <w:rsid w:val="002031D7"/>
    <w:rPr>
      <w:color w:val="0000FF"/>
      <w:u w:val="single"/>
    </w:rPr>
  </w:style>
  <w:style w:type="paragraph" w:customStyle="1" w:styleId="OBSAH">
    <w:name w:val="OBSAH"/>
    <w:basedOn w:val="Normln"/>
    <w:next w:val="Normln"/>
    <w:uiPriority w:val="99"/>
    <w:rsid w:val="00DD6FD0"/>
    <w:pPr>
      <w:keepNext/>
      <w:pageBreakBefore/>
      <w:spacing w:before="120" w:after="480"/>
    </w:pPr>
    <w:rPr>
      <w:color w:val="000000"/>
      <w:spacing w:val="60"/>
      <w:w w:val="80"/>
      <w:sz w:val="28"/>
      <w:szCs w:val="28"/>
    </w:rPr>
  </w:style>
  <w:style w:type="paragraph" w:styleId="Obsah5">
    <w:name w:val="toc 5"/>
    <w:basedOn w:val="Normln"/>
    <w:next w:val="Normln"/>
    <w:autoRedefine/>
    <w:uiPriority w:val="99"/>
    <w:semiHidden/>
    <w:rsid w:val="002031D7"/>
    <w:pPr>
      <w:tabs>
        <w:tab w:val="left" w:pos="851"/>
        <w:tab w:val="left" w:pos="2102"/>
        <w:tab w:val="right" w:leader="dot" w:pos="9061"/>
      </w:tabs>
      <w:spacing w:beforeLines="50"/>
      <w:ind w:left="2092" w:hanging="1213"/>
      <w:jc w:val="left"/>
    </w:pPr>
  </w:style>
  <w:style w:type="paragraph" w:styleId="Obsah6">
    <w:name w:val="toc 6"/>
    <w:basedOn w:val="Normln"/>
    <w:autoRedefine/>
    <w:uiPriority w:val="99"/>
    <w:semiHidden/>
    <w:rsid w:val="002031D7"/>
    <w:pPr>
      <w:tabs>
        <w:tab w:val="left" w:pos="907"/>
        <w:tab w:val="left" w:pos="2340"/>
        <w:tab w:val="right" w:leader="dot" w:pos="9061"/>
      </w:tabs>
      <w:spacing w:beforeLines="50"/>
      <w:ind w:left="2342" w:hanging="1435"/>
      <w:jc w:val="left"/>
    </w:pPr>
  </w:style>
  <w:style w:type="paragraph" w:styleId="Obsah7">
    <w:name w:val="toc 7"/>
    <w:basedOn w:val="Normln"/>
    <w:next w:val="Normln"/>
    <w:autoRedefine/>
    <w:uiPriority w:val="99"/>
    <w:semiHidden/>
    <w:rsid w:val="002031D7"/>
    <w:pPr>
      <w:tabs>
        <w:tab w:val="left" w:pos="907"/>
        <w:tab w:val="left" w:pos="2520"/>
        <w:tab w:val="right" w:leader="dot" w:pos="9061"/>
      </w:tabs>
      <w:spacing w:beforeLines="50"/>
      <w:ind w:left="2520" w:hanging="1613"/>
      <w:jc w:val="left"/>
    </w:pPr>
  </w:style>
  <w:style w:type="paragraph" w:styleId="Obsah8">
    <w:name w:val="toc 8"/>
    <w:basedOn w:val="Normln"/>
    <w:autoRedefine/>
    <w:uiPriority w:val="99"/>
    <w:semiHidden/>
    <w:rsid w:val="002031D7"/>
    <w:pPr>
      <w:tabs>
        <w:tab w:val="left" w:pos="907"/>
        <w:tab w:val="left" w:pos="2700"/>
        <w:tab w:val="right" w:leader="dot" w:pos="9061"/>
      </w:tabs>
      <w:spacing w:beforeLines="50"/>
      <w:ind w:left="2700" w:hanging="1793"/>
      <w:jc w:val="left"/>
    </w:pPr>
  </w:style>
  <w:style w:type="paragraph" w:styleId="Obsah9">
    <w:name w:val="toc 9"/>
    <w:basedOn w:val="Normln"/>
    <w:autoRedefine/>
    <w:uiPriority w:val="99"/>
    <w:semiHidden/>
    <w:rsid w:val="002031D7"/>
    <w:pPr>
      <w:tabs>
        <w:tab w:val="left" w:pos="907"/>
        <w:tab w:val="left" w:pos="2880"/>
        <w:tab w:val="right" w:leader="dot" w:pos="9061"/>
      </w:tabs>
      <w:spacing w:beforeLines="50"/>
      <w:ind w:left="2880" w:hanging="1973"/>
      <w:jc w:val="left"/>
    </w:pPr>
  </w:style>
  <w:style w:type="paragraph" w:customStyle="1" w:styleId="Titul">
    <w:name w:val="Titul"/>
    <w:basedOn w:val="Normln"/>
    <w:uiPriority w:val="99"/>
    <w:rsid w:val="002031D7"/>
    <w:pPr>
      <w:jc w:val="right"/>
    </w:pPr>
    <w:rPr>
      <w:color w:val="111686"/>
      <w:sz w:val="108"/>
      <w:szCs w:val="108"/>
    </w:rPr>
  </w:style>
  <w:style w:type="paragraph" w:customStyle="1" w:styleId="Tabulkanadpis">
    <w:name w:val="Tabulka nadpis"/>
    <w:basedOn w:val="Normln"/>
    <w:next w:val="Tabulka"/>
    <w:uiPriority w:val="99"/>
    <w:rsid w:val="002031D7"/>
    <w:pPr>
      <w:spacing w:before="120" w:after="120"/>
      <w:jc w:val="left"/>
    </w:pPr>
  </w:style>
  <w:style w:type="paragraph" w:customStyle="1" w:styleId="Obrzek">
    <w:name w:val="Obrázek"/>
    <w:basedOn w:val="Normln"/>
    <w:next w:val="Normln"/>
    <w:uiPriority w:val="99"/>
    <w:rsid w:val="002031D7"/>
    <w:pPr>
      <w:jc w:val="center"/>
    </w:pPr>
    <w:rPr>
      <w:i/>
      <w:iCs/>
    </w:rPr>
  </w:style>
  <w:style w:type="paragraph" w:customStyle="1" w:styleId="Titul2">
    <w:name w:val="Titul 2"/>
    <w:basedOn w:val="Normln"/>
    <w:uiPriority w:val="99"/>
    <w:rsid w:val="002031D7"/>
    <w:pPr>
      <w:jc w:val="right"/>
    </w:pPr>
    <w:rPr>
      <w:color w:val="111686"/>
      <w:sz w:val="40"/>
      <w:szCs w:val="40"/>
    </w:rPr>
  </w:style>
  <w:style w:type="paragraph" w:customStyle="1" w:styleId="Tabulka">
    <w:name w:val="Tabulka"/>
    <w:basedOn w:val="Normln"/>
    <w:uiPriority w:val="99"/>
    <w:rsid w:val="002031D7"/>
    <w:pPr>
      <w:spacing w:before="0"/>
      <w:jc w:val="left"/>
    </w:pPr>
    <w:rPr>
      <w:rFonts w:ascii="Arial Narrow" w:hAnsi="Arial Narrow" w:cs="Arial Narrow"/>
      <w:spacing w:val="8"/>
      <w:kern w:val="22"/>
    </w:rPr>
  </w:style>
  <w:style w:type="paragraph" w:customStyle="1" w:styleId="Titul3">
    <w:name w:val="Titul 3"/>
    <w:basedOn w:val="Normln"/>
    <w:next w:val="Normln"/>
    <w:uiPriority w:val="99"/>
    <w:rsid w:val="002031D7"/>
    <w:pPr>
      <w:spacing w:line="400" w:lineRule="atLeast"/>
      <w:jc w:val="right"/>
    </w:pPr>
    <w:rPr>
      <w:b/>
      <w:bCs/>
      <w:sz w:val="28"/>
      <w:szCs w:val="28"/>
    </w:rPr>
  </w:style>
  <w:style w:type="paragraph" w:customStyle="1" w:styleId="Titul31">
    <w:name w:val="Titul 3_1"/>
    <w:basedOn w:val="Normln"/>
    <w:uiPriority w:val="99"/>
    <w:rsid w:val="002031D7"/>
    <w:pPr>
      <w:spacing w:line="400" w:lineRule="atLeast"/>
      <w:jc w:val="right"/>
    </w:pPr>
    <w:rPr>
      <w:color w:val="000000"/>
      <w:spacing w:val="60"/>
      <w:sz w:val="24"/>
      <w:szCs w:val="24"/>
    </w:rPr>
  </w:style>
  <w:style w:type="paragraph" w:customStyle="1" w:styleId="Titul3p">
    <w:name w:val="Titul 3p"/>
    <w:basedOn w:val="Normln"/>
    <w:next w:val="Normln"/>
    <w:uiPriority w:val="99"/>
    <w:rsid w:val="002031D7"/>
    <w:pPr>
      <w:pBdr>
        <w:top w:val="single" w:sz="6" w:space="1" w:color="111686"/>
      </w:pBdr>
      <w:spacing w:before="120"/>
      <w:jc w:val="left"/>
    </w:pPr>
    <w:rPr>
      <w:sz w:val="10"/>
      <w:szCs w:val="10"/>
    </w:rPr>
  </w:style>
  <w:style w:type="paragraph" w:customStyle="1" w:styleId="Seznamsodrkami1">
    <w:name w:val="Seznam s odrážkami 1"/>
    <w:basedOn w:val="Normln"/>
    <w:link w:val="Seznamsodrkami1Char"/>
    <w:uiPriority w:val="99"/>
    <w:rsid w:val="002031D7"/>
    <w:pPr>
      <w:numPr>
        <w:numId w:val="17"/>
      </w:numPr>
    </w:pPr>
    <w:rPr>
      <w:rFonts w:ascii="Verdana" w:hAnsi="Verdana" w:cs="Verdana"/>
    </w:rPr>
  </w:style>
  <w:style w:type="paragraph" w:styleId="Seznamsodrkami2">
    <w:name w:val="List Bullet 2"/>
    <w:basedOn w:val="Normln"/>
    <w:uiPriority w:val="99"/>
    <w:rsid w:val="002031D7"/>
    <w:pPr>
      <w:numPr>
        <w:numId w:val="13"/>
      </w:numPr>
    </w:pPr>
  </w:style>
  <w:style w:type="paragraph" w:styleId="Seznamsodrkami3">
    <w:name w:val="List Bullet 3"/>
    <w:basedOn w:val="Normln"/>
    <w:uiPriority w:val="99"/>
    <w:rsid w:val="002031D7"/>
    <w:pPr>
      <w:numPr>
        <w:numId w:val="6"/>
      </w:numPr>
      <w:jc w:val="left"/>
    </w:pPr>
  </w:style>
  <w:style w:type="paragraph" w:styleId="Seznamsodrkami4">
    <w:name w:val="List Bullet 4"/>
    <w:basedOn w:val="Normln"/>
    <w:link w:val="Seznamsodrkami4Char"/>
    <w:uiPriority w:val="99"/>
    <w:rsid w:val="002031D7"/>
    <w:pPr>
      <w:numPr>
        <w:numId w:val="7"/>
      </w:numPr>
      <w:jc w:val="left"/>
    </w:pPr>
  </w:style>
  <w:style w:type="character" w:customStyle="1" w:styleId="Seznamsodrkami4Char">
    <w:name w:val="Seznam s odrážkami 4 Char"/>
    <w:basedOn w:val="Standardnpsmoodstavce"/>
    <w:link w:val="Seznamsodrkami4"/>
    <w:uiPriority w:val="99"/>
    <w:locked/>
    <w:rsid w:val="002031D7"/>
    <w:rPr>
      <w:rFonts w:ascii="Calibri" w:hAnsi="Calibri" w:cs="Calibri"/>
      <w:noProof/>
      <w:sz w:val="20"/>
      <w:szCs w:val="20"/>
    </w:rPr>
  </w:style>
  <w:style w:type="paragraph" w:customStyle="1" w:styleId="Zvraznn">
    <w:name w:val="Zvýrazněný"/>
    <w:basedOn w:val="Normln"/>
    <w:next w:val="Normln"/>
    <w:uiPriority w:val="99"/>
    <w:rsid w:val="002031D7"/>
    <w:pPr>
      <w:pBdr>
        <w:bottom w:val="single" w:sz="4" w:space="1" w:color="333399"/>
      </w:pBdr>
      <w:spacing w:before="120"/>
      <w:jc w:val="left"/>
    </w:pPr>
    <w:rPr>
      <w:b/>
      <w:bCs/>
      <w:color w:val="111686"/>
    </w:rPr>
  </w:style>
  <w:style w:type="paragraph" w:customStyle="1" w:styleId="Ploha">
    <w:name w:val="Příloha"/>
    <w:basedOn w:val="Nadpis1"/>
    <w:next w:val="Normln"/>
    <w:uiPriority w:val="99"/>
    <w:rsid w:val="002031D7"/>
    <w:pPr>
      <w:tabs>
        <w:tab w:val="clear" w:pos="567"/>
      </w:tabs>
      <w:ind w:left="0" w:firstLine="0"/>
    </w:pPr>
    <w:rPr>
      <w:color w:val="000080"/>
      <w:kern w:val="0"/>
    </w:rPr>
  </w:style>
  <w:style w:type="paragraph" w:customStyle="1" w:styleId="OBSAHOBR">
    <w:name w:val="OBSAH_OBR"/>
    <w:basedOn w:val="OBSAH"/>
    <w:next w:val="Normln"/>
    <w:uiPriority w:val="99"/>
    <w:rsid w:val="00DD6FD0"/>
    <w:pPr>
      <w:pageBreakBefore w:val="0"/>
      <w:spacing w:before="240" w:after="120"/>
    </w:pPr>
    <w:rPr>
      <w:spacing w:val="30"/>
    </w:rPr>
  </w:style>
  <w:style w:type="paragraph" w:styleId="Seznamobrzk">
    <w:name w:val="table of figures"/>
    <w:basedOn w:val="Normln"/>
    <w:next w:val="Normln"/>
    <w:uiPriority w:val="99"/>
    <w:semiHidden/>
    <w:rsid w:val="002031D7"/>
    <w:pPr>
      <w:ind w:left="440" w:hanging="440"/>
    </w:pPr>
  </w:style>
  <w:style w:type="character" w:styleId="slostrnky">
    <w:name w:val="page number"/>
    <w:basedOn w:val="Standardnpsmoodstavce"/>
    <w:uiPriority w:val="99"/>
    <w:rsid w:val="002031D7"/>
  </w:style>
  <w:style w:type="character" w:styleId="Znakapoznpodarou">
    <w:name w:val="footnote reference"/>
    <w:basedOn w:val="Standardnpsmoodstavce"/>
    <w:uiPriority w:val="99"/>
    <w:semiHidden/>
    <w:rsid w:val="002031D7"/>
    <w:rPr>
      <w:vertAlign w:val="superscript"/>
    </w:rPr>
  </w:style>
  <w:style w:type="paragraph" w:styleId="Zkladntextodsazen2">
    <w:name w:val="Body Text Indent 2"/>
    <w:basedOn w:val="Normln"/>
    <w:link w:val="Zkladntextodsazen2Char"/>
    <w:uiPriority w:val="99"/>
    <w:rsid w:val="002031D7"/>
    <w:pPr>
      <w:tabs>
        <w:tab w:val="left" w:pos="4536"/>
      </w:tabs>
      <w:ind w:left="4536" w:hanging="4536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3C477A"/>
    <w:rPr>
      <w:rFonts w:ascii="Calibri" w:hAnsi="Calibri" w:cs="Calibri"/>
      <w:noProof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2031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031D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C477A"/>
    <w:rPr>
      <w:rFonts w:ascii="Calibri" w:hAnsi="Calibri" w:cs="Calibri"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031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C477A"/>
    <w:rPr>
      <w:noProof/>
      <w:sz w:val="2"/>
      <w:szCs w:val="2"/>
    </w:rPr>
  </w:style>
  <w:style w:type="paragraph" w:styleId="Zkladntextodsazen">
    <w:name w:val="Body Text Indent"/>
    <w:basedOn w:val="Normln"/>
    <w:link w:val="ZkladntextodsazenChar"/>
    <w:uiPriority w:val="99"/>
    <w:rsid w:val="002031D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3C477A"/>
    <w:rPr>
      <w:rFonts w:ascii="Calibri" w:hAnsi="Calibri" w:cs="Calibri"/>
      <w:noProof/>
      <w:sz w:val="20"/>
      <w:szCs w:val="20"/>
    </w:rPr>
  </w:style>
  <w:style w:type="paragraph" w:styleId="Normlnodsazen">
    <w:name w:val="Normal Indent"/>
    <w:basedOn w:val="Normln"/>
    <w:uiPriority w:val="99"/>
    <w:rsid w:val="002031D7"/>
    <w:pPr>
      <w:spacing w:before="120"/>
      <w:ind w:left="708"/>
    </w:pPr>
    <w:rPr>
      <w:sz w:val="24"/>
      <w:szCs w:val="24"/>
      <w:lang w:eastAsia="en-US"/>
    </w:rPr>
  </w:style>
  <w:style w:type="paragraph" w:customStyle="1" w:styleId="Odrky">
    <w:name w:val="Odrážky"/>
    <w:basedOn w:val="Normln"/>
    <w:uiPriority w:val="99"/>
    <w:rsid w:val="002031D7"/>
    <w:pPr>
      <w:numPr>
        <w:numId w:val="18"/>
      </w:numPr>
      <w:spacing w:before="0"/>
    </w:pPr>
    <w:rPr>
      <w:rFonts w:ascii="Verdana" w:hAnsi="Verdana" w:cs="Verdana"/>
    </w:rPr>
  </w:style>
  <w:style w:type="paragraph" w:customStyle="1" w:styleId="Spozdravem">
    <w:name w:val="S pozdravem"/>
    <w:basedOn w:val="Normln"/>
    <w:uiPriority w:val="99"/>
    <w:rsid w:val="002031D7"/>
    <w:pPr>
      <w:tabs>
        <w:tab w:val="left" w:pos="1701"/>
      </w:tabs>
      <w:spacing w:before="0" w:after="40"/>
      <w:ind w:firstLine="567"/>
      <w:jc w:val="left"/>
    </w:pPr>
    <w:rPr>
      <w:kern w:val="22"/>
    </w:rPr>
  </w:style>
  <w:style w:type="paragraph" w:customStyle="1" w:styleId="paragraf">
    <w:name w:val="paragraf"/>
    <w:basedOn w:val="Normln"/>
    <w:uiPriority w:val="99"/>
    <w:rsid w:val="002031D7"/>
    <w:pPr>
      <w:numPr>
        <w:numId w:val="19"/>
      </w:numPr>
      <w:tabs>
        <w:tab w:val="decimal" w:pos="357"/>
      </w:tabs>
      <w:suppressAutoHyphens w:val="0"/>
      <w:spacing w:before="120"/>
      <w:jc w:val="left"/>
    </w:pPr>
    <w:rPr>
      <w:spacing w:val="40"/>
      <w:sz w:val="24"/>
      <w:szCs w:val="24"/>
    </w:rPr>
  </w:style>
  <w:style w:type="character" w:customStyle="1" w:styleId="typo21">
    <w:name w:val="typo21"/>
    <w:basedOn w:val="Standardnpsmoodstavce"/>
    <w:uiPriority w:val="99"/>
    <w:rsid w:val="002031D7"/>
    <w:rPr>
      <w:rFonts w:ascii="Arial" w:hAnsi="Arial" w:cs="Arial"/>
      <w:color w:val="auto"/>
      <w:sz w:val="18"/>
      <w:szCs w:val="18"/>
    </w:rPr>
  </w:style>
  <w:style w:type="paragraph" w:customStyle="1" w:styleId="stylmc-odsaz">
    <w:name w:val="stylmc-odsaz"/>
    <w:basedOn w:val="Normln"/>
    <w:uiPriority w:val="99"/>
    <w:rsid w:val="002031D7"/>
    <w:pPr>
      <w:suppressAutoHyphens w:val="0"/>
      <w:spacing w:before="100" w:beforeAutospacing="1" w:after="100" w:afterAutospacing="1"/>
      <w:jc w:val="left"/>
    </w:pPr>
    <w:rPr>
      <w:sz w:val="24"/>
      <w:szCs w:val="24"/>
      <w:lang w:val="en-US" w:eastAsia="en-US"/>
    </w:rPr>
  </w:style>
  <w:style w:type="paragraph" w:customStyle="1" w:styleId="Bullet4">
    <w:name w:val="Bullet 4"/>
    <w:basedOn w:val="Normln"/>
    <w:uiPriority w:val="99"/>
    <w:rsid w:val="002031D7"/>
    <w:pPr>
      <w:numPr>
        <w:numId w:val="20"/>
      </w:numPr>
      <w:suppressAutoHyphens w:val="0"/>
      <w:overflowPunct w:val="0"/>
      <w:autoSpaceDE w:val="0"/>
      <w:autoSpaceDN w:val="0"/>
      <w:adjustRightInd w:val="0"/>
      <w:spacing w:before="0" w:after="120"/>
      <w:jc w:val="left"/>
      <w:textAlignment w:val="baseline"/>
    </w:pPr>
    <w:rPr>
      <w:rFonts w:ascii="Times" w:hAnsi="Times" w:cs="Times"/>
      <w:sz w:val="24"/>
      <w:szCs w:val="24"/>
      <w:lang w:eastAsia="en-US"/>
    </w:rPr>
  </w:style>
  <w:style w:type="paragraph" w:customStyle="1" w:styleId="Bullet1">
    <w:name w:val="Bullet 1"/>
    <w:basedOn w:val="Normln"/>
    <w:uiPriority w:val="99"/>
    <w:rsid w:val="002031D7"/>
    <w:pPr>
      <w:numPr>
        <w:numId w:val="21"/>
      </w:numPr>
      <w:suppressAutoHyphens w:val="0"/>
      <w:spacing w:before="0" w:after="120"/>
    </w:pPr>
    <w:rPr>
      <w:rFonts w:ascii="Times" w:hAnsi="Times" w:cs="Times"/>
      <w:sz w:val="24"/>
      <w:szCs w:val="24"/>
      <w:lang w:eastAsia="en-US"/>
    </w:rPr>
  </w:style>
  <w:style w:type="paragraph" w:customStyle="1" w:styleId="Bullet2">
    <w:name w:val="Bullet 2"/>
    <w:basedOn w:val="Normln"/>
    <w:uiPriority w:val="99"/>
    <w:rsid w:val="002031D7"/>
    <w:pPr>
      <w:numPr>
        <w:numId w:val="22"/>
      </w:numPr>
      <w:tabs>
        <w:tab w:val="left" w:pos="851"/>
      </w:tabs>
      <w:suppressAutoHyphens w:val="0"/>
      <w:overflowPunct w:val="0"/>
      <w:autoSpaceDE w:val="0"/>
      <w:autoSpaceDN w:val="0"/>
      <w:adjustRightInd w:val="0"/>
      <w:spacing w:before="0" w:after="120"/>
      <w:jc w:val="left"/>
      <w:textAlignment w:val="baseline"/>
    </w:pPr>
    <w:rPr>
      <w:rFonts w:ascii="Times" w:hAnsi="Times" w:cs="Times"/>
      <w:sz w:val="24"/>
      <w:szCs w:val="24"/>
      <w:lang w:eastAsia="en-US"/>
    </w:rPr>
  </w:style>
  <w:style w:type="paragraph" w:customStyle="1" w:styleId="TableHeading">
    <w:name w:val="Table Heading"/>
    <w:basedOn w:val="Normln"/>
    <w:uiPriority w:val="99"/>
    <w:rsid w:val="002031D7"/>
    <w:pPr>
      <w:keepLines/>
      <w:suppressAutoHyphens w:val="0"/>
      <w:overflowPunct w:val="0"/>
      <w:autoSpaceDE w:val="0"/>
      <w:autoSpaceDN w:val="0"/>
      <w:adjustRightInd w:val="0"/>
      <w:spacing w:before="40" w:after="40"/>
      <w:ind w:left="57" w:right="57"/>
      <w:jc w:val="center"/>
      <w:textAlignment w:val="baseline"/>
    </w:pPr>
    <w:rPr>
      <w:rFonts w:ascii="Helvetica" w:hAnsi="Helvetica" w:cs="Helvetica"/>
      <w:b/>
      <w:bCs/>
      <w:sz w:val="18"/>
      <w:szCs w:val="18"/>
      <w:lang w:eastAsia="en-US"/>
    </w:rPr>
  </w:style>
  <w:style w:type="paragraph" w:customStyle="1" w:styleId="TableText">
    <w:name w:val="Table Text"/>
    <w:basedOn w:val="Normln"/>
    <w:uiPriority w:val="99"/>
    <w:rsid w:val="002031D7"/>
    <w:pPr>
      <w:tabs>
        <w:tab w:val="num" w:pos="465"/>
      </w:tabs>
      <w:suppressAutoHyphens w:val="0"/>
      <w:overflowPunct w:val="0"/>
      <w:autoSpaceDE w:val="0"/>
      <w:autoSpaceDN w:val="0"/>
      <w:adjustRightInd w:val="0"/>
      <w:spacing w:after="60"/>
      <w:jc w:val="left"/>
      <w:textAlignment w:val="baseline"/>
    </w:pPr>
    <w:rPr>
      <w:rFonts w:ascii="Helvetica" w:hAnsi="Helvetica" w:cs="Helvetica"/>
      <w:sz w:val="18"/>
      <w:szCs w:val="18"/>
      <w:lang w:eastAsia="en-US"/>
    </w:rPr>
  </w:style>
  <w:style w:type="paragraph" w:customStyle="1" w:styleId="TableBullet">
    <w:name w:val="Table Bullet"/>
    <w:basedOn w:val="Normln"/>
    <w:uiPriority w:val="99"/>
    <w:rsid w:val="002031D7"/>
    <w:pPr>
      <w:numPr>
        <w:numId w:val="23"/>
      </w:numPr>
      <w:suppressAutoHyphens w:val="0"/>
      <w:overflowPunct w:val="0"/>
      <w:autoSpaceDE w:val="0"/>
      <w:autoSpaceDN w:val="0"/>
      <w:adjustRightInd w:val="0"/>
      <w:spacing w:before="0" w:after="120"/>
      <w:ind w:left="284" w:hanging="284"/>
      <w:jc w:val="left"/>
      <w:textAlignment w:val="baseline"/>
    </w:pPr>
    <w:rPr>
      <w:rFonts w:ascii="Helvetica" w:hAnsi="Helvetica" w:cs="Helvetica"/>
      <w:sz w:val="18"/>
      <w:szCs w:val="18"/>
      <w:lang w:eastAsia="en-US"/>
    </w:rPr>
  </w:style>
  <w:style w:type="paragraph" w:customStyle="1" w:styleId="Odrka2">
    <w:name w:val="Odrážka 2"/>
    <w:basedOn w:val="Normln"/>
    <w:uiPriority w:val="99"/>
    <w:rsid w:val="002031D7"/>
    <w:pPr>
      <w:numPr>
        <w:numId w:val="24"/>
      </w:numPr>
      <w:suppressAutoHyphens w:val="0"/>
      <w:spacing w:before="0" w:after="120"/>
      <w:jc w:val="left"/>
    </w:pPr>
    <w:rPr>
      <w:rFonts w:ascii="Helvetica" w:hAnsi="Helvetica" w:cs="Helvetica"/>
    </w:rPr>
  </w:style>
  <w:style w:type="paragraph" w:customStyle="1" w:styleId="Odrka1">
    <w:name w:val="Odrážka 1"/>
    <w:basedOn w:val="Normln"/>
    <w:uiPriority w:val="99"/>
    <w:rsid w:val="002031D7"/>
    <w:pPr>
      <w:numPr>
        <w:numId w:val="25"/>
      </w:numPr>
      <w:suppressAutoHyphens w:val="0"/>
      <w:spacing w:before="0" w:after="120"/>
      <w:jc w:val="left"/>
    </w:pPr>
    <w:rPr>
      <w:rFonts w:ascii="Helvetica" w:hAnsi="Helvetica" w:cs="Helvetic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031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C477A"/>
    <w:rPr>
      <w:rFonts w:ascii="Calibri" w:hAnsi="Calibri" w:cs="Calibri"/>
      <w:b/>
      <w:bCs/>
      <w:noProof/>
      <w:sz w:val="20"/>
      <w:szCs w:val="20"/>
    </w:rPr>
  </w:style>
  <w:style w:type="paragraph" w:customStyle="1" w:styleId="textNadpis">
    <w:name w:val="text_Nadpis"/>
    <w:basedOn w:val="Normln"/>
    <w:next w:val="Normln"/>
    <w:uiPriority w:val="99"/>
    <w:rsid w:val="002031D7"/>
    <w:pPr>
      <w:keepNext/>
      <w:spacing w:before="160"/>
    </w:pPr>
    <w:rPr>
      <w:b/>
      <w:bCs/>
    </w:rPr>
  </w:style>
  <w:style w:type="paragraph" w:customStyle="1" w:styleId="ListWord">
    <w:name w:val="ListWord"/>
    <w:basedOn w:val="Normln"/>
    <w:uiPriority w:val="99"/>
    <w:rsid w:val="002031D7"/>
    <w:pPr>
      <w:numPr>
        <w:numId w:val="26"/>
      </w:numPr>
    </w:pPr>
  </w:style>
  <w:style w:type="paragraph" w:styleId="Titulek">
    <w:name w:val="caption"/>
    <w:basedOn w:val="Normln"/>
    <w:next w:val="Normln"/>
    <w:uiPriority w:val="99"/>
    <w:qFormat/>
    <w:rsid w:val="002031D7"/>
    <w:rPr>
      <w:b/>
      <w:bCs/>
    </w:rPr>
  </w:style>
  <w:style w:type="paragraph" w:customStyle="1" w:styleId="StyleCaptionCentered">
    <w:name w:val="Style Caption + Centered"/>
    <w:basedOn w:val="Titulek"/>
    <w:uiPriority w:val="99"/>
    <w:rsid w:val="002031D7"/>
    <w:pPr>
      <w:jc w:val="center"/>
    </w:pPr>
    <w:rPr>
      <w:sz w:val="18"/>
      <w:szCs w:val="18"/>
    </w:rPr>
  </w:style>
  <w:style w:type="paragraph" w:customStyle="1" w:styleId="textNadpis2">
    <w:name w:val="textNadpis2"/>
    <w:basedOn w:val="textNadpis"/>
    <w:next w:val="Normln"/>
    <w:uiPriority w:val="99"/>
    <w:rsid w:val="002031D7"/>
    <w:rPr>
      <w:b w:val="0"/>
      <w:bCs w:val="0"/>
      <w:i/>
      <w:iCs/>
    </w:rPr>
  </w:style>
  <w:style w:type="paragraph" w:customStyle="1" w:styleId="Style1">
    <w:name w:val="Style1"/>
    <w:basedOn w:val="Normln"/>
    <w:uiPriority w:val="99"/>
    <w:rsid w:val="002031D7"/>
  </w:style>
  <w:style w:type="table" w:customStyle="1" w:styleId="TableGrid1">
    <w:name w:val="Table Grid1"/>
    <w:uiPriority w:val="99"/>
    <w:rsid w:val="002031D7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-mailovZprvy97">
    <w:name w:val="StylE-mailovéZprávy97"/>
    <w:basedOn w:val="Standardnpsmoodstavce"/>
    <w:uiPriority w:val="99"/>
    <w:semiHidden/>
    <w:rsid w:val="0088676B"/>
    <w:rPr>
      <w:rFonts w:ascii="Arial" w:hAnsi="Arial" w:cs="Arial"/>
      <w:color w:val="auto"/>
      <w:sz w:val="20"/>
      <w:szCs w:val="20"/>
    </w:rPr>
  </w:style>
  <w:style w:type="paragraph" w:customStyle="1" w:styleId="OdrkyCtrlShift1">
    <w:name w:val="Odrážky Ctrl+Shift+1"/>
    <w:basedOn w:val="Normln"/>
    <w:uiPriority w:val="99"/>
    <w:rsid w:val="001A62F9"/>
    <w:pPr>
      <w:spacing w:before="0" w:after="40"/>
      <w:ind w:left="850" w:hanging="170"/>
      <w:jc w:val="left"/>
    </w:pPr>
    <w:rPr>
      <w:rFonts w:ascii="Arial" w:hAnsi="Arial" w:cs="Arial"/>
      <w:kern w:val="22"/>
    </w:rPr>
  </w:style>
  <w:style w:type="character" w:customStyle="1" w:styleId="Nzevzhlavzprvy">
    <w:name w:val="Název záhlaví zprávy"/>
    <w:uiPriority w:val="99"/>
    <w:rsid w:val="00E603D2"/>
    <w:rPr>
      <w:rFonts w:ascii="Arial" w:hAnsi="Arial" w:cs="Arial"/>
      <w:b/>
      <w:bCs/>
      <w:caps/>
      <w:sz w:val="18"/>
      <w:szCs w:val="18"/>
    </w:rPr>
  </w:style>
  <w:style w:type="paragraph" w:customStyle="1" w:styleId="odrkadiamant">
    <w:name w:val="odrážka_diamant"/>
    <w:basedOn w:val="Normln"/>
    <w:uiPriority w:val="99"/>
    <w:rsid w:val="005546E9"/>
    <w:pPr>
      <w:numPr>
        <w:numId w:val="28"/>
      </w:numPr>
      <w:suppressAutoHyphens w:val="0"/>
      <w:spacing w:before="0"/>
      <w:jc w:val="left"/>
    </w:pPr>
    <w:rPr>
      <w:rFonts w:ascii="Arial" w:eastAsia="MS Mincho" w:hAnsi="Arial" w:cs="Arial"/>
      <w:noProof w:val="0"/>
      <w:sz w:val="24"/>
      <w:szCs w:val="24"/>
    </w:rPr>
  </w:style>
  <w:style w:type="table" w:styleId="Profesionlntabulka">
    <w:name w:val="Table Professional"/>
    <w:basedOn w:val="Normlntabulka"/>
    <w:uiPriority w:val="99"/>
    <w:rsid w:val="006036C0"/>
    <w:rPr>
      <w:rFonts w:ascii="Calibri" w:hAnsi="Calibri" w:cs="Calibri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Bezindent">
    <w:name w:val="Bezindent"/>
    <w:basedOn w:val="Normln"/>
    <w:uiPriority w:val="99"/>
    <w:rsid w:val="006F68C7"/>
    <w:pPr>
      <w:suppressAutoHyphens w:val="0"/>
      <w:spacing w:before="0"/>
      <w:ind w:firstLine="357"/>
    </w:pPr>
    <w:rPr>
      <w:noProof w:val="0"/>
      <w:sz w:val="22"/>
      <w:szCs w:val="22"/>
    </w:rPr>
  </w:style>
  <w:style w:type="paragraph" w:customStyle="1" w:styleId="Neslovan4">
    <w:name w:val="Nečíslovaný 4"/>
    <w:basedOn w:val="Nadpis4"/>
    <w:next w:val="Normlnprvn"/>
    <w:uiPriority w:val="99"/>
    <w:rsid w:val="006F68C7"/>
    <w:pPr>
      <w:keepLines/>
      <w:tabs>
        <w:tab w:val="clear" w:pos="1247"/>
        <w:tab w:val="num" w:pos="714"/>
      </w:tabs>
      <w:spacing w:before="360" w:after="0"/>
      <w:ind w:left="0" w:firstLine="0"/>
      <w:outlineLvl w:val="9"/>
    </w:pPr>
    <w:rPr>
      <w:b w:val="0"/>
      <w:bCs w:val="0"/>
      <w:i/>
      <w:iCs/>
      <w:noProof w:val="0"/>
      <w:color w:val="auto"/>
      <w:sz w:val="22"/>
      <w:szCs w:val="22"/>
    </w:rPr>
  </w:style>
  <w:style w:type="paragraph" w:customStyle="1" w:styleId="Normlnprvn">
    <w:name w:val="Normální první"/>
    <w:basedOn w:val="Normln"/>
    <w:next w:val="Normln"/>
    <w:uiPriority w:val="99"/>
    <w:rsid w:val="006F68C7"/>
    <w:pPr>
      <w:suppressAutoHyphens w:val="0"/>
      <w:spacing w:before="280"/>
    </w:pPr>
    <w:rPr>
      <w:noProof w:val="0"/>
      <w:sz w:val="22"/>
      <w:szCs w:val="22"/>
    </w:rPr>
  </w:style>
  <w:style w:type="paragraph" w:customStyle="1" w:styleId="Odrkaslosmezerou">
    <w:name w:val="Odrážka číslo s mezerou"/>
    <w:basedOn w:val="Normln"/>
    <w:uiPriority w:val="99"/>
    <w:rsid w:val="006F68C7"/>
    <w:pPr>
      <w:numPr>
        <w:numId w:val="29"/>
      </w:numPr>
      <w:tabs>
        <w:tab w:val="left" w:pos="714"/>
      </w:tabs>
      <w:suppressAutoHyphens w:val="0"/>
      <w:spacing w:before="120"/>
    </w:pPr>
    <w:rPr>
      <w:noProof w:val="0"/>
      <w:sz w:val="22"/>
      <w:szCs w:val="22"/>
    </w:rPr>
  </w:style>
  <w:style w:type="paragraph" w:styleId="Zkladntextodsazen3">
    <w:name w:val="Body Text Indent 3"/>
    <w:basedOn w:val="Normln"/>
    <w:link w:val="Zkladntextodsazen3Char"/>
    <w:uiPriority w:val="99"/>
    <w:rsid w:val="003F13B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3C477A"/>
    <w:rPr>
      <w:rFonts w:ascii="Calibri" w:hAnsi="Calibri" w:cs="Calibri"/>
      <w:noProof/>
      <w:sz w:val="16"/>
      <w:szCs w:val="16"/>
    </w:rPr>
  </w:style>
  <w:style w:type="paragraph" w:styleId="Hlavikaobsahu">
    <w:name w:val="toa heading"/>
    <w:basedOn w:val="Normln"/>
    <w:next w:val="Normln"/>
    <w:uiPriority w:val="99"/>
    <w:semiHidden/>
    <w:rsid w:val="003F13BF"/>
    <w:pPr>
      <w:keepNext/>
      <w:suppressAutoHyphens w:val="0"/>
      <w:spacing w:before="120" w:after="120"/>
      <w:jc w:val="left"/>
    </w:pPr>
    <w:rPr>
      <w:rFonts w:ascii="Arial" w:hAnsi="Arial" w:cs="Arial"/>
      <w:noProof w:val="0"/>
    </w:rPr>
  </w:style>
  <w:style w:type="paragraph" w:customStyle="1" w:styleId="Texttabulky">
    <w:name w:val="Text tabulky"/>
    <w:basedOn w:val="Normln"/>
    <w:uiPriority w:val="99"/>
    <w:rsid w:val="003F13BF"/>
    <w:pPr>
      <w:tabs>
        <w:tab w:val="left" w:pos="426"/>
        <w:tab w:val="left" w:pos="851"/>
        <w:tab w:val="left" w:pos="1276"/>
      </w:tabs>
      <w:suppressAutoHyphens w:val="0"/>
      <w:spacing w:before="0"/>
      <w:jc w:val="left"/>
    </w:pPr>
    <w:rPr>
      <w:rFonts w:ascii="Arial" w:hAnsi="Arial" w:cs="Arial"/>
      <w:noProof w:val="0"/>
    </w:rPr>
  </w:style>
  <w:style w:type="paragraph" w:customStyle="1" w:styleId="Odstavec">
    <w:name w:val="Odstavec"/>
    <w:basedOn w:val="Normln"/>
    <w:link w:val="OdstavecChar"/>
    <w:autoRedefine/>
    <w:uiPriority w:val="99"/>
    <w:rsid w:val="003F13BF"/>
    <w:pPr>
      <w:numPr>
        <w:numId w:val="30"/>
      </w:numPr>
      <w:tabs>
        <w:tab w:val="left" w:pos="426"/>
        <w:tab w:val="left" w:pos="851"/>
        <w:tab w:val="left" w:pos="1276"/>
      </w:tabs>
      <w:suppressAutoHyphens w:val="0"/>
      <w:spacing w:after="60"/>
      <w:jc w:val="left"/>
    </w:pPr>
    <w:rPr>
      <w:rFonts w:ascii="Arial" w:hAnsi="Arial" w:cs="Arial"/>
      <w:noProof w:val="0"/>
    </w:rPr>
  </w:style>
  <w:style w:type="paragraph" w:customStyle="1" w:styleId="lnek">
    <w:name w:val="Článek"/>
    <w:basedOn w:val="Normln"/>
    <w:next w:val="Normln"/>
    <w:uiPriority w:val="99"/>
    <w:rsid w:val="003F13BF"/>
    <w:pPr>
      <w:suppressAutoHyphens w:val="0"/>
      <w:overflowPunct w:val="0"/>
      <w:autoSpaceDE w:val="0"/>
      <w:autoSpaceDN w:val="0"/>
      <w:adjustRightInd w:val="0"/>
      <w:spacing w:before="360" w:after="60"/>
      <w:jc w:val="center"/>
      <w:textAlignment w:val="baseline"/>
    </w:pPr>
    <w:rPr>
      <w:b/>
      <w:bCs/>
      <w:noProof w:val="0"/>
      <w:sz w:val="26"/>
      <w:szCs w:val="26"/>
    </w:rPr>
  </w:style>
  <w:style w:type="paragraph" w:customStyle="1" w:styleId="normlntuen">
    <w:name w:val="normální tuený"/>
    <w:basedOn w:val="Normln"/>
    <w:uiPriority w:val="99"/>
    <w:rsid w:val="003F13BF"/>
    <w:pPr>
      <w:tabs>
        <w:tab w:val="left" w:pos="720"/>
      </w:tabs>
      <w:suppressAutoHyphens w:val="0"/>
      <w:overflowPunct w:val="0"/>
      <w:autoSpaceDE w:val="0"/>
      <w:autoSpaceDN w:val="0"/>
      <w:adjustRightInd w:val="0"/>
      <w:spacing w:before="0"/>
      <w:ind w:left="720" w:hanging="360"/>
      <w:jc w:val="left"/>
      <w:textAlignment w:val="baseline"/>
    </w:pPr>
    <w:rPr>
      <w:noProof w:val="0"/>
    </w:rPr>
  </w:style>
  <w:style w:type="character" w:customStyle="1" w:styleId="OdstavecChar">
    <w:name w:val="Odstavec Char"/>
    <w:basedOn w:val="Standardnpsmoodstavce"/>
    <w:link w:val="Odstavec"/>
    <w:uiPriority w:val="99"/>
    <w:locked/>
    <w:rsid w:val="00355E37"/>
    <w:rPr>
      <w:rFonts w:ascii="Arial" w:hAnsi="Arial" w:cs="Arial"/>
      <w:sz w:val="20"/>
      <w:szCs w:val="20"/>
    </w:rPr>
  </w:style>
  <w:style w:type="paragraph" w:customStyle="1" w:styleId="Computer">
    <w:name w:val="Computer"/>
    <w:basedOn w:val="Normln"/>
    <w:link w:val="ComputerChar"/>
    <w:uiPriority w:val="99"/>
    <w:rsid w:val="00355E37"/>
    <w:pPr>
      <w:suppressAutoHyphens w:val="0"/>
      <w:spacing w:before="0" w:line="288" w:lineRule="auto"/>
      <w:jc w:val="left"/>
    </w:pPr>
    <w:rPr>
      <w:rFonts w:ascii="Courier New" w:hAnsi="Courier New" w:cs="Courier New"/>
      <w:noProof w:val="0"/>
      <w:spacing w:val="-20"/>
    </w:rPr>
  </w:style>
  <w:style w:type="character" w:customStyle="1" w:styleId="ComputerChar">
    <w:name w:val="Computer Char"/>
    <w:basedOn w:val="Standardnpsmoodstavce"/>
    <w:link w:val="Computer"/>
    <w:uiPriority w:val="99"/>
    <w:locked/>
    <w:rsid w:val="00355E37"/>
    <w:rPr>
      <w:rFonts w:ascii="Courier New" w:hAnsi="Courier New" w:cs="Courier New"/>
      <w:spacing w:val="-20"/>
    </w:rPr>
  </w:style>
  <w:style w:type="paragraph" w:styleId="Seznamsodrkami">
    <w:name w:val="List Bullet"/>
    <w:basedOn w:val="Normln"/>
    <w:uiPriority w:val="99"/>
    <w:rsid w:val="00120CCB"/>
    <w:pPr>
      <w:ind w:left="360" w:hanging="360"/>
    </w:pPr>
  </w:style>
  <w:style w:type="paragraph" w:customStyle="1" w:styleId="JAZZ-Dotabulky">
    <w:name w:val="JAZZ - Do tabulky"/>
    <w:basedOn w:val="Normln"/>
    <w:uiPriority w:val="99"/>
    <w:rsid w:val="001F42D8"/>
    <w:pPr>
      <w:keepNext/>
      <w:keepLines/>
      <w:spacing w:before="80" w:after="60" w:line="264" w:lineRule="auto"/>
      <w:jc w:val="left"/>
    </w:pPr>
    <w:rPr>
      <w:rFonts w:ascii="Arial" w:hAnsi="Arial" w:cs="Arial"/>
      <w:noProof w:val="0"/>
      <w:sz w:val="22"/>
      <w:szCs w:val="22"/>
    </w:rPr>
  </w:style>
  <w:style w:type="paragraph" w:styleId="Odstavecseseznamem">
    <w:name w:val="List Paragraph"/>
    <w:basedOn w:val="Normln"/>
    <w:uiPriority w:val="99"/>
    <w:qFormat/>
    <w:rsid w:val="002C75A1"/>
    <w:pPr>
      <w:ind w:left="720"/>
    </w:pPr>
  </w:style>
  <w:style w:type="numbering" w:customStyle="1" w:styleId="Bulleted1stlevel">
    <w:name w:val="Bulleted 1st level"/>
    <w:rsid w:val="003128FC"/>
    <w:pPr>
      <w:numPr>
        <w:numId w:val="27"/>
      </w:numPr>
    </w:pPr>
  </w:style>
  <w:style w:type="paragraph" w:styleId="Revize">
    <w:name w:val="Revision"/>
    <w:hidden/>
    <w:uiPriority w:val="99"/>
    <w:semiHidden/>
    <w:rsid w:val="00281076"/>
    <w:rPr>
      <w:rFonts w:ascii="Calibri" w:hAnsi="Calibri" w:cs="Calibri"/>
      <w:noProof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2810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2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59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80">
              <w:marLeft w:val="0"/>
              <w:marRight w:val="0"/>
              <w:marTop w:val="0"/>
              <w:marBottom w:val="19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370">
              <w:marLeft w:val="0"/>
              <w:marRight w:val="0"/>
              <w:marTop w:val="0"/>
              <w:marBottom w:val="19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42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E2BEE-20D2-4C2C-B900-A217214B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6925</Words>
  <Characters>40862</Characters>
  <Application>Microsoft Office Word</Application>
  <DocSecurity>0</DocSecurity>
  <Lines>340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BČK Moravskoslezské karty</vt:lpstr>
    </vt:vector>
  </TitlesOfParts>
  <Company>HP</Company>
  <LinksUpToDate>false</LinksUpToDate>
  <CharactersWithSpaces>47692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BČK Moravskoslezské karty</dc:title>
  <dc:creator>Michael Holešovský</dc:creator>
  <cp:lastModifiedBy>Petr Moravec</cp:lastModifiedBy>
  <cp:revision>2</cp:revision>
  <cp:lastPrinted>2012-10-03T08:25:00Z</cp:lastPrinted>
  <dcterms:created xsi:type="dcterms:W3CDTF">2018-10-16T08:08:00Z</dcterms:created>
  <dcterms:modified xsi:type="dcterms:W3CDTF">2018-10-16T08:08:00Z</dcterms:modified>
</cp:coreProperties>
</file>